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85" w:rsidRPr="00746994" w:rsidRDefault="002F3D85" w:rsidP="00746994">
      <w:pPr>
        <w:pStyle w:val="ConsPlusTitle"/>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ПРАВИТЕЛЬСТВО НОВОСИБИРСКОЙ ОБЛАСТИ</w:t>
      </w:r>
    </w:p>
    <w:p w:rsidR="002F3D85" w:rsidRPr="00746994" w:rsidRDefault="002F3D85" w:rsidP="00746994">
      <w:pPr>
        <w:pStyle w:val="ConsPlusTitle"/>
        <w:ind w:left="284" w:firstLine="567"/>
        <w:jc w:val="center"/>
        <w:rPr>
          <w:rFonts w:ascii="Times New Roman" w:hAnsi="Times New Roman" w:cs="Times New Roman"/>
          <w:sz w:val="28"/>
          <w:szCs w:val="28"/>
        </w:rPr>
      </w:pPr>
    </w:p>
    <w:p w:rsidR="002F3D85" w:rsidRPr="00746994" w:rsidRDefault="002F3D85" w:rsidP="00746994">
      <w:pPr>
        <w:pStyle w:val="ConsPlusTitle"/>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ПОСТАНОВЛЕНИЕ</w:t>
      </w:r>
    </w:p>
    <w:p w:rsidR="002F3D85" w:rsidRPr="00746994" w:rsidRDefault="002F3D85" w:rsidP="00746994">
      <w:pPr>
        <w:pStyle w:val="ConsPlusTitle"/>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от 2 февраля 2015 г. N 37-п</w:t>
      </w:r>
    </w:p>
    <w:p w:rsidR="002F3D85" w:rsidRPr="00746994" w:rsidRDefault="002F3D85" w:rsidP="00746994">
      <w:pPr>
        <w:pStyle w:val="ConsPlusTitle"/>
        <w:ind w:left="284" w:firstLine="567"/>
        <w:jc w:val="center"/>
        <w:rPr>
          <w:rFonts w:ascii="Times New Roman" w:hAnsi="Times New Roman" w:cs="Times New Roman"/>
          <w:sz w:val="28"/>
          <w:szCs w:val="28"/>
        </w:rPr>
      </w:pPr>
    </w:p>
    <w:p w:rsidR="002F3D85" w:rsidRPr="00746994" w:rsidRDefault="002F3D85" w:rsidP="00746994">
      <w:pPr>
        <w:pStyle w:val="ConsPlusTitle"/>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О ГОСУДАРСТВЕННОЙ ПРОГРАММЕ НОВОСИБИРСКОЙ ОБЛАСТИ</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"РАЗВИТИЕ СЕЛЬСКОГО ХОЗЯЙСТВА И РЕГУЛИРОВАНИЕ РЫНКОВ</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СЕЛЬСКОХОЗЯЙСТВЕННОЙ ПРОДУКЦИИ, СЫРЬЯ И ПРОДОВОЛЬСТВИЯ</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В НОВОСИБИРСКОЙ ОБЛАСТИ НА 2015 - 2020 ГОДЫ"</w:t>
      </w:r>
    </w:p>
    <w:p w:rsidR="002F3D85" w:rsidRPr="00746994" w:rsidRDefault="002F3D85" w:rsidP="00746994">
      <w:pPr>
        <w:pStyle w:val="ConsPlusNormal"/>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Список изменяющих документов</w:t>
      </w:r>
    </w:p>
    <w:p w:rsidR="002F3D85" w:rsidRPr="00746994" w:rsidRDefault="002F3D85" w:rsidP="00746994">
      <w:pPr>
        <w:pStyle w:val="ConsPlusNormal"/>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(в ред. постановлений Правительства Новосибирской области</w:t>
      </w:r>
    </w:p>
    <w:p w:rsidR="002F3D85" w:rsidRPr="00746994" w:rsidRDefault="002F3D85" w:rsidP="00746994">
      <w:pPr>
        <w:pStyle w:val="ConsPlusNormal"/>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 xml:space="preserve">от 24.03.2015 </w:t>
      </w:r>
      <w:hyperlink r:id="rId4" w:history="1">
        <w:r w:rsidRPr="00746994">
          <w:rPr>
            <w:rFonts w:ascii="Times New Roman" w:hAnsi="Times New Roman" w:cs="Times New Roman"/>
            <w:sz w:val="28"/>
            <w:szCs w:val="28"/>
          </w:rPr>
          <w:t>N 98-п</w:t>
        </w:r>
      </w:hyperlink>
      <w:r w:rsidRPr="00746994">
        <w:rPr>
          <w:rFonts w:ascii="Times New Roman" w:hAnsi="Times New Roman" w:cs="Times New Roman"/>
          <w:sz w:val="28"/>
          <w:szCs w:val="28"/>
        </w:rPr>
        <w:t xml:space="preserve">, от 03.07.2015 </w:t>
      </w:r>
      <w:hyperlink r:id="rId5" w:history="1">
        <w:r w:rsidRPr="00746994">
          <w:rPr>
            <w:rFonts w:ascii="Times New Roman" w:hAnsi="Times New Roman" w:cs="Times New Roman"/>
            <w:sz w:val="28"/>
            <w:szCs w:val="28"/>
          </w:rPr>
          <w:t>N 245-п</w:t>
        </w:r>
      </w:hyperlink>
      <w:r w:rsidRPr="00746994">
        <w:rPr>
          <w:rFonts w:ascii="Times New Roman" w:hAnsi="Times New Roman" w:cs="Times New Roman"/>
          <w:sz w:val="28"/>
          <w:szCs w:val="28"/>
        </w:rPr>
        <w:t xml:space="preserve">, от 25.08.2015 </w:t>
      </w:r>
      <w:hyperlink r:id="rId6" w:history="1">
        <w:r w:rsidRPr="00746994">
          <w:rPr>
            <w:rFonts w:ascii="Times New Roman" w:hAnsi="Times New Roman" w:cs="Times New Roman"/>
            <w:sz w:val="28"/>
            <w:szCs w:val="28"/>
          </w:rPr>
          <w:t>N 323-п</w:t>
        </w:r>
      </w:hyperlink>
      <w:r w:rsidRPr="00746994">
        <w:rPr>
          <w:rFonts w:ascii="Times New Roman" w:hAnsi="Times New Roman" w:cs="Times New Roman"/>
          <w:sz w:val="28"/>
          <w:szCs w:val="28"/>
        </w:rPr>
        <w:t>,</w:t>
      </w:r>
    </w:p>
    <w:p w:rsidR="002F3D85" w:rsidRPr="00746994" w:rsidRDefault="002F3D85" w:rsidP="00746994">
      <w:pPr>
        <w:pStyle w:val="ConsPlusNormal"/>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 xml:space="preserve">от 30.09.2015 </w:t>
      </w:r>
      <w:hyperlink r:id="rId7" w:history="1">
        <w:r w:rsidRPr="00746994">
          <w:rPr>
            <w:rFonts w:ascii="Times New Roman" w:hAnsi="Times New Roman" w:cs="Times New Roman"/>
            <w:sz w:val="28"/>
            <w:szCs w:val="28"/>
          </w:rPr>
          <w:t>N 362-п</w:t>
        </w:r>
      </w:hyperlink>
      <w:r w:rsidRPr="00746994">
        <w:rPr>
          <w:rFonts w:ascii="Times New Roman" w:hAnsi="Times New Roman" w:cs="Times New Roman"/>
          <w:sz w:val="28"/>
          <w:szCs w:val="28"/>
        </w:rPr>
        <w:t>)</w:t>
      </w:r>
    </w:p>
    <w:p w:rsidR="002F3D85" w:rsidRPr="00746994" w:rsidRDefault="002F3D85" w:rsidP="00746994">
      <w:pPr>
        <w:pStyle w:val="ConsPlusNormal"/>
        <w:ind w:left="284" w:firstLine="567"/>
        <w:jc w:val="center"/>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В соответствии с </w:t>
      </w:r>
      <w:hyperlink r:id="rId8"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развития агропромышленного комплекса Новосибирской области Правительство Новосибирской области постановляет:</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 Утвердить прилагаемую государственную </w:t>
      </w:r>
      <w:hyperlink w:anchor="P76" w:history="1">
        <w:r w:rsidRPr="00746994">
          <w:rPr>
            <w:rFonts w:ascii="Times New Roman" w:hAnsi="Times New Roman" w:cs="Times New Roman"/>
            <w:sz w:val="28"/>
            <w:szCs w:val="28"/>
          </w:rPr>
          <w:t>программу</w:t>
        </w:r>
      </w:hyperlink>
      <w:r w:rsidRPr="00746994">
        <w:rPr>
          <w:rFonts w:ascii="Times New Roman" w:hAnsi="Times New Roman" w:cs="Times New Roman"/>
          <w:sz w:val="28"/>
          <w:szCs w:val="28"/>
        </w:rP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 Установить:</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 </w:t>
      </w:r>
      <w:hyperlink w:anchor="P3925" w:history="1">
        <w:r w:rsidRPr="00746994">
          <w:rPr>
            <w:rFonts w:ascii="Times New Roman" w:hAnsi="Times New Roman" w:cs="Times New Roman"/>
            <w:sz w:val="28"/>
            <w:szCs w:val="28"/>
          </w:rPr>
          <w:t>Порядок</w:t>
        </w:r>
      </w:hyperlink>
      <w:r w:rsidRPr="00746994">
        <w:rPr>
          <w:rFonts w:ascii="Times New Roman" w:hAnsi="Times New Roman" w:cs="Times New Roman"/>
          <w:sz w:val="28"/>
          <w:szCs w:val="28"/>
        </w:rPr>
        <w:t xml:space="preserve"> финансирования мероприятий, предусмотренных государственной </w:t>
      </w:r>
      <w:hyperlink w:anchor="P76" w:history="1">
        <w:r w:rsidRPr="00746994">
          <w:rPr>
            <w:rFonts w:ascii="Times New Roman" w:hAnsi="Times New Roman" w:cs="Times New Roman"/>
            <w:sz w:val="28"/>
            <w:szCs w:val="28"/>
          </w:rPr>
          <w:t>программой</w:t>
        </w:r>
      </w:hyperlink>
      <w:r w:rsidRPr="00746994">
        <w:rPr>
          <w:rFonts w:ascii="Times New Roman" w:hAnsi="Times New Roman" w:cs="Times New Roman"/>
          <w:sz w:val="28"/>
          <w:szCs w:val="28"/>
        </w:rP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согласно </w:t>
      </w:r>
      <w:proofErr w:type="gramStart"/>
      <w:r w:rsidRPr="00746994">
        <w:rPr>
          <w:rFonts w:ascii="Times New Roman" w:hAnsi="Times New Roman" w:cs="Times New Roman"/>
          <w:sz w:val="28"/>
          <w:szCs w:val="28"/>
        </w:rPr>
        <w:t>приложению</w:t>
      </w:r>
      <w:proofErr w:type="gramEnd"/>
      <w:r w:rsidRPr="00746994">
        <w:rPr>
          <w:rFonts w:ascii="Times New Roman" w:hAnsi="Times New Roman" w:cs="Times New Roman"/>
          <w:sz w:val="28"/>
          <w:szCs w:val="28"/>
        </w:rPr>
        <w:t xml:space="preserve"> N 1 к настоящему постановлению;</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 </w:t>
      </w:r>
      <w:hyperlink w:anchor="P3962" w:history="1">
        <w:r w:rsidRPr="00746994">
          <w:rPr>
            <w:rFonts w:ascii="Times New Roman" w:hAnsi="Times New Roman" w:cs="Times New Roman"/>
            <w:sz w:val="28"/>
            <w:szCs w:val="28"/>
          </w:rPr>
          <w:t>Положение</w:t>
        </w:r>
      </w:hyperlink>
      <w:r w:rsidRPr="00746994">
        <w:rPr>
          <w:rFonts w:ascii="Times New Roman" w:hAnsi="Times New Roman" w:cs="Times New Roman"/>
          <w:sz w:val="28"/>
          <w:szCs w:val="28"/>
        </w:rPr>
        <w:t xml:space="preserve"> о порядке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 согласно </w:t>
      </w:r>
      <w:proofErr w:type="gramStart"/>
      <w:r w:rsidRPr="00746994">
        <w:rPr>
          <w:rFonts w:ascii="Times New Roman" w:hAnsi="Times New Roman" w:cs="Times New Roman"/>
          <w:sz w:val="28"/>
          <w:szCs w:val="28"/>
        </w:rPr>
        <w:t>приложению</w:t>
      </w:r>
      <w:proofErr w:type="gramEnd"/>
      <w:r w:rsidRPr="00746994">
        <w:rPr>
          <w:rFonts w:ascii="Times New Roman" w:hAnsi="Times New Roman" w:cs="Times New Roman"/>
          <w:sz w:val="28"/>
          <w:szCs w:val="28"/>
        </w:rPr>
        <w:t xml:space="preserve"> N 2 к настоящему постановлению;</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3) </w:t>
      </w:r>
      <w:hyperlink w:anchor="P4811" w:history="1">
        <w:r w:rsidRPr="00746994">
          <w:rPr>
            <w:rFonts w:ascii="Times New Roman" w:hAnsi="Times New Roman" w:cs="Times New Roman"/>
            <w:sz w:val="28"/>
            <w:szCs w:val="28"/>
          </w:rPr>
          <w:t>Порядок</w:t>
        </w:r>
      </w:hyperlink>
      <w:r w:rsidRPr="00746994">
        <w:rPr>
          <w:rFonts w:ascii="Times New Roman" w:hAnsi="Times New Roman" w:cs="Times New Roman"/>
          <w:sz w:val="28"/>
          <w:szCs w:val="28"/>
        </w:rPr>
        <w:t xml:space="preserve"> предоставления государственной поддержки сельскохозяйственного производства Новосибирской области за счет средств областного бюджета Новосибирской области, источником финансового обеспечения которых являются субсидии из федерального бюджета, согласно </w:t>
      </w:r>
      <w:proofErr w:type="gramStart"/>
      <w:r w:rsidRPr="00746994">
        <w:rPr>
          <w:rFonts w:ascii="Times New Roman" w:hAnsi="Times New Roman" w:cs="Times New Roman"/>
          <w:sz w:val="28"/>
          <w:szCs w:val="28"/>
        </w:rPr>
        <w:t>приложению</w:t>
      </w:r>
      <w:proofErr w:type="gramEnd"/>
      <w:r w:rsidRPr="00746994">
        <w:rPr>
          <w:rFonts w:ascii="Times New Roman" w:hAnsi="Times New Roman" w:cs="Times New Roman"/>
          <w:sz w:val="28"/>
          <w:szCs w:val="28"/>
        </w:rPr>
        <w:t xml:space="preserve"> N 3 к настоящему постановлению;</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4) </w:t>
      </w:r>
      <w:hyperlink w:anchor="P5598" w:history="1">
        <w:r w:rsidRPr="00746994">
          <w:rPr>
            <w:rFonts w:ascii="Times New Roman" w:hAnsi="Times New Roman" w:cs="Times New Roman"/>
            <w:sz w:val="28"/>
            <w:szCs w:val="28"/>
          </w:rPr>
          <w:t>Порядок</w:t>
        </w:r>
      </w:hyperlink>
      <w:r w:rsidRPr="00746994">
        <w:rPr>
          <w:rFonts w:ascii="Times New Roman" w:hAnsi="Times New Roman" w:cs="Times New Roman"/>
          <w:sz w:val="28"/>
          <w:szCs w:val="28"/>
        </w:rPr>
        <w:t xml:space="preserve"> предоставления государственной поддержки садоводам, огородникам, дачникам и их садоводческим, огородническим и дачным </w:t>
      </w:r>
      <w:r w:rsidRPr="00746994">
        <w:rPr>
          <w:rFonts w:ascii="Times New Roman" w:hAnsi="Times New Roman" w:cs="Times New Roman"/>
          <w:sz w:val="28"/>
          <w:szCs w:val="28"/>
        </w:rPr>
        <w:lastRenderedPageBreak/>
        <w:t xml:space="preserve">некоммерческим объединениям в Новосибирской области согласно </w:t>
      </w:r>
      <w:proofErr w:type="gramStart"/>
      <w:r w:rsidRPr="00746994">
        <w:rPr>
          <w:rFonts w:ascii="Times New Roman" w:hAnsi="Times New Roman" w:cs="Times New Roman"/>
          <w:sz w:val="28"/>
          <w:szCs w:val="28"/>
        </w:rPr>
        <w:t>приложению</w:t>
      </w:r>
      <w:proofErr w:type="gramEnd"/>
      <w:r w:rsidRPr="00746994">
        <w:rPr>
          <w:rFonts w:ascii="Times New Roman" w:hAnsi="Times New Roman" w:cs="Times New Roman"/>
          <w:sz w:val="28"/>
          <w:szCs w:val="28"/>
        </w:rPr>
        <w:t xml:space="preserve"> N 4 к настоящему постановлению;</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5) </w:t>
      </w:r>
      <w:hyperlink w:anchor="P5734" w:history="1">
        <w:r w:rsidRPr="00746994">
          <w:rPr>
            <w:rFonts w:ascii="Times New Roman" w:hAnsi="Times New Roman" w:cs="Times New Roman"/>
            <w:sz w:val="28"/>
            <w:szCs w:val="28"/>
          </w:rPr>
          <w:t>Порядок</w:t>
        </w:r>
      </w:hyperlink>
      <w:r w:rsidRPr="00746994">
        <w:rPr>
          <w:rFonts w:ascii="Times New Roman" w:hAnsi="Times New Roman" w:cs="Times New Roman"/>
          <w:sz w:val="28"/>
          <w:szCs w:val="28"/>
        </w:rPr>
        <w:t xml:space="preserve"> предоставления грантов в форме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на поддержку начинающих фермеров и на развитие семейных животноводческих ферм согласно </w:t>
      </w:r>
      <w:proofErr w:type="gramStart"/>
      <w:r w:rsidRPr="00746994">
        <w:rPr>
          <w:rFonts w:ascii="Times New Roman" w:hAnsi="Times New Roman" w:cs="Times New Roman"/>
          <w:sz w:val="28"/>
          <w:szCs w:val="28"/>
        </w:rPr>
        <w:t>приложению</w:t>
      </w:r>
      <w:proofErr w:type="gramEnd"/>
      <w:r w:rsidRPr="00746994">
        <w:rPr>
          <w:rFonts w:ascii="Times New Roman" w:hAnsi="Times New Roman" w:cs="Times New Roman"/>
          <w:sz w:val="28"/>
          <w:szCs w:val="28"/>
        </w:rPr>
        <w:t xml:space="preserve"> N 5 к настоящему постановлению.</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w:t>
      </w:r>
      <w:proofErr w:type="spellStart"/>
      <w:r w:rsidRPr="00746994">
        <w:rPr>
          <w:rFonts w:ascii="Times New Roman" w:hAnsi="Times New Roman" w:cs="Times New Roman"/>
          <w:sz w:val="28"/>
          <w:szCs w:val="28"/>
        </w:rPr>
        <w:t>пп</w:t>
      </w:r>
      <w:proofErr w:type="spellEnd"/>
      <w:r w:rsidRPr="00746994">
        <w:rPr>
          <w:rFonts w:ascii="Times New Roman" w:hAnsi="Times New Roman" w:cs="Times New Roman"/>
          <w:sz w:val="28"/>
          <w:szCs w:val="28"/>
        </w:rPr>
        <w:t xml:space="preserve">. 5 введен </w:t>
      </w:r>
      <w:hyperlink r:id="rId9"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25.08.2015 N 323-п)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3. Признать утратившими силу:</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 </w:t>
      </w:r>
      <w:hyperlink r:id="rId10"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23.01.2012 N 39-п "Об утверждении Порядка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 </w:t>
      </w:r>
      <w:hyperlink r:id="rId11"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29.01.2013 N 27-п "О внесении изменений в постановление Правительства Новосибирской области от 23.01.2012 N 39-п";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3) </w:t>
      </w:r>
      <w:hyperlink r:id="rId12"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20.01.2014 N 7-п "О внесении изменений в Порядок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4) </w:t>
      </w:r>
      <w:hyperlink r:id="rId13"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18.02.2014 N 67-п "О внесении изменений в Порядок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5) </w:t>
      </w:r>
      <w:hyperlink r:id="rId14"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14.06.2011 N 250-п "Об утверждении Положения о размере и порядке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6) </w:t>
      </w:r>
      <w:hyperlink r:id="rId15"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01.11.2011 N 482-п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7) </w:t>
      </w:r>
      <w:hyperlink r:id="rId16"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21.12.2011 N 592-п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8) </w:t>
      </w:r>
      <w:hyperlink r:id="rId17"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09.04.2012 N 184-п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lastRenderedPageBreak/>
        <w:t xml:space="preserve">9) </w:t>
      </w:r>
      <w:hyperlink r:id="rId18"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25.06.2012 N 306-п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10) </w:t>
      </w:r>
      <w:hyperlink r:id="rId19"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19.03.2013 N 102-п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11) </w:t>
      </w:r>
      <w:hyperlink r:id="rId20"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15.04.2013 N 172-п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12) </w:t>
      </w:r>
      <w:hyperlink r:id="rId21"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03.06.2013 N 251-п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13) </w:t>
      </w:r>
      <w:hyperlink r:id="rId22"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20.08.2013 N 365-п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14) </w:t>
      </w:r>
      <w:hyperlink r:id="rId23"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17.12.2013 N 557-п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15) </w:t>
      </w:r>
      <w:hyperlink r:id="rId24"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20.01.2014 N 6-п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16) </w:t>
      </w:r>
      <w:hyperlink r:id="rId25"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26.03.2014 N 122-п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17) </w:t>
      </w:r>
      <w:hyperlink r:id="rId26"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26.05.2014 N 215-п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18) </w:t>
      </w:r>
      <w:hyperlink r:id="rId27"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24.07.2014 N 292-п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19) </w:t>
      </w:r>
      <w:hyperlink r:id="rId28"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18.11.2014 N 454-п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20) </w:t>
      </w:r>
      <w:hyperlink r:id="rId29"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09.12.2014 N 492-п "О внесении изменений в постановление Правительства Новосибирской области от 14.06.2011 N 250-п";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21) </w:t>
      </w:r>
      <w:hyperlink r:id="rId30"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19.03.2013 N 100-п "Об утверждении Порядка предоставления государственной поддержки сельскохозяйственного производства Новосибирской области за счет средств областного бюджета Новосибирской области, источником финансового обеспечения которых являются субсидии из федерального бюджета";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22) </w:t>
      </w:r>
      <w:hyperlink r:id="rId31"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20.08.2013 N 366-п "О внесении изменений в постановление Правительства Новосибирской области от 19.03.2013 N 100-п";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lastRenderedPageBreak/>
        <w:t xml:space="preserve">23) </w:t>
      </w:r>
      <w:hyperlink r:id="rId32"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04.09.2013 N 375-п "О внесении изменений в постановление Правительства Новосибирской области от 19.03.2013 N 100-п";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24) </w:t>
      </w:r>
      <w:hyperlink r:id="rId33"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30.12.2013 N 567-п "О внесении изменений в постановление Правительства Новосибирской области от 19.03.2013 N 100-п";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25) </w:t>
      </w:r>
      <w:hyperlink r:id="rId34"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24.02.2014 N 78-п "О внесении изменений в постановление Правительства Новосибирской области от 19.03.2013 N 100-п";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26) </w:t>
      </w:r>
      <w:hyperlink r:id="rId35"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24.07.2014 N 293-п "О внесении изменений в постановление Правительства Новосибирской области от 19.03.2013 N 100-п";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27) </w:t>
      </w:r>
      <w:hyperlink r:id="rId36"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09.12.2014 N 493-п "О внесении изменений в постановление Правительства Новосибирской области от 19.03.2013 N 100-п";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28) </w:t>
      </w:r>
      <w:hyperlink r:id="rId37" w:history="1">
        <w:r w:rsidRPr="00746994">
          <w:rPr>
            <w:rFonts w:ascii="Times New Roman" w:hAnsi="Times New Roman" w:cs="Times New Roman"/>
            <w:sz w:val="28"/>
            <w:szCs w:val="28"/>
          </w:rPr>
          <w:t>подпункт 1 пункта 1</w:t>
        </w:r>
      </w:hyperlink>
      <w:r w:rsidRPr="00746994">
        <w:rPr>
          <w:rFonts w:ascii="Times New Roman" w:hAnsi="Times New Roman" w:cs="Times New Roman"/>
          <w:sz w:val="28"/>
          <w:szCs w:val="28"/>
        </w:rPr>
        <w:t xml:space="preserve"> постановления Правительства Новосибирской области от 11.08.2011 N 336-п "Об утверждении Порядка предоставления государственной поддержки садоводам, огородникам, дачникам и их садоводческим, огородническим и дачным некоммерческим объединениям в Новосибирской области и Порядка финансирования за счет средств областного бюджета Новосибирской области мероприятий по информационному и консультационному обслуживанию садоводов, огородников, дачников и их садоводческих, огороднических и дачных некоммерческих объединений";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29) </w:t>
      </w:r>
      <w:hyperlink r:id="rId38" w:history="1">
        <w:r w:rsidRPr="00746994">
          <w:rPr>
            <w:rFonts w:ascii="Times New Roman" w:hAnsi="Times New Roman" w:cs="Times New Roman"/>
            <w:sz w:val="28"/>
            <w:szCs w:val="28"/>
          </w:rPr>
          <w:t>пункт 2</w:t>
        </w:r>
      </w:hyperlink>
      <w:r w:rsidRPr="00746994">
        <w:rPr>
          <w:rFonts w:ascii="Times New Roman" w:hAnsi="Times New Roman" w:cs="Times New Roman"/>
          <w:sz w:val="28"/>
          <w:szCs w:val="28"/>
        </w:rPr>
        <w:t xml:space="preserve"> постановления Правительства Новосибирской области от 19.03.2014 N 110-п "О внесении изменений в постановление Правительства Новосибирской области от 11.08.2011 N 336-п";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30) </w:t>
      </w:r>
      <w:hyperlink r:id="rId39" w:history="1">
        <w:r w:rsidRPr="00746994">
          <w:rPr>
            <w:rFonts w:ascii="Times New Roman" w:hAnsi="Times New Roman" w:cs="Times New Roman"/>
            <w:sz w:val="28"/>
            <w:szCs w:val="28"/>
          </w:rPr>
          <w:t>пункты 2</w:t>
        </w:r>
      </w:hyperlink>
      <w:r w:rsidRPr="00746994">
        <w:rPr>
          <w:rFonts w:ascii="Times New Roman" w:hAnsi="Times New Roman" w:cs="Times New Roman"/>
          <w:sz w:val="28"/>
          <w:szCs w:val="28"/>
        </w:rPr>
        <w:t xml:space="preserve">, </w:t>
      </w:r>
      <w:hyperlink r:id="rId40" w:history="1">
        <w:r w:rsidRPr="00746994">
          <w:rPr>
            <w:rFonts w:ascii="Times New Roman" w:hAnsi="Times New Roman" w:cs="Times New Roman"/>
            <w:sz w:val="28"/>
            <w:szCs w:val="28"/>
          </w:rPr>
          <w:t>3</w:t>
        </w:r>
      </w:hyperlink>
      <w:r w:rsidRPr="00746994">
        <w:rPr>
          <w:rFonts w:ascii="Times New Roman" w:hAnsi="Times New Roman" w:cs="Times New Roman"/>
          <w:sz w:val="28"/>
          <w:szCs w:val="28"/>
        </w:rPr>
        <w:t xml:space="preserve"> постановления Правительства Новосибирской области от 08.12.2014 N 472-п "О внесении изменений в постановление Правительства Новосибирской области от 11.08.2011 N 336-п";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31) </w:t>
      </w:r>
      <w:hyperlink r:id="rId41"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14.04.2014 N 149-п "Об утверждении Порядка финансирования мероприятий, предусмотренных ведомственной целевой программой "Проведение противоэпизоотических и ветеринарно-санитарных мероприятий на территории Новосибирской области в 2014 - 2016 годах";</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32) </w:t>
      </w:r>
      <w:hyperlink r:id="rId42"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23.04.2013 N 188-п "Об утверждении Порядка финансирования мероприятий, предусмотренных ведомственной целевой программой "Предупреждение возникновения и распространения африканской чумы свиней и других заразных болезней животных на территории Новосибирской области на 2013 - 2015 годы";</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33) </w:t>
      </w:r>
      <w:hyperlink r:id="rId43"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26.11.2012 N 527-п "Об утверждении порядка предоставления из областного бюджета Новосибирской области, в том числе из средств областного бюджета, источником которых являются субсидии из федерального </w:t>
      </w:r>
      <w:r w:rsidRPr="00746994">
        <w:rPr>
          <w:rFonts w:ascii="Times New Roman" w:hAnsi="Times New Roman" w:cs="Times New Roman"/>
          <w:sz w:val="28"/>
          <w:szCs w:val="28"/>
        </w:rPr>
        <w:lastRenderedPageBreak/>
        <w:t>бюджета, грантов на создание и развитие крестьянских (фермерских) хозяйств и (или) единовременной помощи на бытовое обустройство начинающим фермерам и грантов на развитие семейных животноводческих ферм, созданных на базе крестьянских (фермерских) хозяйств";</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w:t>
      </w:r>
      <w:proofErr w:type="spellStart"/>
      <w:r w:rsidRPr="00746994">
        <w:rPr>
          <w:rFonts w:ascii="Times New Roman" w:hAnsi="Times New Roman" w:cs="Times New Roman"/>
          <w:sz w:val="28"/>
          <w:szCs w:val="28"/>
        </w:rPr>
        <w:t>пп</w:t>
      </w:r>
      <w:proofErr w:type="spellEnd"/>
      <w:r w:rsidRPr="00746994">
        <w:rPr>
          <w:rFonts w:ascii="Times New Roman" w:hAnsi="Times New Roman" w:cs="Times New Roman"/>
          <w:sz w:val="28"/>
          <w:szCs w:val="28"/>
        </w:rPr>
        <w:t xml:space="preserve">. 33 введен </w:t>
      </w:r>
      <w:hyperlink r:id="rId44"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25.08.2015 N 323-п)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34) </w:t>
      </w:r>
      <w:hyperlink r:id="rId45"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22.07.2013 N 314-п "О внесении изменений в постановление Правительства Новосибирской области от 26.11.2012 N 527-п".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w:t>
      </w:r>
      <w:proofErr w:type="spellStart"/>
      <w:r w:rsidRPr="00746994">
        <w:rPr>
          <w:rFonts w:ascii="Times New Roman" w:hAnsi="Times New Roman" w:cs="Times New Roman"/>
          <w:sz w:val="28"/>
          <w:szCs w:val="28"/>
        </w:rPr>
        <w:t>пп</w:t>
      </w:r>
      <w:proofErr w:type="spellEnd"/>
      <w:r w:rsidRPr="00746994">
        <w:rPr>
          <w:rFonts w:ascii="Times New Roman" w:hAnsi="Times New Roman" w:cs="Times New Roman"/>
          <w:sz w:val="28"/>
          <w:szCs w:val="28"/>
        </w:rPr>
        <w:t xml:space="preserve">. 34 введен </w:t>
      </w:r>
      <w:hyperlink r:id="rId46"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25.08.2015 N 323-п)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4. Контроль за исполнением постановления возложить на заместителя Председателя Правительства Новосибирской области - министра сельского хозяйства Новосибирской области </w:t>
      </w:r>
      <w:proofErr w:type="spellStart"/>
      <w:r w:rsidRPr="00746994">
        <w:rPr>
          <w:rFonts w:ascii="Times New Roman" w:hAnsi="Times New Roman" w:cs="Times New Roman"/>
          <w:sz w:val="28"/>
          <w:szCs w:val="28"/>
        </w:rPr>
        <w:t>Пронькина</w:t>
      </w:r>
      <w:proofErr w:type="spellEnd"/>
      <w:r w:rsidRPr="00746994">
        <w:rPr>
          <w:rFonts w:ascii="Times New Roman" w:hAnsi="Times New Roman" w:cs="Times New Roman"/>
          <w:sz w:val="28"/>
          <w:szCs w:val="28"/>
        </w:rPr>
        <w:t xml:space="preserve"> В.А.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(п. 4 в ред. </w:t>
      </w:r>
      <w:hyperlink r:id="rId47" w:history="1">
        <w:r w:rsidRPr="00746994">
          <w:rPr>
            <w:rFonts w:ascii="Times New Roman" w:hAnsi="Times New Roman" w:cs="Times New Roman"/>
            <w:sz w:val="28"/>
            <w:szCs w:val="28"/>
          </w:rPr>
          <w:t>постановления</w:t>
        </w:r>
      </w:hyperlink>
      <w:r w:rsidRPr="00746994">
        <w:rPr>
          <w:rFonts w:ascii="Times New Roman" w:hAnsi="Times New Roman" w:cs="Times New Roman"/>
          <w:sz w:val="28"/>
          <w:szCs w:val="28"/>
        </w:rPr>
        <w:t xml:space="preserve"> Правительства Новосибирской области от 25.08.2015 N 323-п)</w: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right"/>
        <w:rPr>
          <w:rFonts w:ascii="Times New Roman" w:hAnsi="Times New Roman" w:cs="Times New Roman"/>
          <w:sz w:val="28"/>
          <w:szCs w:val="28"/>
        </w:rPr>
      </w:pPr>
      <w:r w:rsidRPr="00746994">
        <w:rPr>
          <w:rFonts w:ascii="Times New Roman" w:hAnsi="Times New Roman" w:cs="Times New Roman"/>
          <w:sz w:val="28"/>
          <w:szCs w:val="28"/>
        </w:rPr>
        <w:t>Губернатор Новосибирской области</w:t>
      </w:r>
    </w:p>
    <w:p w:rsidR="002F3D85" w:rsidRPr="00746994" w:rsidRDefault="002F3D85" w:rsidP="00746994">
      <w:pPr>
        <w:pStyle w:val="ConsPlusNormal"/>
        <w:ind w:left="284" w:firstLine="567"/>
        <w:jc w:val="right"/>
        <w:rPr>
          <w:rFonts w:ascii="Times New Roman" w:hAnsi="Times New Roman" w:cs="Times New Roman"/>
          <w:sz w:val="28"/>
          <w:szCs w:val="28"/>
        </w:rPr>
      </w:pPr>
      <w:r w:rsidRPr="00746994">
        <w:rPr>
          <w:rFonts w:ascii="Times New Roman" w:hAnsi="Times New Roman" w:cs="Times New Roman"/>
          <w:sz w:val="28"/>
          <w:szCs w:val="28"/>
        </w:rPr>
        <w:t>В.Ф.ГОРОДЕЦКИЙ</w: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p>
    <w:p w:rsidR="00746994" w:rsidRPr="00746994" w:rsidRDefault="00746994" w:rsidP="00746994">
      <w:pPr>
        <w:ind w:left="284" w:firstLine="567"/>
        <w:rPr>
          <w:rFonts w:ascii="Times New Roman" w:eastAsia="Times New Roman" w:hAnsi="Times New Roman" w:cs="Times New Roman"/>
          <w:sz w:val="28"/>
          <w:szCs w:val="28"/>
          <w:lang w:eastAsia="ru-RU"/>
        </w:rPr>
      </w:pPr>
      <w:r w:rsidRPr="00746994">
        <w:rPr>
          <w:rFonts w:ascii="Times New Roman" w:hAnsi="Times New Roman" w:cs="Times New Roman"/>
          <w:sz w:val="28"/>
          <w:szCs w:val="28"/>
        </w:rPr>
        <w:br w:type="page"/>
      </w:r>
    </w:p>
    <w:p w:rsidR="00FE7DB2" w:rsidRDefault="00FE7DB2" w:rsidP="00FE7DB2">
      <w:pPr>
        <w:pStyle w:val="ConsPlusTitle"/>
        <w:ind w:left="284"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ВЫПИСКА </w:t>
      </w:r>
    </w:p>
    <w:p w:rsidR="003149F4" w:rsidRDefault="003149F4" w:rsidP="00FE7DB2">
      <w:pPr>
        <w:pStyle w:val="ConsPlusTitle"/>
        <w:ind w:left="284" w:firstLine="567"/>
        <w:jc w:val="center"/>
        <w:rPr>
          <w:rFonts w:ascii="Times New Roman" w:hAnsi="Times New Roman" w:cs="Times New Roman"/>
          <w:sz w:val="28"/>
          <w:szCs w:val="28"/>
        </w:rPr>
      </w:pPr>
      <w:r>
        <w:rPr>
          <w:rFonts w:ascii="Times New Roman" w:hAnsi="Times New Roman" w:cs="Times New Roman"/>
          <w:sz w:val="28"/>
          <w:szCs w:val="28"/>
        </w:rPr>
        <w:t xml:space="preserve">ИЗ ПОСТАНОВЛЕНИЯ ПРАВИТЕЛЬСТВА </w:t>
      </w:r>
    </w:p>
    <w:p w:rsidR="00FE7DB2" w:rsidRDefault="003149F4" w:rsidP="00FE7DB2">
      <w:pPr>
        <w:pStyle w:val="ConsPlusTitle"/>
        <w:ind w:left="284" w:firstLine="56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НОВОСИБИРСКОЙ ОБЛАСТИ</w:t>
      </w:r>
    </w:p>
    <w:p w:rsidR="00FE7DB2" w:rsidRDefault="003149F4" w:rsidP="00FE7DB2">
      <w:pPr>
        <w:pStyle w:val="ConsPlusTitle"/>
        <w:ind w:left="284" w:firstLine="567"/>
        <w:jc w:val="center"/>
        <w:rPr>
          <w:rFonts w:ascii="Times New Roman" w:hAnsi="Times New Roman" w:cs="Times New Roman"/>
          <w:sz w:val="28"/>
          <w:szCs w:val="28"/>
        </w:rPr>
      </w:pPr>
      <w:r>
        <w:rPr>
          <w:rFonts w:ascii="Times New Roman" w:hAnsi="Times New Roman" w:cs="Times New Roman"/>
          <w:sz w:val="28"/>
          <w:szCs w:val="28"/>
        </w:rPr>
        <w:t>«О</w:t>
      </w:r>
      <w:r w:rsidRPr="00746994">
        <w:rPr>
          <w:rFonts w:ascii="Times New Roman" w:hAnsi="Times New Roman" w:cs="Times New Roman"/>
          <w:sz w:val="28"/>
          <w:szCs w:val="28"/>
        </w:rPr>
        <w:t xml:space="preserve"> ГОСУДАРСТВЕННОЙ ПРОГРАММЕ НОВОСИБИРСКОЙ ОБЛАСТИ </w:t>
      </w:r>
      <w:r>
        <w:rPr>
          <w:rFonts w:ascii="Times New Roman" w:hAnsi="Times New Roman" w:cs="Times New Roman"/>
          <w:sz w:val="28"/>
          <w:szCs w:val="28"/>
        </w:rPr>
        <w:t>«Р</w:t>
      </w:r>
      <w:r w:rsidRPr="00746994">
        <w:rPr>
          <w:rFonts w:ascii="Times New Roman" w:hAnsi="Times New Roman" w:cs="Times New Roman"/>
          <w:sz w:val="28"/>
          <w:szCs w:val="28"/>
        </w:rPr>
        <w:t>АЗВИТИЕ СЕЛЬСКОГО ХОЗЯЙСТВА И РЕГУЛИРОВАНИЕ РЫНКОВ СЕЛЬСКОХОЗЯЙСТВЕННОЙ ПРОДУКЦИИ, СЫРЬЯ И ПРОДОВОЛЬСТВИЯ В НОВОСИБИРСКОЙ ОБЛАСТИ</w:t>
      </w:r>
      <w:r>
        <w:rPr>
          <w:rFonts w:ascii="Times New Roman" w:hAnsi="Times New Roman" w:cs="Times New Roman"/>
          <w:sz w:val="28"/>
          <w:szCs w:val="28"/>
        </w:rPr>
        <w:t xml:space="preserve"> </w:t>
      </w:r>
    </w:p>
    <w:p w:rsidR="00FE7DB2" w:rsidRDefault="003149F4" w:rsidP="00FE7DB2">
      <w:pPr>
        <w:pStyle w:val="ConsPlusTitle"/>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НА 2015 - 2020 ГОДЫ</w:t>
      </w:r>
      <w:r>
        <w:rPr>
          <w:rFonts w:ascii="Times New Roman" w:hAnsi="Times New Roman" w:cs="Times New Roman"/>
          <w:sz w:val="28"/>
          <w:szCs w:val="28"/>
        </w:rPr>
        <w:t>»</w:t>
      </w:r>
    </w:p>
    <w:p w:rsidR="00FE7DB2" w:rsidRPr="00746994" w:rsidRDefault="00FE7DB2" w:rsidP="00FE7DB2">
      <w:pPr>
        <w:pStyle w:val="ConsPlusTitle"/>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от 2 февраля 2015 г. N 37-п</w:t>
      </w:r>
    </w:p>
    <w:p w:rsidR="00FE7DB2" w:rsidRPr="00746994" w:rsidRDefault="00FE7DB2" w:rsidP="00FE7DB2">
      <w:pPr>
        <w:pStyle w:val="ConsPlusTitle"/>
        <w:ind w:left="284" w:firstLine="567"/>
        <w:jc w:val="center"/>
        <w:rPr>
          <w:rFonts w:ascii="Times New Roman" w:hAnsi="Times New Roman" w:cs="Times New Roman"/>
          <w:sz w:val="28"/>
          <w:szCs w:val="28"/>
        </w:rPr>
      </w:pPr>
    </w:p>
    <w:p w:rsidR="00FE7DB2" w:rsidRDefault="00FE7DB2" w:rsidP="00746994">
      <w:pPr>
        <w:pStyle w:val="ConsPlusNormal"/>
        <w:ind w:left="284" w:firstLine="567"/>
        <w:jc w:val="right"/>
        <w:rPr>
          <w:rFonts w:ascii="Times New Roman" w:hAnsi="Times New Roman" w:cs="Times New Roman"/>
          <w:sz w:val="28"/>
          <w:szCs w:val="28"/>
        </w:rPr>
      </w:pPr>
    </w:p>
    <w:p w:rsidR="002F3D85" w:rsidRPr="00746994" w:rsidRDefault="002F3D85" w:rsidP="00746994">
      <w:pPr>
        <w:pStyle w:val="ConsPlusNormal"/>
        <w:ind w:left="284" w:firstLine="567"/>
        <w:jc w:val="right"/>
        <w:rPr>
          <w:rFonts w:ascii="Times New Roman" w:hAnsi="Times New Roman" w:cs="Times New Roman"/>
          <w:sz w:val="28"/>
          <w:szCs w:val="28"/>
        </w:rPr>
      </w:pPr>
      <w:r w:rsidRPr="00746994">
        <w:rPr>
          <w:rFonts w:ascii="Times New Roman" w:hAnsi="Times New Roman" w:cs="Times New Roman"/>
          <w:sz w:val="28"/>
          <w:szCs w:val="28"/>
        </w:rPr>
        <w:t>Приложение N 2</w:t>
      </w:r>
    </w:p>
    <w:p w:rsidR="002F3D85" w:rsidRPr="00746994" w:rsidRDefault="002F3D85" w:rsidP="00746994">
      <w:pPr>
        <w:pStyle w:val="ConsPlusNormal"/>
        <w:ind w:left="284" w:firstLine="567"/>
        <w:jc w:val="right"/>
        <w:rPr>
          <w:rFonts w:ascii="Times New Roman" w:hAnsi="Times New Roman" w:cs="Times New Roman"/>
          <w:sz w:val="28"/>
          <w:szCs w:val="28"/>
        </w:rPr>
      </w:pPr>
      <w:r w:rsidRPr="00746994">
        <w:rPr>
          <w:rFonts w:ascii="Times New Roman" w:hAnsi="Times New Roman" w:cs="Times New Roman"/>
          <w:sz w:val="28"/>
          <w:szCs w:val="28"/>
        </w:rPr>
        <w:t>к постановлению</w:t>
      </w:r>
    </w:p>
    <w:p w:rsidR="002F3D85" w:rsidRPr="00746994" w:rsidRDefault="002F3D85" w:rsidP="00746994">
      <w:pPr>
        <w:pStyle w:val="ConsPlusNormal"/>
        <w:ind w:left="284" w:firstLine="567"/>
        <w:jc w:val="right"/>
        <w:rPr>
          <w:rFonts w:ascii="Times New Roman" w:hAnsi="Times New Roman" w:cs="Times New Roman"/>
          <w:sz w:val="28"/>
          <w:szCs w:val="28"/>
        </w:rPr>
      </w:pPr>
      <w:r w:rsidRPr="00746994">
        <w:rPr>
          <w:rFonts w:ascii="Times New Roman" w:hAnsi="Times New Roman" w:cs="Times New Roman"/>
          <w:sz w:val="28"/>
          <w:szCs w:val="28"/>
        </w:rPr>
        <w:t>Правительства Новосибирской области</w:t>
      </w:r>
    </w:p>
    <w:p w:rsidR="002F3D85" w:rsidRPr="00746994" w:rsidRDefault="002F3D85" w:rsidP="00746994">
      <w:pPr>
        <w:pStyle w:val="ConsPlusNormal"/>
        <w:ind w:left="284" w:firstLine="567"/>
        <w:jc w:val="right"/>
        <w:rPr>
          <w:rFonts w:ascii="Times New Roman" w:hAnsi="Times New Roman" w:cs="Times New Roman"/>
          <w:sz w:val="28"/>
          <w:szCs w:val="28"/>
        </w:rPr>
      </w:pPr>
      <w:r w:rsidRPr="00746994">
        <w:rPr>
          <w:rFonts w:ascii="Times New Roman" w:hAnsi="Times New Roman" w:cs="Times New Roman"/>
          <w:sz w:val="28"/>
          <w:szCs w:val="28"/>
        </w:rPr>
        <w:t>от 02.02.2015 N 37-п</w: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Title"/>
        <w:ind w:left="284" w:firstLine="567"/>
        <w:jc w:val="center"/>
        <w:rPr>
          <w:rFonts w:ascii="Times New Roman" w:hAnsi="Times New Roman" w:cs="Times New Roman"/>
          <w:sz w:val="28"/>
          <w:szCs w:val="28"/>
        </w:rPr>
      </w:pPr>
      <w:bookmarkStart w:id="1" w:name="P3962"/>
      <w:bookmarkEnd w:id="1"/>
      <w:r w:rsidRPr="00746994">
        <w:rPr>
          <w:rFonts w:ascii="Times New Roman" w:hAnsi="Times New Roman" w:cs="Times New Roman"/>
          <w:sz w:val="28"/>
          <w:szCs w:val="28"/>
        </w:rPr>
        <w:t>ПОЛОЖЕНИЕ</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О ПОРЯДКЕ ПРЕДОСТАВЛЕНИЯ СУБСИДИЙ ЮРИДИЧЕСКИМ ЛИЦАМ</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(ЗА ИСКЛЮЧЕНИЕМ СУБСИДИЙ ГОСУДАРСТВЕННЫМ УЧРЕЖДЕНИЯМ),</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ИНДИВИДУАЛЬНЫМ ПРЕДПРИНИМАТЕЛЯМ, А ТАКЖЕ ФИЗИЧЕСКИМ ЛИЦАМ -</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ПРОИЗВОДИТЕЛЯМ ТОВАРОВ, РАБОТ, УСЛУГ ЗА СЧЕТ СРЕДСТВ</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ОБЛАСТНОГО БЮДЖЕТА НОВОСИБИРСКОЙ ОБЛАСТИ НА ГОСУДАРСТВЕННУЮ</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ПОДДЕРЖКУ СЕЛЬСКОХОЗЯЙСТВЕННОГО ПРОИЗВОДСТВА</w:t>
      </w:r>
      <w:r w:rsidR="00746994" w:rsidRPr="00746994">
        <w:rPr>
          <w:rFonts w:ascii="Times New Roman" w:hAnsi="Times New Roman" w:cs="Times New Roman"/>
          <w:sz w:val="28"/>
          <w:szCs w:val="28"/>
        </w:rPr>
        <w:t xml:space="preserve"> </w:t>
      </w:r>
      <w:r w:rsidRPr="00746994">
        <w:rPr>
          <w:rFonts w:ascii="Times New Roman" w:hAnsi="Times New Roman" w:cs="Times New Roman"/>
          <w:sz w:val="28"/>
          <w:szCs w:val="28"/>
        </w:rPr>
        <w:t>В НОВОСИБИРСКОЙ ОБЛАСТИ</w:t>
      </w:r>
    </w:p>
    <w:p w:rsidR="002F3D85" w:rsidRPr="00746994" w:rsidRDefault="002F3D85" w:rsidP="00746994">
      <w:pPr>
        <w:pStyle w:val="ConsPlusNormal"/>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Список изменяющих документов</w:t>
      </w:r>
    </w:p>
    <w:p w:rsidR="002F3D85" w:rsidRPr="00746994" w:rsidRDefault="002F3D85" w:rsidP="00746994">
      <w:pPr>
        <w:pStyle w:val="ConsPlusNormal"/>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(в ред. постановлений Правительства Новосибирской области</w:t>
      </w:r>
    </w:p>
    <w:p w:rsidR="002F3D85" w:rsidRPr="00746994" w:rsidRDefault="002F3D85" w:rsidP="00746994">
      <w:pPr>
        <w:pStyle w:val="ConsPlusNormal"/>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 xml:space="preserve">от 24.03.2015 </w:t>
      </w:r>
      <w:hyperlink r:id="rId48" w:history="1">
        <w:r w:rsidRPr="00746994">
          <w:rPr>
            <w:rFonts w:ascii="Times New Roman" w:hAnsi="Times New Roman" w:cs="Times New Roman"/>
            <w:sz w:val="28"/>
            <w:szCs w:val="28"/>
          </w:rPr>
          <w:t>N 98-п</w:t>
        </w:r>
      </w:hyperlink>
      <w:r w:rsidRPr="00746994">
        <w:rPr>
          <w:rFonts w:ascii="Times New Roman" w:hAnsi="Times New Roman" w:cs="Times New Roman"/>
          <w:sz w:val="28"/>
          <w:szCs w:val="28"/>
        </w:rPr>
        <w:t xml:space="preserve">, от 03.07.2015 </w:t>
      </w:r>
      <w:hyperlink r:id="rId49" w:history="1">
        <w:r w:rsidRPr="00746994">
          <w:rPr>
            <w:rFonts w:ascii="Times New Roman" w:hAnsi="Times New Roman" w:cs="Times New Roman"/>
            <w:sz w:val="28"/>
            <w:szCs w:val="28"/>
          </w:rPr>
          <w:t>N 245-п</w:t>
        </w:r>
      </w:hyperlink>
      <w:r w:rsidRPr="00746994">
        <w:rPr>
          <w:rFonts w:ascii="Times New Roman" w:hAnsi="Times New Roman" w:cs="Times New Roman"/>
          <w:sz w:val="28"/>
          <w:szCs w:val="28"/>
        </w:rPr>
        <w:t xml:space="preserve">, от 25.08.2015 </w:t>
      </w:r>
      <w:hyperlink r:id="rId50" w:history="1">
        <w:r w:rsidRPr="00746994">
          <w:rPr>
            <w:rFonts w:ascii="Times New Roman" w:hAnsi="Times New Roman" w:cs="Times New Roman"/>
            <w:sz w:val="28"/>
            <w:szCs w:val="28"/>
          </w:rPr>
          <w:t>N 323-п</w:t>
        </w:r>
      </w:hyperlink>
      <w:r w:rsidRPr="00746994">
        <w:rPr>
          <w:rFonts w:ascii="Times New Roman" w:hAnsi="Times New Roman" w:cs="Times New Roman"/>
          <w:sz w:val="28"/>
          <w:szCs w:val="28"/>
        </w:rPr>
        <w:t>,</w:t>
      </w:r>
    </w:p>
    <w:p w:rsidR="002F3D85" w:rsidRPr="00746994" w:rsidRDefault="002F3D85" w:rsidP="00746994">
      <w:pPr>
        <w:pStyle w:val="ConsPlusNormal"/>
        <w:ind w:left="284" w:firstLine="567"/>
        <w:jc w:val="center"/>
        <w:rPr>
          <w:rFonts w:ascii="Times New Roman" w:hAnsi="Times New Roman" w:cs="Times New Roman"/>
          <w:sz w:val="28"/>
          <w:szCs w:val="28"/>
        </w:rPr>
      </w:pPr>
      <w:r w:rsidRPr="00746994">
        <w:rPr>
          <w:rFonts w:ascii="Times New Roman" w:hAnsi="Times New Roman" w:cs="Times New Roman"/>
          <w:sz w:val="28"/>
          <w:szCs w:val="28"/>
        </w:rPr>
        <w:t xml:space="preserve">от 30.09.2015 </w:t>
      </w:r>
      <w:hyperlink r:id="rId51" w:history="1">
        <w:r w:rsidRPr="00746994">
          <w:rPr>
            <w:rFonts w:ascii="Times New Roman" w:hAnsi="Times New Roman" w:cs="Times New Roman"/>
            <w:sz w:val="28"/>
            <w:szCs w:val="28"/>
          </w:rPr>
          <w:t>N 362-п</w:t>
        </w:r>
      </w:hyperlink>
      <w:r w:rsidRPr="00746994">
        <w:rPr>
          <w:rFonts w:ascii="Times New Roman" w:hAnsi="Times New Roman" w:cs="Times New Roman"/>
          <w:sz w:val="28"/>
          <w:szCs w:val="28"/>
        </w:rPr>
        <w:t>)</w: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 Настоящее Положение регламентирует порядок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из областного бюджета Новосибирской области (далее - областной бюджет) на государственную поддержку сельскохозяйственного производства в Новосибирской области (далее - субсидии).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 Целями предоставления субсидий являются: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 удовлетворение потребностей населения Новосибирской области в продовольственных товарах, произведенных на территории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 повышение эффективности производства, переработки и реализации сельскохозяйственной продукции, произведенной на территории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lastRenderedPageBreak/>
        <w:t>3) содействие развитию производственно-технического обслуживания и материально-технического обеспечения сельскохозяйственного производства;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4) сохранение и воспроизводство природных ресурсов, используемых в сельскохозяйственном производстве.</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2" w:name="P3981"/>
      <w:bookmarkEnd w:id="2"/>
      <w:r w:rsidRPr="00746994">
        <w:rPr>
          <w:rFonts w:ascii="Times New Roman" w:hAnsi="Times New Roman" w:cs="Times New Roman"/>
          <w:sz w:val="28"/>
          <w:szCs w:val="28"/>
        </w:rPr>
        <w:t xml:space="preserve">3. Субсидии предоставляются субъектам, имеющим право на получение государственной поддержки сельскохозяйственного производства в Новосибирской области в соответствии с </w:t>
      </w:r>
      <w:hyperlink r:id="rId52" w:history="1">
        <w:r w:rsidRPr="00746994">
          <w:rPr>
            <w:rFonts w:ascii="Times New Roman" w:hAnsi="Times New Roman" w:cs="Times New Roman"/>
            <w:sz w:val="28"/>
            <w:szCs w:val="28"/>
          </w:rPr>
          <w:t>Законом</w:t>
        </w:r>
      </w:hyperlink>
      <w:r w:rsidRPr="00746994">
        <w:rPr>
          <w:rFonts w:ascii="Times New Roman" w:hAnsi="Times New Roman" w:cs="Times New Roman"/>
          <w:sz w:val="28"/>
          <w:szCs w:val="28"/>
        </w:rPr>
        <w:t xml:space="preserve"> Новосибирской области от 08.12.2006 N 61-ОЗ "О государственной поддержке сельскохозяйственного производства в Новосибирской области", </w:t>
      </w:r>
      <w:hyperlink r:id="rId53"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администрации Новосибирской области от 23.03.2009 N 121-па "Об установлении направлений государственной поддержки сельскохозяйственного производства в Новосибирской области за счет областного бюджета Новосибирской области" (далее - субъекты государственной поддержки) в пределах бюджетных ассигнований и лимитов бюджетных обязательств, предусмотренных министерству сельского хозяйства Новосибирской области (далее - министерство) на эти цели законом Новосибирской области об областном бюджете Новосибирской области на текущий финансовый год по следующим направлениям государственной поддержки: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(в ред. постановлений Правительства Новосибирской области от 24.03.2015 </w:t>
      </w:r>
      <w:hyperlink r:id="rId54" w:history="1">
        <w:r w:rsidRPr="00746994">
          <w:rPr>
            <w:rFonts w:ascii="Times New Roman" w:hAnsi="Times New Roman" w:cs="Times New Roman"/>
            <w:sz w:val="28"/>
            <w:szCs w:val="28"/>
          </w:rPr>
          <w:t>N 98-п</w:t>
        </w:r>
      </w:hyperlink>
      <w:r w:rsidRPr="00746994">
        <w:rPr>
          <w:rFonts w:ascii="Times New Roman" w:hAnsi="Times New Roman" w:cs="Times New Roman"/>
          <w:sz w:val="28"/>
          <w:szCs w:val="28"/>
        </w:rPr>
        <w:t xml:space="preserve">, от 30.09.2015 </w:t>
      </w:r>
      <w:hyperlink r:id="rId55" w:history="1">
        <w:r w:rsidRPr="00746994">
          <w:rPr>
            <w:rFonts w:ascii="Times New Roman" w:hAnsi="Times New Roman" w:cs="Times New Roman"/>
            <w:sz w:val="28"/>
            <w:szCs w:val="28"/>
          </w:rPr>
          <w:t>N 362-п</w:t>
        </w:r>
      </w:hyperlink>
      <w:r w:rsidRPr="00746994">
        <w:rPr>
          <w:rFonts w:ascii="Times New Roman" w:hAnsi="Times New Roman" w:cs="Times New Roman"/>
          <w:sz w:val="28"/>
          <w:szCs w:val="28"/>
        </w:rPr>
        <w:t>)</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3" w:name="P3983"/>
      <w:bookmarkEnd w:id="3"/>
      <w:r w:rsidRPr="00746994">
        <w:rPr>
          <w:rFonts w:ascii="Times New Roman" w:hAnsi="Times New Roman" w:cs="Times New Roman"/>
          <w:sz w:val="28"/>
          <w:szCs w:val="28"/>
        </w:rPr>
        <w:t>1) субсидирование процентных ставок по привлеченным кредитам в российских кредитных организациях;</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 компенсация части затрат на приобретение и технический сервис технических средств и оборудования для сельскохозяйственного производства;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3) социально-инженерное обустройство сельских территорий;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4) государственная поддержка крестьянских (фермерских) хозяйств и других малых форм хозяйствования в сельском хозяйстве;</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5) возмещение стоимости приобретенных семян кукурузы;</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6) возмещение стоимости молодняка крупного рогатого скота, приобретенного личными подсобными хозяйствами;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7) компенсация части затрат на приобретение оригинальных и элитных семян, семян первой репродукции, районированных на территории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8) государственная поддержка на проведение комплекса агротехнологических работ;</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9) государственная поддержка производства льна и конопли;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10) государственная поддержка на закладку и уход за многолетними насаждениями;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11) государственная поддержка на раскорчевку выбывших из эксплуатации старых садов и рекультивацию раскорчеванных площадей;</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4" w:name="P3994"/>
      <w:bookmarkEnd w:id="4"/>
      <w:r w:rsidRPr="00746994">
        <w:rPr>
          <w:rFonts w:ascii="Times New Roman" w:hAnsi="Times New Roman" w:cs="Times New Roman"/>
          <w:sz w:val="28"/>
          <w:szCs w:val="28"/>
        </w:rPr>
        <w:t>12) компенсация части затрат на уплату страховых премий по договорам сельскохозяйственного страхования;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lastRenderedPageBreak/>
        <w:t>13) государственная поддержка племенного животноводства;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14) государственная поддержка мероприятий по развитию мелиорации сельскохозяйственных земель, в том числе: государственная поддержка реконструкции, технического перевооружения и строительства новых мелиоративных систем, государственная поддержка на проведение </w:t>
      </w:r>
      <w:proofErr w:type="spellStart"/>
      <w:r w:rsidRPr="00746994">
        <w:rPr>
          <w:rFonts w:ascii="Times New Roman" w:hAnsi="Times New Roman" w:cs="Times New Roman"/>
          <w:sz w:val="28"/>
          <w:szCs w:val="28"/>
        </w:rPr>
        <w:t>культуртехнических</w:t>
      </w:r>
      <w:proofErr w:type="spellEnd"/>
      <w:r w:rsidRPr="00746994">
        <w:rPr>
          <w:rFonts w:ascii="Times New Roman" w:hAnsi="Times New Roman" w:cs="Times New Roman"/>
          <w:sz w:val="28"/>
          <w:szCs w:val="28"/>
        </w:rPr>
        <w:t xml:space="preserve"> работ, за исключением </w:t>
      </w:r>
      <w:proofErr w:type="spellStart"/>
      <w:r w:rsidRPr="00746994">
        <w:rPr>
          <w:rFonts w:ascii="Times New Roman" w:hAnsi="Times New Roman" w:cs="Times New Roman"/>
          <w:sz w:val="28"/>
          <w:szCs w:val="28"/>
        </w:rPr>
        <w:t>культуртехнических</w:t>
      </w:r>
      <w:proofErr w:type="spellEnd"/>
      <w:r w:rsidRPr="00746994">
        <w:rPr>
          <w:rFonts w:ascii="Times New Roman" w:hAnsi="Times New Roman" w:cs="Times New Roman"/>
          <w:sz w:val="28"/>
          <w:szCs w:val="28"/>
        </w:rPr>
        <w:t xml:space="preserve"> работ по раскорчевке многолетних насаждений, государственная поддержка на проведение </w:t>
      </w:r>
      <w:proofErr w:type="spellStart"/>
      <w:r w:rsidRPr="00746994">
        <w:rPr>
          <w:rFonts w:ascii="Times New Roman" w:hAnsi="Times New Roman" w:cs="Times New Roman"/>
          <w:sz w:val="28"/>
          <w:szCs w:val="28"/>
        </w:rPr>
        <w:t>агролесомелиоративных</w:t>
      </w:r>
      <w:proofErr w:type="spellEnd"/>
      <w:r w:rsidRPr="00746994">
        <w:rPr>
          <w:rFonts w:ascii="Times New Roman" w:hAnsi="Times New Roman" w:cs="Times New Roman"/>
          <w:sz w:val="28"/>
          <w:szCs w:val="28"/>
        </w:rPr>
        <w:t xml:space="preserve"> мероприятий, государственная поддержка на проведение мероприятий по оформлению сельскохозяйственными товаропроизводителями в собственность бесхозяйных мелиоративных систем;</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w:t>
      </w:r>
      <w:proofErr w:type="spellStart"/>
      <w:r w:rsidRPr="00746994">
        <w:rPr>
          <w:rFonts w:ascii="Times New Roman" w:hAnsi="Times New Roman" w:cs="Times New Roman"/>
          <w:sz w:val="28"/>
          <w:szCs w:val="28"/>
        </w:rPr>
        <w:t>пп</w:t>
      </w:r>
      <w:proofErr w:type="spellEnd"/>
      <w:r w:rsidRPr="00746994">
        <w:rPr>
          <w:rFonts w:ascii="Times New Roman" w:hAnsi="Times New Roman" w:cs="Times New Roman"/>
          <w:sz w:val="28"/>
          <w:szCs w:val="28"/>
        </w:rPr>
        <w:t xml:space="preserve">. 14 в ред. </w:t>
      </w:r>
      <w:hyperlink r:id="rId56" w:history="1">
        <w:r w:rsidRPr="00746994">
          <w:rPr>
            <w:rFonts w:ascii="Times New Roman" w:hAnsi="Times New Roman" w:cs="Times New Roman"/>
            <w:sz w:val="28"/>
            <w:szCs w:val="28"/>
          </w:rPr>
          <w:t>постановления</w:t>
        </w:r>
      </w:hyperlink>
      <w:r w:rsidRPr="00746994">
        <w:rPr>
          <w:rFonts w:ascii="Times New Roman" w:hAnsi="Times New Roman" w:cs="Times New Roman"/>
          <w:sz w:val="28"/>
          <w:szCs w:val="28"/>
        </w:rPr>
        <w:t xml:space="preserve"> Правительства Новосибирской области от 03.07.2015 N 245-п)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15) возмещение части затрат на 1 килограмм реализованного и (или) отгруженного на собственную переработку молока;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16) компенсация части затрат на приобретение молодняка товарного скота специализированных мясных пород и их помесей;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17) компенсация части затрат на увеличение маточного поголовья скота специализированных мясных пород и их помесей по системе "корова с теленком";</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18) компенсация части затрат на 1 кг живой массы реализованного молодняка скота специализированных мясных пород и их помесей после отъема, при реализации на откормочные предприятия;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19) гранты на создание откормочных предприятий молодняка скота специализированных мясных пород и их помесей;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20)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21) государственная поддержка крестьянских (фермерских) хозяйств, индивидуальных предпринимателей, осуществляющих сельскохозяйственное производство, и сельскохозяйственных потребительских кооперативов на приобретение основных и оборотных средств для осуществления деятельности;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22) прочие мероприятия (без предоставления государственных услуг):</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государственная поддержка развития молочного скотоводства в </w:t>
      </w:r>
      <w:proofErr w:type="spellStart"/>
      <w:r w:rsidRPr="00746994">
        <w:rPr>
          <w:rFonts w:ascii="Times New Roman" w:hAnsi="Times New Roman" w:cs="Times New Roman"/>
          <w:sz w:val="28"/>
          <w:szCs w:val="28"/>
        </w:rPr>
        <w:t>Кыштовском</w:t>
      </w:r>
      <w:proofErr w:type="spellEnd"/>
      <w:r w:rsidRPr="00746994">
        <w:rPr>
          <w:rFonts w:ascii="Times New Roman" w:hAnsi="Times New Roman" w:cs="Times New Roman"/>
          <w:sz w:val="28"/>
          <w:szCs w:val="28"/>
        </w:rPr>
        <w:t xml:space="preserve"> и Северном районах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5" w:name="P4007"/>
      <w:bookmarkEnd w:id="5"/>
      <w:r w:rsidRPr="00746994">
        <w:rPr>
          <w:rFonts w:ascii="Times New Roman" w:hAnsi="Times New Roman" w:cs="Times New Roman"/>
          <w:sz w:val="28"/>
          <w:szCs w:val="28"/>
        </w:rPr>
        <w:t>23) государственная поддержка организаций, крестьянских (фермерских) хозяйств и индивидуальных предпринимателей, пострадавших в результате неблагоприятных погодных условий 2014 года, на приобретение семян зерновых и зернобобовых культур;</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w:t>
      </w:r>
      <w:proofErr w:type="spellStart"/>
      <w:r w:rsidRPr="00746994">
        <w:rPr>
          <w:rFonts w:ascii="Times New Roman" w:hAnsi="Times New Roman" w:cs="Times New Roman"/>
          <w:sz w:val="28"/>
          <w:szCs w:val="28"/>
        </w:rPr>
        <w:t>пп</w:t>
      </w:r>
      <w:proofErr w:type="spellEnd"/>
      <w:r w:rsidRPr="00746994">
        <w:rPr>
          <w:rFonts w:ascii="Times New Roman" w:hAnsi="Times New Roman" w:cs="Times New Roman"/>
          <w:sz w:val="28"/>
          <w:szCs w:val="28"/>
        </w:rPr>
        <w:t xml:space="preserve">. 23 введен </w:t>
      </w:r>
      <w:hyperlink r:id="rId57"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24.03.2015 N 98-п)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24) возмещение части прямых понесенных затрат на создание и модернизацию объектов агропромышленного комплекса, в том числе:</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lastRenderedPageBreak/>
        <w:t>создание и (или) модернизация плодохранилищ;</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создание и (или) модернизация картофелехранилищ (овощехранилищ);</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создание и (или) модернизация тепличных комплексов;</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создание и (или) модернизация животноводческих комплексов молочного направления (молочных ферм);</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создание и (или) модернизация </w:t>
      </w:r>
      <w:proofErr w:type="spellStart"/>
      <w:r w:rsidRPr="00746994">
        <w:rPr>
          <w:rFonts w:ascii="Times New Roman" w:hAnsi="Times New Roman" w:cs="Times New Roman"/>
          <w:sz w:val="28"/>
          <w:szCs w:val="28"/>
        </w:rPr>
        <w:t>селекционно</w:t>
      </w:r>
      <w:proofErr w:type="spellEnd"/>
      <w:r w:rsidRPr="00746994">
        <w:rPr>
          <w:rFonts w:ascii="Times New Roman" w:hAnsi="Times New Roman" w:cs="Times New Roman"/>
          <w:sz w:val="28"/>
          <w:szCs w:val="28"/>
        </w:rPr>
        <w:t xml:space="preserve">-генетических центров в животноводстве и </w:t>
      </w:r>
      <w:proofErr w:type="spellStart"/>
      <w:r w:rsidRPr="00746994">
        <w:rPr>
          <w:rFonts w:ascii="Times New Roman" w:hAnsi="Times New Roman" w:cs="Times New Roman"/>
          <w:sz w:val="28"/>
          <w:szCs w:val="28"/>
        </w:rPr>
        <w:t>селекционно</w:t>
      </w:r>
      <w:proofErr w:type="spellEnd"/>
      <w:r w:rsidRPr="00746994">
        <w:rPr>
          <w:rFonts w:ascii="Times New Roman" w:hAnsi="Times New Roman" w:cs="Times New Roman"/>
          <w:sz w:val="28"/>
          <w:szCs w:val="28"/>
        </w:rPr>
        <w:t>-семеноводческих центров в растениеводстве;</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создание оптово-распределительного центра сельскохозяйственной продукции, сырья и продовольствия, требования к которым определяются Министерством сельского хозяйства Российской Федерации.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w:t>
      </w:r>
      <w:proofErr w:type="spellStart"/>
      <w:r w:rsidRPr="00746994">
        <w:rPr>
          <w:rFonts w:ascii="Times New Roman" w:hAnsi="Times New Roman" w:cs="Times New Roman"/>
          <w:sz w:val="28"/>
          <w:szCs w:val="28"/>
        </w:rPr>
        <w:t>пп</w:t>
      </w:r>
      <w:proofErr w:type="spellEnd"/>
      <w:r w:rsidRPr="00746994">
        <w:rPr>
          <w:rFonts w:ascii="Times New Roman" w:hAnsi="Times New Roman" w:cs="Times New Roman"/>
          <w:sz w:val="28"/>
          <w:szCs w:val="28"/>
        </w:rPr>
        <w:t xml:space="preserve">. 24 введен </w:t>
      </w:r>
      <w:hyperlink r:id="rId58"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30.09.2015 N 362-п)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Субсидии предоставляются субъектам государственной поддержки в размерах и по перечню документов для их получения согласно </w:t>
      </w:r>
      <w:hyperlink w:anchor="P4119" w:history="1">
        <w:r w:rsidRPr="00746994">
          <w:rPr>
            <w:rFonts w:ascii="Times New Roman" w:hAnsi="Times New Roman" w:cs="Times New Roman"/>
            <w:sz w:val="28"/>
            <w:szCs w:val="28"/>
          </w:rPr>
          <w:t>приложению</w:t>
        </w:r>
      </w:hyperlink>
      <w:r w:rsidRPr="00746994">
        <w:rPr>
          <w:rFonts w:ascii="Times New Roman" w:hAnsi="Times New Roman" w:cs="Times New Roman"/>
          <w:sz w:val="28"/>
          <w:szCs w:val="28"/>
        </w:rPr>
        <w:t xml:space="preserve"> к настоящему Положению.</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6" w:name="P4018"/>
      <w:bookmarkEnd w:id="6"/>
      <w:r w:rsidRPr="00746994">
        <w:rPr>
          <w:rFonts w:ascii="Times New Roman" w:hAnsi="Times New Roman" w:cs="Times New Roman"/>
          <w:sz w:val="28"/>
          <w:szCs w:val="28"/>
        </w:rPr>
        <w:t>4. Предоставление субсидий осуществляется министерством при соблюдении субъектами государственной поддержки, кроме граждан, ведущих личное подсобное хозяйство, следующих условий:</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7" w:name="P4019"/>
      <w:bookmarkEnd w:id="7"/>
      <w:r w:rsidRPr="00746994">
        <w:rPr>
          <w:rFonts w:ascii="Times New Roman" w:hAnsi="Times New Roman" w:cs="Times New Roman"/>
          <w:sz w:val="28"/>
          <w:szCs w:val="28"/>
        </w:rPr>
        <w:t>1) отсутствие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2) отсутствие недоимки по страховым взносам в Пенсионный фонд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8" w:name="P4021"/>
      <w:bookmarkEnd w:id="8"/>
      <w:r w:rsidRPr="00746994">
        <w:rPr>
          <w:rFonts w:ascii="Times New Roman" w:hAnsi="Times New Roman" w:cs="Times New Roman"/>
          <w:sz w:val="28"/>
          <w:szCs w:val="28"/>
        </w:rPr>
        <w:t>3) отсутствие недоимки по страховым взносам в Фонд социального страхования Российской Федерации;</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9" w:name="P4022"/>
      <w:bookmarkEnd w:id="9"/>
      <w:r w:rsidRPr="00746994">
        <w:rPr>
          <w:rFonts w:ascii="Times New Roman" w:hAnsi="Times New Roman" w:cs="Times New Roman"/>
          <w:sz w:val="28"/>
          <w:szCs w:val="28"/>
        </w:rPr>
        <w:t>4) отсутствие просроченной задолженности по выплате заработной платы;</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5) согласие субъекта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включаемое в договоры (соглашения) о предоставлении субсидий, на осуществление министерством и органами государственного финансового контроля проверок соблюдения субъектом государственной поддержки условий, целей и порядка предоставления субсидий.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5. Субсидии по направлению государственной поддержки, предусмотренному </w:t>
      </w:r>
      <w:hyperlink w:anchor="P3983" w:history="1">
        <w:r w:rsidRPr="00746994">
          <w:rPr>
            <w:rFonts w:ascii="Times New Roman" w:hAnsi="Times New Roman" w:cs="Times New Roman"/>
            <w:sz w:val="28"/>
            <w:szCs w:val="28"/>
          </w:rPr>
          <w:t>подпунктом 1 пункта 3</w:t>
        </w:r>
      </w:hyperlink>
      <w:r w:rsidRPr="00746994">
        <w:rPr>
          <w:rFonts w:ascii="Times New Roman" w:hAnsi="Times New Roman" w:cs="Times New Roman"/>
          <w:sz w:val="28"/>
          <w:szCs w:val="28"/>
        </w:rPr>
        <w:t xml:space="preserve"> настоящего Положения, предоставляются субъектам государственной поддержки (кроме граждан, ведущих личное подсобное хозяйство) на основании информации об </w:t>
      </w:r>
      <w:r w:rsidRPr="00746994">
        <w:rPr>
          <w:rFonts w:ascii="Times New Roman" w:hAnsi="Times New Roman" w:cs="Times New Roman"/>
          <w:sz w:val="28"/>
          <w:szCs w:val="28"/>
        </w:rPr>
        <w:lastRenderedPageBreak/>
        <w:t>отсутствии у субъектов государственной поддержки недоимки по налогам, сборам,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(далее - недоимка по налогам), 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(далее - недоимка по страховым взносам) по состоянию на первое число месяца, в котором предоставляются субсидии, запрашиваемой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МФЦ) (при наличии соответствующего соглашения) либо министерством (при отсутствии соглашения с МФЦ) в Управлении Федеральной налоговой службы по Новосибирской области, Отделении Пенсионного фонда Российской Федерации по Новосибирской области и филиале государственного учреждения Новосибирского регионального отделения Фонда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10" w:name="P4025"/>
      <w:bookmarkEnd w:id="10"/>
      <w:r w:rsidRPr="00746994">
        <w:rPr>
          <w:rFonts w:ascii="Times New Roman" w:hAnsi="Times New Roman" w:cs="Times New Roman"/>
          <w:sz w:val="28"/>
          <w:szCs w:val="28"/>
        </w:rPr>
        <w:t xml:space="preserve">В случае наличия недоимки по налогам на первое число месяца и отсутствия недоимки по налогам на другое число месяца, в котором предоставляются субсидии, субъект государственной поддержки вправе представить справку о состоянии расчетов по налогам, сборам, выданную субъекту государственной поддержки в соответствии с Административным </w:t>
      </w:r>
      <w:hyperlink r:id="rId59" w:history="1">
        <w:r w:rsidRPr="00746994">
          <w:rPr>
            <w:rFonts w:ascii="Times New Roman" w:hAnsi="Times New Roman" w:cs="Times New Roman"/>
            <w:sz w:val="28"/>
            <w:szCs w:val="28"/>
          </w:rPr>
          <w:t>регламентом</w:t>
        </w:r>
      </w:hyperlink>
      <w:r w:rsidRPr="00746994">
        <w:rPr>
          <w:rFonts w:ascii="Times New Roman" w:hAnsi="Times New Roman" w:cs="Times New Roman"/>
          <w:sz w:val="28"/>
          <w:szCs w:val="28"/>
        </w:rPr>
        <w:t xml:space="preserve">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утвержденным приказом Министерства финансов Российской Федерации от 02.07.2012 N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выданную </w:t>
      </w:r>
      <w:r w:rsidRPr="00746994">
        <w:rPr>
          <w:rFonts w:ascii="Times New Roman" w:hAnsi="Times New Roman" w:cs="Times New Roman"/>
          <w:sz w:val="28"/>
          <w:szCs w:val="28"/>
        </w:rPr>
        <w:lastRenderedPageBreak/>
        <w:t>районной (межрайонной) инспекцией Федеральной налоговой службы Российской Федерации по Новосибирской области об отсутствии недоимки по налогам по состоянию на дату позднее первого числа месяца, в котором представляются субсидии.</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11" w:name="P4026"/>
      <w:bookmarkEnd w:id="11"/>
      <w:r w:rsidRPr="00746994">
        <w:rPr>
          <w:rFonts w:ascii="Times New Roman" w:hAnsi="Times New Roman" w:cs="Times New Roman"/>
          <w:sz w:val="28"/>
          <w:szCs w:val="28"/>
        </w:rPr>
        <w:t>В случае наличия недоимки по страховым взносам на первое число месяца и отсутствия недоимки по страховым взносам на другое число месяца, в котором предоставляются субсидии, субъект государственной поддержки вправе представить справку о состоянии расчетов по страховым взносам, пеням, штрафам по состоянию на дату позднее первого числа месяца, в котором предоставляется субсидия, выданную управлением Пенсионного фонда Российской Федерации в соответствующем муниципальном образовании на территории Новосибирской области, филиалом государственного учреждения Новосибирского регионального отделения Фонда социального страхования Российской Федерации.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В случае если субъект государственной поддержки по собственной инициативе не представил документы, указанные в </w:t>
      </w:r>
      <w:hyperlink w:anchor="P4025" w:history="1">
        <w:r w:rsidRPr="00746994">
          <w:rPr>
            <w:rFonts w:ascii="Times New Roman" w:hAnsi="Times New Roman" w:cs="Times New Roman"/>
            <w:sz w:val="28"/>
            <w:szCs w:val="28"/>
          </w:rPr>
          <w:t>абзацах втором</w:t>
        </w:r>
      </w:hyperlink>
      <w:r w:rsidRPr="00746994">
        <w:rPr>
          <w:rFonts w:ascii="Times New Roman" w:hAnsi="Times New Roman" w:cs="Times New Roman"/>
          <w:sz w:val="28"/>
          <w:szCs w:val="28"/>
        </w:rPr>
        <w:t xml:space="preserve"> и </w:t>
      </w:r>
      <w:hyperlink w:anchor="P4026" w:history="1">
        <w:r w:rsidRPr="00746994">
          <w:rPr>
            <w:rFonts w:ascii="Times New Roman" w:hAnsi="Times New Roman" w:cs="Times New Roman"/>
            <w:sz w:val="28"/>
            <w:szCs w:val="28"/>
          </w:rPr>
          <w:t>третьем</w:t>
        </w:r>
      </w:hyperlink>
      <w:r w:rsidRPr="00746994">
        <w:rPr>
          <w:rFonts w:ascii="Times New Roman" w:hAnsi="Times New Roman" w:cs="Times New Roman"/>
          <w:sz w:val="28"/>
          <w:szCs w:val="28"/>
        </w:rPr>
        <w:t xml:space="preserve"> настоящего пункта, соблюдение субъектом государственной поддержки условий, предусмотренных </w:t>
      </w:r>
      <w:hyperlink w:anchor="P4019" w:history="1">
        <w:r w:rsidRPr="00746994">
          <w:rPr>
            <w:rFonts w:ascii="Times New Roman" w:hAnsi="Times New Roman" w:cs="Times New Roman"/>
            <w:sz w:val="28"/>
            <w:szCs w:val="28"/>
          </w:rPr>
          <w:t>подпунктами 1</w:t>
        </w:r>
      </w:hyperlink>
      <w:r w:rsidRPr="00746994">
        <w:rPr>
          <w:rFonts w:ascii="Times New Roman" w:hAnsi="Times New Roman" w:cs="Times New Roman"/>
          <w:sz w:val="28"/>
          <w:szCs w:val="28"/>
        </w:rPr>
        <w:t xml:space="preserve"> - </w:t>
      </w:r>
      <w:hyperlink w:anchor="P4021" w:history="1">
        <w:r w:rsidRPr="00746994">
          <w:rPr>
            <w:rFonts w:ascii="Times New Roman" w:hAnsi="Times New Roman" w:cs="Times New Roman"/>
            <w:sz w:val="28"/>
            <w:szCs w:val="28"/>
          </w:rPr>
          <w:t>3 пункта 4</w:t>
        </w:r>
      </w:hyperlink>
      <w:r w:rsidRPr="00746994">
        <w:rPr>
          <w:rFonts w:ascii="Times New Roman" w:hAnsi="Times New Roman" w:cs="Times New Roman"/>
          <w:sz w:val="28"/>
          <w:szCs w:val="28"/>
        </w:rPr>
        <w:t xml:space="preserve"> настоящего Положения, устанавливается на основании информации, подлежащей представлению в рамках межведомственного взаимодействия, с использованием межведомственной автоматизированной информационной системы.</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Субсидии на возмещение части затрат по уплаченным процентам, предоставляемые заемщикам, не должны превышать фактические затраты заемщиков на уплату процентов по кредитам (займам).</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Субсидии на возмещение части затрат на уплату процентов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6. Субсидии по другим направлениям государственной поддержки, предусмотренным </w:t>
      </w:r>
      <w:hyperlink w:anchor="P3981" w:history="1">
        <w:r w:rsidRPr="00746994">
          <w:rPr>
            <w:rFonts w:ascii="Times New Roman" w:hAnsi="Times New Roman" w:cs="Times New Roman"/>
            <w:sz w:val="28"/>
            <w:szCs w:val="28"/>
          </w:rPr>
          <w:t>пунктом 3</w:t>
        </w:r>
      </w:hyperlink>
      <w:r w:rsidRPr="00746994">
        <w:rPr>
          <w:rFonts w:ascii="Times New Roman" w:hAnsi="Times New Roman" w:cs="Times New Roman"/>
          <w:sz w:val="28"/>
          <w:szCs w:val="28"/>
        </w:rPr>
        <w:t xml:space="preserve"> настоящего Положения, предоставляются субъектам государственной поддержки (кроме граждан, ведущих личное подсобное хозяйство) на основании информации об отсутствии у субъектов государственной поддержки недоимки по налогам, недоимки по страховым взносам и просроченной задолженности по выплате заработной платы: на 1 января - при представлении документов, предусмотренных </w:t>
      </w:r>
      <w:hyperlink w:anchor="P4056" w:history="1">
        <w:r w:rsidRPr="00746994">
          <w:rPr>
            <w:rFonts w:ascii="Times New Roman" w:hAnsi="Times New Roman" w:cs="Times New Roman"/>
            <w:sz w:val="28"/>
            <w:szCs w:val="28"/>
          </w:rPr>
          <w:t>пунктом 8</w:t>
        </w:r>
      </w:hyperlink>
      <w:r w:rsidRPr="00746994">
        <w:rPr>
          <w:rFonts w:ascii="Times New Roman" w:hAnsi="Times New Roman" w:cs="Times New Roman"/>
          <w:sz w:val="28"/>
          <w:szCs w:val="28"/>
        </w:rPr>
        <w:t xml:space="preserve"> настоящего Положения, до 25 июня текущего года и на 1 июля - при представлении указанных документов в период с 1 июля до 25 декабря текущего года.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В случае наличия недоимки по налогам и страховым взносам на 1 января текущего года субъекту государственной поддержки не предоставляются субсидии до момента погашения недоимки.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В случае наличия недоимки по налогам и страховым взносам на 1 июля </w:t>
      </w:r>
      <w:r w:rsidRPr="00746994">
        <w:rPr>
          <w:rFonts w:ascii="Times New Roman" w:hAnsi="Times New Roman" w:cs="Times New Roman"/>
          <w:sz w:val="28"/>
          <w:szCs w:val="28"/>
        </w:rPr>
        <w:lastRenderedPageBreak/>
        <w:t>текущего года субъекту государственной поддержки не предоставляются субсидии до момента погашения недоимки.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 момента погашения недоимки по налогам и страховым взносам право субъекта государственной поддержки на получение субсидии в порядке, установленном настоящим Положением, возобновляется.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Отсутствие недоимки по налогам и страховым взносам (погашение недоимки) определяется министерством на дату позднее 1 января и 1 июля текущего года на основании информации, запрашиваемой МФЦ (при наличии соответствующего соглашения с МФЦ) либо министерством в Управлении Федеральной налоговой службы по Новосибирской области, Отделении Пенсионного фонда Российской Федерации по Новосибирской области и филиале государственного учреждения Новосибирского регионального отделения Фонда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Справка об отсутствии просроченной задолженности по заработной плате по состоянию на 1 января и на 1 июля текущего года представляется субъектом государственной поддержки вместе с пакетом документов для установления права на получение субсидии в МФЦ или министерство.</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Соответствие условию, предусмотренному </w:t>
      </w:r>
      <w:hyperlink w:anchor="P4022" w:history="1">
        <w:r w:rsidRPr="00746994">
          <w:rPr>
            <w:rFonts w:ascii="Times New Roman" w:hAnsi="Times New Roman" w:cs="Times New Roman"/>
            <w:sz w:val="28"/>
            <w:szCs w:val="28"/>
          </w:rPr>
          <w:t>подпунктом 4 пункта 4</w:t>
        </w:r>
      </w:hyperlink>
      <w:r w:rsidRPr="00746994">
        <w:rPr>
          <w:rFonts w:ascii="Times New Roman" w:hAnsi="Times New Roman" w:cs="Times New Roman"/>
          <w:sz w:val="28"/>
          <w:szCs w:val="28"/>
        </w:rPr>
        <w:t xml:space="preserve"> настоящего Положения, подтверждается справкой об отсутствии просроченной задолженности по заработной плате по состоянию на 1 января и на 1 июля текущего года, в котором представляются документы для установления права на получение субсидии, подписанной руководителем организации, главой крестьянского (фермерского) хозяйства, индивидуальным предпринимателем и заверенной печатью (при ее наличии).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(в ред. </w:t>
      </w:r>
      <w:hyperlink r:id="rId60" w:history="1">
        <w:r w:rsidRPr="00746994">
          <w:rPr>
            <w:rFonts w:ascii="Times New Roman" w:hAnsi="Times New Roman" w:cs="Times New Roman"/>
            <w:sz w:val="28"/>
            <w:szCs w:val="28"/>
          </w:rPr>
          <w:t>постановления</w:t>
        </w:r>
      </w:hyperlink>
      <w:r w:rsidRPr="00746994">
        <w:rPr>
          <w:rFonts w:ascii="Times New Roman" w:hAnsi="Times New Roman" w:cs="Times New Roman"/>
          <w:sz w:val="28"/>
          <w:szCs w:val="28"/>
        </w:rPr>
        <w:t xml:space="preserve"> Правительства Новосибирской области от 03.07.2015 N 245-п)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Субъект государственной поддержки вправе самостоятельно представить документы, подтверждающие отсутствие недоимки по налогам и страховым взносам.</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7. Утратил силу. - </w:t>
      </w:r>
      <w:hyperlink r:id="rId61"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03.07.2015 N 245-п.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7.1. По направлению, предусмотренному </w:t>
      </w:r>
      <w:hyperlink w:anchor="P4007" w:history="1">
        <w:r w:rsidRPr="00746994">
          <w:rPr>
            <w:rFonts w:ascii="Times New Roman" w:hAnsi="Times New Roman" w:cs="Times New Roman"/>
            <w:sz w:val="28"/>
            <w:szCs w:val="28"/>
          </w:rPr>
          <w:t>подпунктом 23 пункта 3</w:t>
        </w:r>
      </w:hyperlink>
      <w:r w:rsidRPr="00746994">
        <w:rPr>
          <w:rFonts w:ascii="Times New Roman" w:hAnsi="Times New Roman" w:cs="Times New Roman"/>
          <w:sz w:val="28"/>
          <w:szCs w:val="28"/>
        </w:rPr>
        <w:t xml:space="preserve"> настоящего Положения, размер субсидии на приобретение семян зерновых и зернобобовых культур рассчитывается по следующей формуле:</w: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center"/>
        <w:rPr>
          <w:rFonts w:ascii="Times New Roman" w:hAnsi="Times New Roman" w:cs="Times New Roman"/>
          <w:sz w:val="28"/>
          <w:szCs w:val="28"/>
        </w:rPr>
      </w:pPr>
      <w:proofErr w:type="spellStart"/>
      <w:r w:rsidRPr="00746994">
        <w:rPr>
          <w:rFonts w:ascii="Times New Roman" w:hAnsi="Times New Roman" w:cs="Times New Roman"/>
          <w:sz w:val="28"/>
          <w:szCs w:val="28"/>
        </w:rPr>
        <w:t>Нс</w:t>
      </w:r>
      <w:proofErr w:type="spellEnd"/>
      <w:r w:rsidRPr="00746994">
        <w:rPr>
          <w:rFonts w:ascii="Times New Roman" w:hAnsi="Times New Roman" w:cs="Times New Roman"/>
          <w:sz w:val="28"/>
          <w:szCs w:val="28"/>
        </w:rPr>
        <w:t xml:space="preserve"> = Кс x </w:t>
      </w:r>
      <w:proofErr w:type="gramStart"/>
      <w:r w:rsidRPr="00746994">
        <w:rPr>
          <w:rFonts w:ascii="Times New Roman" w:hAnsi="Times New Roman" w:cs="Times New Roman"/>
          <w:sz w:val="28"/>
          <w:szCs w:val="28"/>
        </w:rPr>
        <w:t>С</w:t>
      </w:r>
      <w:proofErr w:type="gramEnd"/>
      <w:r w:rsidRPr="00746994">
        <w:rPr>
          <w:rFonts w:ascii="Times New Roman" w:hAnsi="Times New Roman" w:cs="Times New Roman"/>
          <w:sz w:val="28"/>
          <w:szCs w:val="28"/>
        </w:rPr>
        <w:t xml:space="preserve"> x 0,7, где:</w: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67"/>
        <w:jc w:val="both"/>
        <w:rPr>
          <w:rFonts w:ascii="Times New Roman" w:hAnsi="Times New Roman" w:cs="Times New Roman"/>
          <w:sz w:val="28"/>
          <w:szCs w:val="28"/>
        </w:rPr>
      </w:pPr>
      <w:proofErr w:type="spellStart"/>
      <w:r w:rsidRPr="00746994">
        <w:rPr>
          <w:rFonts w:ascii="Times New Roman" w:hAnsi="Times New Roman" w:cs="Times New Roman"/>
          <w:sz w:val="28"/>
          <w:szCs w:val="28"/>
        </w:rPr>
        <w:t>Нс</w:t>
      </w:r>
      <w:proofErr w:type="spellEnd"/>
      <w:r w:rsidRPr="00746994">
        <w:rPr>
          <w:rFonts w:ascii="Times New Roman" w:hAnsi="Times New Roman" w:cs="Times New Roman"/>
          <w:sz w:val="28"/>
          <w:szCs w:val="28"/>
        </w:rPr>
        <w:t xml:space="preserve"> - сумма субсидии субъекту государственной поддержки на приобретение семян зерновых и зернобобовых культур, рублей;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Кс - потребность субъекта государственной поддержки в репродукционных семенах зерновых и зернобобовых культур, тонн;</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С - средневзвешенная стоимость 1 тонны репродукционных семян </w:t>
      </w:r>
      <w:r w:rsidRPr="00746994">
        <w:rPr>
          <w:rFonts w:ascii="Times New Roman" w:hAnsi="Times New Roman" w:cs="Times New Roman"/>
          <w:sz w:val="28"/>
          <w:szCs w:val="28"/>
        </w:rPr>
        <w:lastRenderedPageBreak/>
        <w:t>зерновых и зернобобовых культур, сложившаяся на рынке Новосибирской области по состоянию на 01.01.2015, тыс. рублей;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0,7 - размер компенсации из областного бюджета Новосибирской области.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Потребность субъекта государственной поддержки в репродукционных семенах зерновых и зернобобовых культур определяется по следующей формуле:</w: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3149F4" w:rsidP="00746994">
      <w:pPr>
        <w:pStyle w:val="ConsPlusNormal"/>
        <w:ind w:left="284" w:firstLine="567"/>
        <w:jc w:val="center"/>
        <w:rPr>
          <w:rFonts w:ascii="Times New Roman" w:hAnsi="Times New Roman" w:cs="Times New Roman"/>
          <w:sz w:val="28"/>
          <w:szCs w:val="28"/>
        </w:rPr>
      </w:pPr>
      <w:r>
        <w:rPr>
          <w:rFonts w:ascii="Times New Roman" w:hAnsi="Times New Roman" w:cs="Times New Roman"/>
          <w:sz w:val="28"/>
          <w:szCs w:val="28"/>
        </w:rPr>
        <w:pict>
          <v:shape id="_x0000_i1025" style="width:99.75pt;height:19.5pt" coordsize="" o:spt="100" adj="0,,0" path="" filled="f" stroked="f">
            <v:stroke joinstyle="miter"/>
            <v:imagedata r:id="rId62" o:title="base_23601_83963_10"/>
            <v:formulas/>
            <v:path o:connecttype="segments"/>
          </v:shape>
        </w:pic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3149F4" w:rsidP="00746994">
      <w:pPr>
        <w:pStyle w:val="ConsPlusNormal"/>
        <w:ind w:left="284" w:firstLine="567"/>
        <w:jc w:val="both"/>
        <w:rPr>
          <w:rFonts w:ascii="Times New Roman" w:hAnsi="Times New Roman" w:cs="Times New Roman"/>
          <w:sz w:val="28"/>
          <w:szCs w:val="28"/>
        </w:rPr>
      </w:pPr>
      <w:r>
        <w:rPr>
          <w:rFonts w:ascii="Times New Roman" w:hAnsi="Times New Roman" w:cs="Times New Roman"/>
          <w:position w:val="-9"/>
          <w:sz w:val="28"/>
          <w:szCs w:val="28"/>
        </w:rPr>
        <w:pict>
          <v:shape id="_x0000_i1026" style="width:15.75pt;height:19.5pt" coordsize="" o:spt="100" adj="0,,0" path="" filled="f" stroked="f">
            <v:stroke joinstyle="miter"/>
            <v:imagedata r:id="rId63" o:title="base_23601_83963_11"/>
            <v:formulas/>
            <v:path o:connecttype="segments"/>
          </v:shape>
        </w:pict>
      </w:r>
      <w:r w:rsidR="002F3D85" w:rsidRPr="00746994">
        <w:rPr>
          <w:rFonts w:ascii="Times New Roman" w:hAnsi="Times New Roman" w:cs="Times New Roman"/>
          <w:sz w:val="28"/>
          <w:szCs w:val="28"/>
        </w:rPr>
        <w:t xml:space="preserve"> - потребность субъекта государственной поддержки в семенах зерновых и зернобобовых культур в соответствии с рабочим планом муниципального района Новосибирской области на проведение весенне-полевых работ на 2015 год по форме, утвержденной приказом министерства;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К - наличие семян зерновых и зернобобовых культур у субъекта государственной поддержки по состоянию на 15.11.2014 согласно годовым агрономическим отчетам, утвержденным главами муниципальных районов Новосибирской области, тонн.</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Субъекты государственной поддержки в срок до 15.07.2015 представляют в министерство отчет о целевом расходовании субсидий с приложением копий документов, подтверждающих соответствующие расходы. Форма отчета о целевом расходовании субсидии и перечень копий прилагаемых документов, подтверждающих соответствующие расходы, утверждаются приказом министерства.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(п. 7.1 введен </w:t>
      </w:r>
      <w:hyperlink r:id="rId64"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24.03.2015 N 98-п)</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12" w:name="P4056"/>
      <w:bookmarkEnd w:id="12"/>
      <w:r w:rsidRPr="00746994">
        <w:rPr>
          <w:rFonts w:ascii="Times New Roman" w:hAnsi="Times New Roman" w:cs="Times New Roman"/>
          <w:sz w:val="28"/>
          <w:szCs w:val="28"/>
        </w:rPr>
        <w:t xml:space="preserve">8. Для получения субсидий субъектами государственной поддержки представляются в МФЦ (при наличии соответствующего соглашения с МФЦ) либо в министерство документы в соответствии с перечнем согласно </w:t>
      </w:r>
      <w:hyperlink w:anchor="P4119" w:history="1">
        <w:r w:rsidRPr="00746994">
          <w:rPr>
            <w:rFonts w:ascii="Times New Roman" w:hAnsi="Times New Roman" w:cs="Times New Roman"/>
            <w:sz w:val="28"/>
            <w:szCs w:val="28"/>
          </w:rPr>
          <w:t>приложению</w:t>
        </w:r>
      </w:hyperlink>
      <w:r w:rsidRPr="00746994">
        <w:rPr>
          <w:rFonts w:ascii="Times New Roman" w:hAnsi="Times New Roman" w:cs="Times New Roman"/>
          <w:sz w:val="28"/>
          <w:szCs w:val="28"/>
        </w:rPr>
        <w:t xml:space="preserve"> к настоящему Положению (далее - документы для установления права на получение субсидий):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до 27 числа каждого месяца - по направлению государственной поддержки, определенному </w:t>
      </w:r>
      <w:hyperlink w:anchor="P3983" w:history="1">
        <w:r w:rsidRPr="00746994">
          <w:rPr>
            <w:rFonts w:ascii="Times New Roman" w:hAnsi="Times New Roman" w:cs="Times New Roman"/>
            <w:sz w:val="28"/>
            <w:szCs w:val="28"/>
          </w:rPr>
          <w:t>подпунктом 1 пункта 3</w:t>
        </w:r>
      </w:hyperlink>
      <w:r w:rsidRPr="00746994">
        <w:rPr>
          <w:rFonts w:ascii="Times New Roman" w:hAnsi="Times New Roman" w:cs="Times New Roman"/>
          <w:sz w:val="28"/>
          <w:szCs w:val="28"/>
        </w:rPr>
        <w:t xml:space="preserve"> настоящего Положения;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не позднее 26 марта текущего года - по направлению государственной поддержки, определенному </w:t>
      </w:r>
      <w:hyperlink w:anchor="P4007" w:history="1">
        <w:r w:rsidRPr="00746994">
          <w:rPr>
            <w:rFonts w:ascii="Times New Roman" w:hAnsi="Times New Roman" w:cs="Times New Roman"/>
            <w:sz w:val="28"/>
            <w:szCs w:val="28"/>
          </w:rPr>
          <w:t>подпунктом 23 пункта 3</w:t>
        </w:r>
      </w:hyperlink>
      <w:r w:rsidRPr="00746994">
        <w:rPr>
          <w:rFonts w:ascii="Times New Roman" w:hAnsi="Times New Roman" w:cs="Times New Roman"/>
          <w:sz w:val="28"/>
          <w:szCs w:val="28"/>
        </w:rPr>
        <w:t xml:space="preserve"> настоящего Положения;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(абзац введен </w:t>
      </w:r>
      <w:hyperlink r:id="rId65"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24.03.2015 N 98-п)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до 25 числа каждого месяца - по остальным направлениям государственной поддержки.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9. Документы для установления права на получение субсидий представляются: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на субсидирование процентных ставок по кредитам, привлеченным в российских кредитных организациях в 2004 - 2015 годах на срок до 15 лет, </w:t>
      </w:r>
      <w:r w:rsidRPr="00746994">
        <w:rPr>
          <w:rFonts w:ascii="Times New Roman" w:hAnsi="Times New Roman" w:cs="Times New Roman"/>
          <w:sz w:val="28"/>
          <w:szCs w:val="28"/>
        </w:rPr>
        <w:lastRenderedPageBreak/>
        <w:t>в 2005 - 2015 годах на срок до 8 лет, в 2009 - 2015 годах на срок до 1 года;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на компенсацию части затрат на приобретение и технический сервис технических средств и оборудования для сельскохозяйственного производства при первичном представлении документов в течение трех лет с даты их приобретения;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на социально-инженерное обустройство сельских территорий в течение двух лет, считая первым годом год выполнения работ;</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(в ред. </w:t>
      </w:r>
      <w:hyperlink r:id="rId66" w:history="1">
        <w:r w:rsidRPr="00746994">
          <w:rPr>
            <w:rFonts w:ascii="Times New Roman" w:hAnsi="Times New Roman" w:cs="Times New Roman"/>
            <w:sz w:val="28"/>
            <w:szCs w:val="28"/>
          </w:rPr>
          <w:t>постановления</w:t>
        </w:r>
      </w:hyperlink>
      <w:r w:rsidRPr="00746994">
        <w:rPr>
          <w:rFonts w:ascii="Times New Roman" w:hAnsi="Times New Roman" w:cs="Times New Roman"/>
          <w:sz w:val="28"/>
          <w:szCs w:val="28"/>
        </w:rPr>
        <w:t xml:space="preserve"> Правительства Новосибирской области от 03.07.2015 N 245-п)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на мероприятия по развитию мелиорации сельскохозяйственных земель, в том числе при реконструкции, техническом перевооружении и строительстве новых мелиоративных систем, представляются в текущем финансовом году по затратам, произведенным в текущем финансовом году и предыдущем финансовом году по переходящим объектам;</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(абзац введен </w:t>
      </w:r>
      <w:hyperlink r:id="rId67"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03.07.2015 N 245-п)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на государственную поддержку крестьянских (фермерских) хозяйств и других малых форм хозяйствования на проведение землеустроительных работ, оформления права на земельные участки сельскохозяйственного назначения независимо от срока их оформления, по остальным направлениям - включая затраты четвертого квартала предыдущего года;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на компенсацию части затрат на приобретение оригинальных и элитных семян, семян первой репродукции, районированных на территории Новосибирской области, государственную поддержку племенного животноводства, возмещение стоимости молодняка крупного рогатого скота, приобретенного личными подсобными хозяйствами, включая затраты четвертого квартала предыдущего года;</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на возмещение части прямых понесенных затрат на создание и (или) модернизацию объектов агропромышленного комплекса, по которым строительство и (или) модернизация начаты не ранее 1 января года, предшествующего году предоставления субсидии, за исключением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(абзац введен </w:t>
      </w:r>
      <w:hyperlink r:id="rId68"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30.09.2015 N 362-п)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по иным направлениям государственной поддержки, предусмотренным </w:t>
      </w:r>
      <w:hyperlink w:anchor="P3981" w:history="1">
        <w:r w:rsidRPr="00746994">
          <w:rPr>
            <w:rFonts w:ascii="Times New Roman" w:hAnsi="Times New Roman" w:cs="Times New Roman"/>
            <w:sz w:val="28"/>
            <w:szCs w:val="28"/>
          </w:rPr>
          <w:t>пунктом 3</w:t>
        </w:r>
      </w:hyperlink>
      <w:r w:rsidRPr="00746994">
        <w:rPr>
          <w:rFonts w:ascii="Times New Roman" w:hAnsi="Times New Roman" w:cs="Times New Roman"/>
          <w:sz w:val="28"/>
          <w:szCs w:val="28"/>
        </w:rPr>
        <w:t xml:space="preserve"> настоящего Положения в части затрат текущего года.</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13" w:name="P4073"/>
      <w:bookmarkEnd w:id="13"/>
      <w:r w:rsidRPr="00746994">
        <w:rPr>
          <w:rFonts w:ascii="Times New Roman" w:hAnsi="Times New Roman" w:cs="Times New Roman"/>
          <w:sz w:val="28"/>
          <w:szCs w:val="28"/>
        </w:rPr>
        <w:t>10. Формы заявлений на предоставление субсидий и справок-расчетов размера субсидий разрабатывает и утверждает министерство.</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11. Министерство, МФЦ (при представлении документов для установления права на получение субсидий в МФЦ) при приеме документов </w:t>
      </w:r>
      <w:r w:rsidRPr="00746994">
        <w:rPr>
          <w:rFonts w:ascii="Times New Roman" w:hAnsi="Times New Roman" w:cs="Times New Roman"/>
          <w:sz w:val="28"/>
          <w:szCs w:val="28"/>
        </w:rPr>
        <w:lastRenderedPageBreak/>
        <w:t>выдают субъекту государственной поддержки расписку о приеме документов, в случае принятия решения об отказе в приеме документов для установления права на получение субсидий направляют субъекту государственной поддержки письменное уведомление об отказе в их приеме с указанием причин отказа в срок, не превышающий 10 рабочих дней со дня представления субъектами государственной поддержки документов.</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Причины отказа в приеме документов:</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представление неполного пакета документов;</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представление документов, содержащих неполные или недостоверные сведения.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Рассмотрение министерством документов для установления права на получение субсидий осуществляется в течение 10 рабочих дней: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со дня письменного уведомления субъектов государственной поддержки о приеме документов к рассмотрению - при представлении субъектами государственной поддержки документов для установления права на получение субсидий в министерство;</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со дня поступления документов в министерство - при представлении субъектами государственной поддержки документов для установления права на получение субсидий в МФЦ.</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По результатам рассмотрения документов для установления права на получение субсидий министерством принимается решение о предоставлении субсидий либо об отказе в предоставлении субсидий.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Основаниями для отказа в предоставлении субсидий являются: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отсутствие в представленных документах сведений либо наличие недостоверных сведений, подтверждающих право субъекта государственной поддержки на получение субсидии;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письменное заявление субъекта государственной поддержки об отказе в предоставлении субсидий;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невыполнение субъектом государственной поддержки условий предоставления субсидий, предусмотренных </w:t>
      </w:r>
      <w:hyperlink w:anchor="P4018" w:history="1">
        <w:r w:rsidRPr="00746994">
          <w:rPr>
            <w:rFonts w:ascii="Times New Roman" w:hAnsi="Times New Roman" w:cs="Times New Roman"/>
            <w:sz w:val="28"/>
            <w:szCs w:val="28"/>
          </w:rPr>
          <w:t>пунктом 4</w:t>
        </w:r>
      </w:hyperlink>
      <w:r w:rsidRPr="00746994">
        <w:rPr>
          <w:rFonts w:ascii="Times New Roman" w:hAnsi="Times New Roman" w:cs="Times New Roman"/>
          <w:sz w:val="28"/>
          <w:szCs w:val="28"/>
        </w:rPr>
        <w:t xml:space="preserve"> настоящего Положения.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В случае принятия решения о предоставлении субсидии министерством осуществляется предоставление субсидии субъекту государственной поддержки с особенностями, предусмотренными </w:t>
      </w:r>
      <w:hyperlink w:anchor="P4088" w:history="1">
        <w:r w:rsidRPr="00746994">
          <w:rPr>
            <w:rFonts w:ascii="Times New Roman" w:hAnsi="Times New Roman" w:cs="Times New Roman"/>
            <w:sz w:val="28"/>
            <w:szCs w:val="28"/>
          </w:rPr>
          <w:t>пунктом 12</w:t>
        </w:r>
      </w:hyperlink>
      <w:r w:rsidRPr="00746994">
        <w:rPr>
          <w:rFonts w:ascii="Times New Roman" w:hAnsi="Times New Roman" w:cs="Times New Roman"/>
          <w:sz w:val="28"/>
          <w:szCs w:val="28"/>
        </w:rPr>
        <w:t xml:space="preserve"> настоящего Положения.</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В случае принятия решения об отказе в предоставлении субсидий министерством направляется уведомление об отказе в предоставлении субсидий субъекту государственной поддержки в течение 10 рабочих дней со дня принятия решения.</w:t>
      </w:r>
    </w:p>
    <w:p w:rsidR="002F3D85" w:rsidRPr="00746994" w:rsidRDefault="002F3D85" w:rsidP="00746994">
      <w:pPr>
        <w:pStyle w:val="ConsPlusNormal"/>
        <w:ind w:left="284" w:firstLine="567"/>
        <w:jc w:val="both"/>
        <w:rPr>
          <w:rFonts w:ascii="Times New Roman" w:hAnsi="Times New Roman" w:cs="Times New Roman"/>
          <w:sz w:val="28"/>
          <w:szCs w:val="28"/>
        </w:rPr>
      </w:pPr>
      <w:bookmarkStart w:id="14" w:name="P4088"/>
      <w:bookmarkEnd w:id="14"/>
      <w:r w:rsidRPr="00746994">
        <w:rPr>
          <w:rFonts w:ascii="Times New Roman" w:hAnsi="Times New Roman" w:cs="Times New Roman"/>
          <w:sz w:val="28"/>
          <w:szCs w:val="28"/>
        </w:rPr>
        <w:t>12. Предоставление субсидий осуществляется в порядке очередности поступления документов в соответствии с предельными объемами финансирования в пределах квартальных назначений, утвержденных кассовым планом на соответствующий квартал, и лимитов бюджетных обязательств текущего финансового года по соответствующему направлению государственной поддержки.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lastRenderedPageBreak/>
        <w:t>Предоставление субсидий по документам, принятым к финансированию в объемах, превышающих лимиты бюджетных обязательств текущего финансового года, осуществляется в порядке очередности в следующем финансовом году, в пределах установленных лимитов бюджетных обязательств по соответствующему направлению государственной поддержки в соответствии с условиями, установленными настоящим Положением.</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Предоставление субсидий субъектам, имеющим право на получение государственной поддержки сельскохозяйственного производства в Новосибирской области в соответствии с </w:t>
      </w:r>
      <w:hyperlink r:id="rId69" w:history="1">
        <w:r w:rsidRPr="00746994">
          <w:rPr>
            <w:rFonts w:ascii="Times New Roman" w:hAnsi="Times New Roman" w:cs="Times New Roman"/>
            <w:sz w:val="28"/>
            <w:szCs w:val="28"/>
          </w:rPr>
          <w:t>Законом</w:t>
        </w:r>
      </w:hyperlink>
      <w:r w:rsidRPr="00746994">
        <w:rPr>
          <w:rFonts w:ascii="Times New Roman" w:hAnsi="Times New Roman" w:cs="Times New Roman"/>
          <w:sz w:val="28"/>
          <w:szCs w:val="28"/>
        </w:rPr>
        <w:t xml:space="preserve"> Новосибирской области от 08.12.2006 N 61-ОЗ "О государственной поддержке сельскохозяйственного производства в Новосибирской области", по документам, принятым к финансированию до установления настоящего Положения, осуществляется в порядке и на условиях, определенных настоящим Положением.</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(абзац введен </w:t>
      </w:r>
      <w:hyperlink r:id="rId70"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24.03.2015 N 98-п)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13. Предоставление субсидий по направлению государственной поддержки, предусмотренному </w:t>
      </w:r>
      <w:hyperlink w:anchor="P3983" w:history="1">
        <w:r w:rsidRPr="00746994">
          <w:rPr>
            <w:rFonts w:ascii="Times New Roman" w:hAnsi="Times New Roman" w:cs="Times New Roman"/>
            <w:sz w:val="28"/>
            <w:szCs w:val="28"/>
          </w:rPr>
          <w:t>подпунктом 1 пункта 3</w:t>
        </w:r>
      </w:hyperlink>
      <w:r w:rsidRPr="00746994">
        <w:rPr>
          <w:rFonts w:ascii="Times New Roman" w:hAnsi="Times New Roman" w:cs="Times New Roman"/>
          <w:sz w:val="28"/>
          <w:szCs w:val="28"/>
        </w:rPr>
        <w:t xml:space="preserve"> настоящего Положения, осуществляется через кредитные организации при наличии соглашений, заключенных между министерством и кредитными организациями.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Предоставление субсидий по направлению государственной поддержки, предусмотренному </w:t>
      </w:r>
      <w:hyperlink w:anchor="P3994" w:history="1">
        <w:r w:rsidRPr="00746994">
          <w:rPr>
            <w:rFonts w:ascii="Times New Roman" w:hAnsi="Times New Roman" w:cs="Times New Roman"/>
            <w:sz w:val="28"/>
            <w:szCs w:val="28"/>
          </w:rPr>
          <w:t>подпунктом 12 пункта 3</w:t>
        </w:r>
      </w:hyperlink>
      <w:r w:rsidRPr="00746994">
        <w:rPr>
          <w:rFonts w:ascii="Times New Roman" w:hAnsi="Times New Roman" w:cs="Times New Roman"/>
          <w:sz w:val="28"/>
          <w:szCs w:val="28"/>
        </w:rPr>
        <w:t xml:space="preserve"> настоящего Положения, осуществляется путем перечисления денежных средств на расчетный счет страховой организации на основании заявления субъекта государственной поддержки.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Предоставление субсидий по иным направлениям государственной поддержки, предусмотренным </w:t>
      </w:r>
      <w:hyperlink w:anchor="P3981" w:history="1">
        <w:r w:rsidRPr="00746994">
          <w:rPr>
            <w:rFonts w:ascii="Times New Roman" w:hAnsi="Times New Roman" w:cs="Times New Roman"/>
            <w:sz w:val="28"/>
            <w:szCs w:val="28"/>
          </w:rPr>
          <w:t>пунктом 3</w:t>
        </w:r>
      </w:hyperlink>
      <w:r w:rsidRPr="00746994">
        <w:rPr>
          <w:rFonts w:ascii="Times New Roman" w:hAnsi="Times New Roman" w:cs="Times New Roman"/>
          <w:sz w:val="28"/>
          <w:szCs w:val="28"/>
        </w:rPr>
        <w:t xml:space="preserve"> настоящего Положения, осуществляется путем перечисления денежных средств на расчетный счет субъекта государственной поддержки.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14. Субъекты государственной поддержки несут ответственность за представление недостоверных сведений в соответствии с действующим законодательством Российской Федерации.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При установлении факта нарушения условий предоставления субсидий и (или) представления недостоверных сведений для получения субсидии министерство в течение 10 календарных дней направляет ее получателю уведомление о возврате полученных денежных средств.</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Получатель субсидии обязан в течение 10 рабочих дней с момента получения уведомления перечислить всю сумму денежных средств, полученных в виде субсидии, в областной бюджет. В случае отказа от добровольного возврата указанных средств взыскание средств осуществляется в соответствии с действующим законодательством Российской Федерации.</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15. Не использованные в отчетном финансовом году остатки субсидий </w:t>
      </w:r>
      <w:r w:rsidRPr="00746994">
        <w:rPr>
          <w:rFonts w:ascii="Times New Roman" w:hAnsi="Times New Roman" w:cs="Times New Roman"/>
          <w:sz w:val="28"/>
          <w:szCs w:val="28"/>
        </w:rPr>
        <w:lastRenderedPageBreak/>
        <w:t>в соответствии с бюджетным законодательством Российской Федерации подлежат возврату в доход областного бюджета получателями субсидий в текущем финансовом году в случаях, предусмотренных соглашениями (договорами) о предоставлении субсидий.</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 xml:space="preserve">(п. 15 в ред. </w:t>
      </w:r>
      <w:hyperlink r:id="rId71" w:history="1">
        <w:r w:rsidRPr="00746994">
          <w:rPr>
            <w:rFonts w:ascii="Times New Roman" w:hAnsi="Times New Roman" w:cs="Times New Roman"/>
            <w:sz w:val="28"/>
            <w:szCs w:val="28"/>
          </w:rPr>
          <w:t>постановления</w:t>
        </w:r>
      </w:hyperlink>
      <w:r w:rsidRPr="00746994">
        <w:rPr>
          <w:rFonts w:ascii="Times New Roman" w:hAnsi="Times New Roman" w:cs="Times New Roman"/>
          <w:sz w:val="28"/>
          <w:szCs w:val="28"/>
        </w:rPr>
        <w:t xml:space="preserve"> Правительства Новосибирской области от 25.08.2015 N 323-п)</w:t>
      </w:r>
    </w:p>
    <w:p w:rsidR="002F3D85" w:rsidRPr="00746994" w:rsidRDefault="002F3D85" w:rsidP="00746994">
      <w:pPr>
        <w:pStyle w:val="ConsPlusNormal"/>
        <w:ind w:left="284" w:firstLine="567"/>
        <w:jc w:val="both"/>
        <w:rPr>
          <w:rFonts w:ascii="Times New Roman" w:hAnsi="Times New Roman" w:cs="Times New Roman"/>
          <w:sz w:val="28"/>
          <w:szCs w:val="28"/>
        </w:rPr>
      </w:pPr>
      <w:r w:rsidRPr="00746994">
        <w:rPr>
          <w:rFonts w:ascii="Times New Roman" w:hAnsi="Times New Roman" w:cs="Times New Roman"/>
          <w:sz w:val="28"/>
          <w:szCs w:val="28"/>
        </w:rPr>
        <w:t>16. Министерство и органы государственного финансового контроля осуществляют контроль соблюдения условий, целей и порядка предоставления субсидий субъектами государственной поддержки.</w:t>
      </w:r>
    </w:p>
    <w:p w:rsidR="002F3D85" w:rsidRPr="00746994" w:rsidRDefault="002F3D85" w:rsidP="00746994">
      <w:pPr>
        <w:pStyle w:val="ConsPlusNormal"/>
        <w:ind w:left="284" w:firstLine="567"/>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p>
    <w:p w:rsidR="00746994" w:rsidRDefault="00746994" w:rsidP="00746994">
      <w:pPr>
        <w:ind w:left="284"/>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lastRenderedPageBreak/>
        <w:t>Приложение</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к Положению</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о порядке предоставления</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субсидий юридическим лицам (за</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исключением субсидий государственным</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учреждениям), индивидуальным предпринимателям,</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а также физическим лицам - производителям</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товаров, работ, услуг за счет средств</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областного бюджета Новосибирской области</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на государственную поддержку</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сельскохозяйственного производства</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в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jc w:val="center"/>
        <w:rPr>
          <w:rFonts w:ascii="Times New Roman" w:hAnsi="Times New Roman" w:cs="Times New Roman"/>
          <w:sz w:val="28"/>
          <w:szCs w:val="28"/>
        </w:rPr>
      </w:pPr>
      <w:bookmarkStart w:id="15" w:name="P4119"/>
      <w:bookmarkEnd w:id="15"/>
      <w:r w:rsidRPr="00746994">
        <w:rPr>
          <w:rFonts w:ascii="Times New Roman" w:hAnsi="Times New Roman" w:cs="Times New Roman"/>
          <w:sz w:val="28"/>
          <w:szCs w:val="28"/>
        </w:rPr>
        <w:t>Размеры</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субсидий юридическим лицам (за исключением</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субсидий государственным учреждениям), индивидуальным</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предпринимателям, а также физическим лицам - производителям</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товаров, работ, услуг за счет средств областного бюджета</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Новосибирской области на государственную поддержку</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сельскохозяйственного производства в Новосибирской</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области и перечень документов для их получения</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Список изменяющих документов</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(в ред. постановлений Правительства Новосибирской области</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 xml:space="preserve">от 24.03.2015 </w:t>
      </w:r>
      <w:hyperlink r:id="rId72" w:history="1">
        <w:r w:rsidRPr="00746994">
          <w:rPr>
            <w:rFonts w:ascii="Times New Roman" w:hAnsi="Times New Roman" w:cs="Times New Roman"/>
            <w:sz w:val="28"/>
            <w:szCs w:val="28"/>
          </w:rPr>
          <w:t>N 98-п</w:t>
        </w:r>
      </w:hyperlink>
      <w:r w:rsidRPr="00746994">
        <w:rPr>
          <w:rFonts w:ascii="Times New Roman" w:hAnsi="Times New Roman" w:cs="Times New Roman"/>
          <w:sz w:val="28"/>
          <w:szCs w:val="28"/>
        </w:rPr>
        <w:t xml:space="preserve">, от 03.07.2015 </w:t>
      </w:r>
      <w:hyperlink r:id="rId73" w:history="1">
        <w:r w:rsidRPr="00746994">
          <w:rPr>
            <w:rFonts w:ascii="Times New Roman" w:hAnsi="Times New Roman" w:cs="Times New Roman"/>
            <w:sz w:val="28"/>
            <w:szCs w:val="28"/>
          </w:rPr>
          <w:t>N 245-п</w:t>
        </w:r>
      </w:hyperlink>
      <w:r w:rsidRPr="00746994">
        <w:rPr>
          <w:rFonts w:ascii="Times New Roman" w:hAnsi="Times New Roman" w:cs="Times New Roman"/>
          <w:sz w:val="28"/>
          <w:szCs w:val="28"/>
        </w:rPr>
        <w:t xml:space="preserve">, от 30.09.2015 </w:t>
      </w:r>
      <w:hyperlink r:id="rId74" w:history="1">
        <w:r w:rsidRPr="00746994">
          <w:rPr>
            <w:rFonts w:ascii="Times New Roman" w:hAnsi="Times New Roman" w:cs="Times New Roman"/>
            <w:sz w:val="28"/>
            <w:szCs w:val="28"/>
          </w:rPr>
          <w:t>N 362-п</w:t>
        </w:r>
      </w:hyperlink>
      <w:r w:rsidRPr="00746994">
        <w:rPr>
          <w:rFonts w:ascii="Times New Roman" w:hAnsi="Times New Roman" w:cs="Times New Roman"/>
          <w:sz w:val="28"/>
          <w:szCs w:val="28"/>
        </w:rPr>
        <w:t>)</w:t>
      </w:r>
    </w:p>
    <w:p w:rsidR="00746994" w:rsidRDefault="00746994" w:rsidP="00746994">
      <w:pPr>
        <w:pStyle w:val="ConsPlusNormal"/>
        <w:ind w:left="284"/>
        <w:jc w:val="center"/>
        <w:rPr>
          <w:rFonts w:ascii="Times New Roman" w:hAnsi="Times New Roman" w:cs="Times New Roman"/>
          <w:sz w:val="28"/>
          <w:szCs w:val="28"/>
        </w:rPr>
        <w:sectPr w:rsidR="00746994">
          <w:pgSz w:w="11905" w:h="16838"/>
          <w:pgMar w:top="1134" w:right="850" w:bottom="1134" w:left="1701" w:header="0" w:footer="0" w:gutter="0"/>
          <w:cols w:space="720"/>
        </w:sectPr>
      </w:pPr>
    </w:p>
    <w:tbl>
      <w:tblPr>
        <w:tblW w:w="1517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7"/>
        <w:gridCol w:w="2694"/>
        <w:gridCol w:w="4787"/>
        <w:gridCol w:w="6553"/>
      </w:tblGrid>
      <w:tr w:rsidR="00746994" w:rsidRPr="00746994" w:rsidTr="00746994">
        <w:tc>
          <w:tcPr>
            <w:tcW w:w="1137"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lastRenderedPageBreak/>
              <w:t>N п/п</w:t>
            </w:r>
          </w:p>
        </w:tc>
        <w:tc>
          <w:tcPr>
            <w:tcW w:w="2694"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Виды расходов</w:t>
            </w:r>
          </w:p>
        </w:tc>
        <w:tc>
          <w:tcPr>
            <w:tcW w:w="4787"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Размеры субсидий</w:t>
            </w:r>
          </w:p>
        </w:tc>
        <w:tc>
          <w:tcPr>
            <w:tcW w:w="6553"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Перечень документов</w:t>
            </w:r>
          </w:p>
        </w:tc>
      </w:tr>
      <w:tr w:rsidR="00746994" w:rsidRPr="00746994" w:rsidTr="00746994">
        <w:tc>
          <w:tcPr>
            <w:tcW w:w="1137"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16</w:t>
            </w:r>
          </w:p>
        </w:tc>
        <w:tc>
          <w:tcPr>
            <w:tcW w:w="2694" w:type="dxa"/>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Возмещение части затрат на уплату страховой премии, начисленной по договору сельскохозяйственного страхования:</w:t>
            </w:r>
          </w:p>
        </w:tc>
        <w:tc>
          <w:tcPr>
            <w:tcW w:w="4787" w:type="dxa"/>
            <w:vMerge w:val="restart"/>
          </w:tcPr>
          <w:p w:rsidR="002F3D85" w:rsidRPr="00746994" w:rsidRDefault="002F3D85" w:rsidP="00746994">
            <w:pPr>
              <w:pStyle w:val="ConsPlusNormal"/>
              <w:ind w:left="284"/>
              <w:rPr>
                <w:rFonts w:ascii="Times New Roman" w:hAnsi="Times New Roman" w:cs="Times New Roman"/>
                <w:sz w:val="28"/>
                <w:szCs w:val="28"/>
              </w:rPr>
            </w:pPr>
            <w:proofErr w:type="spellStart"/>
            <w:r w:rsidRPr="00746994">
              <w:rPr>
                <w:rFonts w:ascii="Times New Roman" w:hAnsi="Times New Roman" w:cs="Times New Roman"/>
                <w:sz w:val="28"/>
                <w:szCs w:val="28"/>
              </w:rPr>
              <w:t>софинансирование</w:t>
            </w:r>
            <w:proofErr w:type="spellEnd"/>
            <w:r w:rsidRPr="00746994">
              <w:rPr>
                <w:rFonts w:ascii="Times New Roman" w:hAnsi="Times New Roman" w:cs="Times New Roman"/>
                <w:sz w:val="28"/>
                <w:szCs w:val="28"/>
              </w:rPr>
              <w:t xml:space="preserve"> расходов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в соответствии с установленным для Новосибирской области уровнем </w:t>
            </w:r>
            <w:proofErr w:type="spellStart"/>
            <w:r w:rsidRPr="00746994">
              <w:rPr>
                <w:rFonts w:ascii="Times New Roman" w:hAnsi="Times New Roman" w:cs="Times New Roman"/>
                <w:sz w:val="28"/>
                <w:szCs w:val="28"/>
              </w:rPr>
              <w:t>софинансирования</w:t>
            </w:r>
            <w:proofErr w:type="spellEnd"/>
          </w:p>
        </w:tc>
        <w:tc>
          <w:tcPr>
            <w:tcW w:w="6553" w:type="dxa"/>
            <w:vMerge w:val="restart"/>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1. Заявление о перечислении целевых средств на расчетный счет страховой организации.</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2. Справка о размере целевых средств, составленная на основании договора страхования и платежного поручения или иного документа, подтверждающего оплату субъектом государственной поддержки 50% страховой премии, по форме и в сроки, установленными МСХ РФ.</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3. Копия договора сельскохозяйственного страхования.</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4. Выписка из отчета страховой организации, форма которой устанавливается Федеральной службой по финансовым рынкам, о превышении не менее чем на 30% фактического размера маржи платежеспособности над нормативным размером, предоставленная субъекту государственной поддержки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w:t>
            </w:r>
            <w:r w:rsidRPr="00746994">
              <w:rPr>
                <w:rFonts w:ascii="Times New Roman" w:hAnsi="Times New Roman" w:cs="Times New Roman"/>
                <w:sz w:val="28"/>
                <w:szCs w:val="28"/>
              </w:rPr>
              <w:lastRenderedPageBreak/>
              <w:t>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5. Копии платежного поручения или иного документа, подтверждающего оплату субъектом государственной поддержки 50% страховой премии</w:t>
            </w:r>
          </w:p>
        </w:tc>
      </w:tr>
      <w:tr w:rsidR="00746994" w:rsidRPr="00746994" w:rsidTr="00746994">
        <w:tc>
          <w:tcPr>
            <w:tcW w:w="1137"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1)</w:t>
            </w:r>
          </w:p>
        </w:tc>
        <w:tc>
          <w:tcPr>
            <w:tcW w:w="2694" w:type="dxa"/>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в области растениеводства</w:t>
            </w:r>
          </w:p>
        </w:tc>
        <w:tc>
          <w:tcPr>
            <w:tcW w:w="4787" w:type="dxa"/>
            <w:vMerge/>
          </w:tcPr>
          <w:p w:rsidR="002F3D85" w:rsidRPr="00746994" w:rsidRDefault="002F3D85" w:rsidP="00746994">
            <w:pPr>
              <w:ind w:left="284"/>
              <w:rPr>
                <w:rFonts w:ascii="Times New Roman" w:hAnsi="Times New Roman" w:cs="Times New Roman"/>
                <w:sz w:val="28"/>
                <w:szCs w:val="28"/>
              </w:rPr>
            </w:pPr>
          </w:p>
        </w:tc>
        <w:tc>
          <w:tcPr>
            <w:tcW w:w="6553" w:type="dxa"/>
            <w:vMerge/>
          </w:tcPr>
          <w:p w:rsidR="002F3D85" w:rsidRPr="00746994" w:rsidRDefault="002F3D85" w:rsidP="00746994">
            <w:pPr>
              <w:ind w:left="284"/>
              <w:rPr>
                <w:rFonts w:ascii="Times New Roman" w:hAnsi="Times New Roman" w:cs="Times New Roman"/>
                <w:sz w:val="28"/>
                <w:szCs w:val="28"/>
              </w:rPr>
            </w:pPr>
          </w:p>
        </w:tc>
      </w:tr>
      <w:tr w:rsidR="00746994" w:rsidRPr="00746994" w:rsidTr="00746994">
        <w:tc>
          <w:tcPr>
            <w:tcW w:w="1137"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2)</w:t>
            </w:r>
          </w:p>
        </w:tc>
        <w:tc>
          <w:tcPr>
            <w:tcW w:w="2694" w:type="dxa"/>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в области животноводства</w:t>
            </w:r>
          </w:p>
        </w:tc>
        <w:tc>
          <w:tcPr>
            <w:tcW w:w="4787" w:type="dxa"/>
            <w:vMerge/>
          </w:tcPr>
          <w:p w:rsidR="002F3D85" w:rsidRPr="00746994" w:rsidRDefault="002F3D85" w:rsidP="00746994">
            <w:pPr>
              <w:ind w:left="284"/>
              <w:rPr>
                <w:rFonts w:ascii="Times New Roman" w:hAnsi="Times New Roman" w:cs="Times New Roman"/>
                <w:sz w:val="28"/>
                <w:szCs w:val="28"/>
              </w:rPr>
            </w:pPr>
          </w:p>
        </w:tc>
        <w:tc>
          <w:tcPr>
            <w:tcW w:w="6553" w:type="dxa"/>
            <w:vMerge/>
          </w:tcPr>
          <w:p w:rsidR="002F3D85" w:rsidRPr="00746994" w:rsidRDefault="002F3D85" w:rsidP="00746994">
            <w:pPr>
              <w:ind w:left="284"/>
              <w:rPr>
                <w:rFonts w:ascii="Times New Roman" w:hAnsi="Times New Roman" w:cs="Times New Roman"/>
                <w:sz w:val="28"/>
                <w:szCs w:val="28"/>
              </w:rPr>
            </w:pPr>
          </w:p>
        </w:tc>
      </w:tr>
    </w:tbl>
    <w:p w:rsidR="00746994" w:rsidRDefault="00746994" w:rsidP="00746994">
      <w:pPr>
        <w:pStyle w:val="ConsPlusNormal"/>
        <w:ind w:left="284" w:firstLine="540"/>
        <w:jc w:val="both"/>
        <w:rPr>
          <w:rFonts w:ascii="Times New Roman" w:hAnsi="Times New Roman" w:cs="Times New Roman"/>
          <w:sz w:val="28"/>
          <w:szCs w:val="28"/>
        </w:rPr>
        <w:sectPr w:rsidR="00746994" w:rsidSect="00746994">
          <w:pgSz w:w="16838" w:h="11905" w:orient="landscape"/>
          <w:pgMar w:top="1701" w:right="1134" w:bottom="851" w:left="1134" w:header="0" w:footer="0" w:gutter="0"/>
          <w:cols w:space="720"/>
        </w:sectPr>
      </w:pP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16" w:name="P4775"/>
      <w:bookmarkEnd w:id="16"/>
      <w:r w:rsidRPr="00746994">
        <w:rPr>
          <w:rFonts w:ascii="Times New Roman" w:hAnsi="Times New Roman" w:cs="Times New Roman"/>
          <w:sz w:val="28"/>
          <w:szCs w:val="28"/>
        </w:rPr>
        <w:t>&lt;*&gt; По данному виду расходов субсидии на проведение комплекса агротехнологических работ предоставляются по итогам завершения ярового сева в текущем году, при подготовке к весенне-полевым работам предусматривается авансирование в размере 85% от расчетного объема субсидии, по ставкам на 1 гектар посевной площади сельскохозяйственных культур для каждого муниципального района Новосибирской области, рассчитываемым министерством по следующей формуле (H, рублей/га):</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H = G x </w:t>
      </w:r>
      <w:proofErr w:type="spellStart"/>
      <w:r w:rsidRPr="00746994">
        <w:rPr>
          <w:rFonts w:ascii="Times New Roman" w:hAnsi="Times New Roman" w:cs="Times New Roman"/>
          <w:sz w:val="28"/>
          <w:szCs w:val="28"/>
        </w:rPr>
        <w:t>Кр</w:t>
      </w:r>
      <w:proofErr w:type="spellEnd"/>
      <w:r w:rsidRPr="00746994">
        <w:rPr>
          <w:rFonts w:ascii="Times New Roman" w:hAnsi="Times New Roman" w:cs="Times New Roman"/>
          <w:sz w:val="28"/>
          <w:szCs w:val="28"/>
        </w:rPr>
        <w:t xml:space="preserve"> x Ку,</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где:</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G - соотношение объемов финансирования, предусмотренных государственной </w:t>
      </w:r>
      <w:hyperlink w:anchor="P76" w:history="1">
        <w:r w:rsidRPr="00746994">
          <w:rPr>
            <w:rFonts w:ascii="Times New Roman" w:hAnsi="Times New Roman" w:cs="Times New Roman"/>
            <w:sz w:val="28"/>
            <w:szCs w:val="28"/>
          </w:rPr>
          <w:t>программой</w:t>
        </w:r>
      </w:hyperlink>
      <w:r w:rsidRPr="00746994">
        <w:rPr>
          <w:rFonts w:ascii="Times New Roman" w:hAnsi="Times New Roman" w:cs="Times New Roman"/>
          <w:sz w:val="28"/>
          <w:szCs w:val="28"/>
        </w:rPr>
        <w:t xml:space="preserve"> в сфере агропромышленного комплекса Новосибирской области на государственную поддержку на проведение комплекса агротехнологических работ в текущем году, определенного в соответствии с уровнем </w:t>
      </w:r>
      <w:proofErr w:type="spellStart"/>
      <w:r w:rsidRPr="00746994">
        <w:rPr>
          <w:rFonts w:ascii="Times New Roman" w:hAnsi="Times New Roman" w:cs="Times New Roman"/>
          <w:sz w:val="28"/>
          <w:szCs w:val="28"/>
        </w:rPr>
        <w:t>софинансирования</w:t>
      </w:r>
      <w:proofErr w:type="spellEnd"/>
      <w:r w:rsidRPr="00746994">
        <w:rPr>
          <w:rFonts w:ascii="Times New Roman" w:hAnsi="Times New Roman" w:cs="Times New Roman"/>
          <w:sz w:val="28"/>
          <w:szCs w:val="28"/>
        </w:rPr>
        <w:t>, утвержденным правовым актом МСХ РФ для Новосибирской области на соответствующий год, и общей посевной площади в Новосибирской области в текущем году (при расчете ставок по итогам завершения ярового сева в текущем году);</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соотношение объемов финансирования, предусмотренных государственной </w:t>
      </w:r>
      <w:hyperlink w:anchor="P76" w:history="1">
        <w:r w:rsidRPr="00746994">
          <w:rPr>
            <w:rFonts w:ascii="Times New Roman" w:hAnsi="Times New Roman" w:cs="Times New Roman"/>
            <w:sz w:val="28"/>
            <w:szCs w:val="28"/>
          </w:rPr>
          <w:t>программой</w:t>
        </w:r>
      </w:hyperlink>
      <w:r w:rsidRPr="00746994">
        <w:rPr>
          <w:rFonts w:ascii="Times New Roman" w:hAnsi="Times New Roman" w:cs="Times New Roman"/>
          <w:sz w:val="28"/>
          <w:szCs w:val="28"/>
        </w:rPr>
        <w:t xml:space="preserve"> в сфере агропромышленного комплекса Новосибирской области на государственную поддержку на проведение комплекса агротехнологических работ в текущем году, и общей посевной площади в Новосибирской области в предыдущем году (при расчете ставок для авансирования при подготовке к весенне-полевым работам);</w:t>
      </w:r>
    </w:p>
    <w:p w:rsidR="002F3D85" w:rsidRPr="00746994" w:rsidRDefault="002F3D85" w:rsidP="00746994">
      <w:pPr>
        <w:pStyle w:val="ConsPlusNormal"/>
        <w:ind w:left="284" w:firstLine="540"/>
        <w:jc w:val="both"/>
        <w:rPr>
          <w:rFonts w:ascii="Times New Roman" w:hAnsi="Times New Roman" w:cs="Times New Roman"/>
          <w:sz w:val="28"/>
          <w:szCs w:val="28"/>
        </w:rPr>
      </w:pPr>
      <w:proofErr w:type="spellStart"/>
      <w:r w:rsidRPr="00746994">
        <w:rPr>
          <w:rFonts w:ascii="Times New Roman" w:hAnsi="Times New Roman" w:cs="Times New Roman"/>
          <w:sz w:val="28"/>
          <w:szCs w:val="28"/>
        </w:rPr>
        <w:t>Кр</w:t>
      </w:r>
      <w:proofErr w:type="spellEnd"/>
      <w:r w:rsidRPr="00746994">
        <w:rPr>
          <w:rFonts w:ascii="Times New Roman" w:hAnsi="Times New Roman" w:cs="Times New Roman"/>
          <w:sz w:val="28"/>
          <w:szCs w:val="28"/>
        </w:rPr>
        <w:t xml:space="preserve"> - коэффициент, учитывающий показатель почвенного плодородия по району, </w:t>
      </w:r>
      <w:proofErr w:type="spellStart"/>
      <w:r w:rsidRPr="00746994">
        <w:rPr>
          <w:rFonts w:ascii="Times New Roman" w:hAnsi="Times New Roman" w:cs="Times New Roman"/>
          <w:sz w:val="28"/>
          <w:szCs w:val="28"/>
        </w:rPr>
        <w:t>Кр</w:t>
      </w:r>
      <w:proofErr w:type="spellEnd"/>
      <w:r w:rsidRPr="00746994">
        <w:rPr>
          <w:rFonts w:ascii="Times New Roman" w:hAnsi="Times New Roman" w:cs="Times New Roman"/>
          <w:sz w:val="28"/>
          <w:szCs w:val="28"/>
        </w:rPr>
        <w:t xml:space="preserve"> = Р </w:t>
      </w:r>
      <w:proofErr w:type="spellStart"/>
      <w:r w:rsidRPr="00746994">
        <w:rPr>
          <w:rFonts w:ascii="Times New Roman" w:hAnsi="Times New Roman" w:cs="Times New Roman"/>
          <w:sz w:val="28"/>
          <w:szCs w:val="28"/>
        </w:rPr>
        <w:t>обл</w:t>
      </w:r>
      <w:proofErr w:type="spellEnd"/>
      <w:r w:rsidRPr="00746994">
        <w:rPr>
          <w:rFonts w:ascii="Times New Roman" w:hAnsi="Times New Roman" w:cs="Times New Roman"/>
          <w:sz w:val="28"/>
          <w:szCs w:val="28"/>
        </w:rPr>
        <w:t xml:space="preserve"> / Р район, где:</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P </w:t>
      </w:r>
      <w:proofErr w:type="spellStart"/>
      <w:r w:rsidRPr="00746994">
        <w:rPr>
          <w:rFonts w:ascii="Times New Roman" w:hAnsi="Times New Roman" w:cs="Times New Roman"/>
          <w:sz w:val="28"/>
          <w:szCs w:val="28"/>
        </w:rPr>
        <w:t>обл</w:t>
      </w:r>
      <w:proofErr w:type="spellEnd"/>
      <w:r w:rsidRPr="00746994">
        <w:rPr>
          <w:rFonts w:ascii="Times New Roman" w:hAnsi="Times New Roman" w:cs="Times New Roman"/>
          <w:sz w:val="28"/>
          <w:szCs w:val="28"/>
        </w:rPr>
        <w:t xml:space="preserve"> - средний показатель почвенного плодородия по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P район - показатель почвенного плодородия по муниципальному району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Показатели почвенного плодородия рассчитываются федеральным государственным бюджетным учреждением "Центр агрохимической службы "Новосибирский" по </w:t>
      </w:r>
      <w:hyperlink r:id="rId75" w:history="1">
        <w:r w:rsidRPr="00746994">
          <w:rPr>
            <w:rFonts w:ascii="Times New Roman" w:hAnsi="Times New Roman" w:cs="Times New Roman"/>
            <w:sz w:val="28"/>
            <w:szCs w:val="28"/>
          </w:rPr>
          <w:t>Методике</w:t>
        </w:r>
      </w:hyperlink>
      <w:r w:rsidRPr="00746994">
        <w:rPr>
          <w:rFonts w:ascii="Times New Roman" w:hAnsi="Times New Roman" w:cs="Times New Roman"/>
          <w:sz w:val="28"/>
          <w:szCs w:val="28"/>
        </w:rPr>
        <w:t xml:space="preserve"> расчета показателя почвенного плодородия в субъекте Российской Федерации, утвержденной приказом Минсельхоза России от 11.01.2013 N 5 "Об утверждении Методики расчета показателя почвенного плодородия в субъекте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Ку - коэффициент, учитывающий показатель увлажнения почвы по району, Ку = У </w:t>
      </w:r>
      <w:proofErr w:type="spellStart"/>
      <w:r w:rsidRPr="00746994">
        <w:rPr>
          <w:rFonts w:ascii="Times New Roman" w:hAnsi="Times New Roman" w:cs="Times New Roman"/>
          <w:sz w:val="28"/>
          <w:szCs w:val="28"/>
        </w:rPr>
        <w:t>обл</w:t>
      </w:r>
      <w:proofErr w:type="spellEnd"/>
      <w:r w:rsidRPr="00746994">
        <w:rPr>
          <w:rFonts w:ascii="Times New Roman" w:hAnsi="Times New Roman" w:cs="Times New Roman"/>
          <w:sz w:val="28"/>
          <w:szCs w:val="28"/>
        </w:rPr>
        <w:t xml:space="preserve"> / </w:t>
      </w:r>
      <w:proofErr w:type="gramStart"/>
      <w:r w:rsidRPr="00746994">
        <w:rPr>
          <w:rFonts w:ascii="Times New Roman" w:hAnsi="Times New Roman" w:cs="Times New Roman"/>
          <w:sz w:val="28"/>
          <w:szCs w:val="28"/>
        </w:rPr>
        <w:t>У район</w:t>
      </w:r>
      <w:proofErr w:type="gramEnd"/>
      <w:r w:rsidRPr="00746994">
        <w:rPr>
          <w:rFonts w:ascii="Times New Roman" w:hAnsi="Times New Roman" w:cs="Times New Roman"/>
          <w:sz w:val="28"/>
          <w:szCs w:val="28"/>
        </w:rPr>
        <w:t>, где:</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У </w:t>
      </w:r>
      <w:proofErr w:type="spellStart"/>
      <w:r w:rsidRPr="00746994">
        <w:rPr>
          <w:rFonts w:ascii="Times New Roman" w:hAnsi="Times New Roman" w:cs="Times New Roman"/>
          <w:sz w:val="28"/>
          <w:szCs w:val="28"/>
        </w:rPr>
        <w:t>обл</w:t>
      </w:r>
      <w:proofErr w:type="spellEnd"/>
      <w:r w:rsidRPr="00746994">
        <w:rPr>
          <w:rFonts w:ascii="Times New Roman" w:hAnsi="Times New Roman" w:cs="Times New Roman"/>
          <w:sz w:val="28"/>
          <w:szCs w:val="28"/>
        </w:rPr>
        <w:t xml:space="preserve"> - показатель увлажнения почвы по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proofErr w:type="gramStart"/>
      <w:r w:rsidRPr="00746994">
        <w:rPr>
          <w:rFonts w:ascii="Times New Roman" w:hAnsi="Times New Roman" w:cs="Times New Roman"/>
          <w:sz w:val="28"/>
          <w:szCs w:val="28"/>
        </w:rPr>
        <w:t>У район</w:t>
      </w:r>
      <w:proofErr w:type="gramEnd"/>
      <w:r w:rsidRPr="00746994">
        <w:rPr>
          <w:rFonts w:ascii="Times New Roman" w:hAnsi="Times New Roman" w:cs="Times New Roman"/>
          <w:sz w:val="28"/>
          <w:szCs w:val="28"/>
        </w:rPr>
        <w:t xml:space="preserve"> - показатель увлажнения почвы по муниципальному району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Показатели увлажненности определяются по данным </w:t>
      </w:r>
      <w:r w:rsidRPr="00746994">
        <w:rPr>
          <w:rFonts w:ascii="Times New Roman" w:hAnsi="Times New Roman" w:cs="Times New Roman"/>
          <w:sz w:val="28"/>
          <w:szCs w:val="28"/>
        </w:rPr>
        <w:lastRenderedPageBreak/>
        <w:t>Государственного научного учреждения Сибирского научно-исследовательского института земледелия и химизации сельского хозяйства Российской академии сельскохозяйственных наук.</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При подготовке к весенне-полевым работам предусматривается авансирование в размере 85% от расчетного объема субсидии, рассчитанной по ставкам, определенным в соответствии с настоящим пунктом, исходя из планируемой посевной площади на текущий год в соответствии с рабочим планом муниципального района Новосибирской области на проведение весенне-полевых работ по форме, утвержденной приказом министерства, но не выше посевной площади за предыдущий год.</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В случае превышения суммы полученного авансирования при подготовке к весенне-полевым работам над суммой субсидии по итогам завершения ярового сева в текущем году излишне полученные средства подлежат возврату в порядке, предусмотренном </w:t>
      </w:r>
      <w:hyperlink w:anchor="P4073" w:history="1">
        <w:r w:rsidRPr="00746994">
          <w:rPr>
            <w:rFonts w:ascii="Times New Roman" w:hAnsi="Times New Roman" w:cs="Times New Roman"/>
            <w:sz w:val="28"/>
            <w:szCs w:val="28"/>
          </w:rPr>
          <w:t>пунктом 10</w:t>
        </w:r>
      </w:hyperlink>
      <w:r w:rsidRPr="00746994">
        <w:rPr>
          <w:rFonts w:ascii="Times New Roman" w:hAnsi="Times New Roman" w:cs="Times New Roman"/>
          <w:sz w:val="28"/>
          <w:szCs w:val="28"/>
        </w:rPr>
        <w:t xml:space="preserve"> Положения.</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Применяемые сокращения:</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К(Ф)Х - крестьянские (фермерские) хозяйства;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ЛПХ - личные подсобные хозяйства;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Минсельхоз НСО, министерство - министерство сельского хозяйства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МСХ РФ - Министерство сельского хозяйства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РФ - Российская Федерация;</w:t>
      </w:r>
    </w:p>
    <w:p w:rsidR="002F3D85" w:rsidRPr="00746994" w:rsidRDefault="002F3D85" w:rsidP="00746994">
      <w:pPr>
        <w:pStyle w:val="ConsPlusNormal"/>
        <w:ind w:left="284" w:firstLine="540"/>
        <w:jc w:val="both"/>
        <w:rPr>
          <w:rFonts w:ascii="Times New Roman" w:hAnsi="Times New Roman" w:cs="Times New Roman"/>
          <w:sz w:val="28"/>
          <w:szCs w:val="28"/>
        </w:rPr>
      </w:pPr>
      <w:proofErr w:type="spellStart"/>
      <w:r w:rsidRPr="00746994">
        <w:rPr>
          <w:rFonts w:ascii="Times New Roman" w:hAnsi="Times New Roman" w:cs="Times New Roman"/>
          <w:sz w:val="28"/>
          <w:szCs w:val="28"/>
        </w:rPr>
        <w:t>СПоК</w:t>
      </w:r>
      <w:proofErr w:type="spellEnd"/>
      <w:r w:rsidRPr="00746994">
        <w:rPr>
          <w:rFonts w:ascii="Times New Roman" w:hAnsi="Times New Roman" w:cs="Times New Roman"/>
          <w:sz w:val="28"/>
          <w:szCs w:val="28"/>
        </w:rPr>
        <w:t xml:space="preserve"> - сельскохозяйственные потребительские кооперативы;</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ЦБ РФ - Центральный банк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Приложение N 3</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к постановлению</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Правительства Новосибирской области</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от 02.02.2015 N 37-п</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Title"/>
        <w:ind w:left="284"/>
        <w:jc w:val="center"/>
        <w:rPr>
          <w:rFonts w:ascii="Times New Roman" w:hAnsi="Times New Roman" w:cs="Times New Roman"/>
          <w:sz w:val="28"/>
          <w:szCs w:val="28"/>
        </w:rPr>
      </w:pPr>
      <w:bookmarkStart w:id="17" w:name="P4811"/>
      <w:bookmarkEnd w:id="17"/>
      <w:r w:rsidRPr="00746994">
        <w:rPr>
          <w:rFonts w:ascii="Times New Roman" w:hAnsi="Times New Roman" w:cs="Times New Roman"/>
          <w:sz w:val="28"/>
          <w:szCs w:val="28"/>
        </w:rPr>
        <w:t>ПОРЯДОК</w:t>
      </w:r>
      <w:r w:rsidR="00746994">
        <w:rPr>
          <w:rFonts w:ascii="Times New Roman" w:hAnsi="Times New Roman" w:cs="Times New Roman"/>
          <w:sz w:val="28"/>
          <w:szCs w:val="28"/>
        </w:rPr>
        <w:t xml:space="preserve"> </w:t>
      </w:r>
      <w:r w:rsidRPr="00746994">
        <w:rPr>
          <w:rFonts w:ascii="Times New Roman" w:hAnsi="Times New Roman" w:cs="Times New Roman"/>
          <w:sz w:val="28"/>
          <w:szCs w:val="28"/>
        </w:rPr>
        <w:t>ПРЕДОСТАВЛЕНИЯ ГОСУДАРСТВЕННОЙ ПОДДЕРЖКИ</w:t>
      </w:r>
      <w:r w:rsidR="00746994">
        <w:rPr>
          <w:rFonts w:ascii="Times New Roman" w:hAnsi="Times New Roman" w:cs="Times New Roman"/>
          <w:sz w:val="28"/>
          <w:szCs w:val="28"/>
        </w:rPr>
        <w:t xml:space="preserve"> </w:t>
      </w:r>
      <w:r w:rsidRPr="00746994">
        <w:rPr>
          <w:rFonts w:ascii="Times New Roman" w:hAnsi="Times New Roman" w:cs="Times New Roman"/>
          <w:sz w:val="28"/>
          <w:szCs w:val="28"/>
        </w:rPr>
        <w:t>СЕЛЬСКОХОЗЯЙСТВЕННОГО ПРОИЗВОДСТВА В НОВОСИБИРСКОЙ</w:t>
      </w:r>
      <w:r w:rsidR="00746994">
        <w:rPr>
          <w:rFonts w:ascii="Times New Roman" w:hAnsi="Times New Roman" w:cs="Times New Roman"/>
          <w:sz w:val="28"/>
          <w:szCs w:val="28"/>
        </w:rPr>
        <w:t xml:space="preserve"> </w:t>
      </w:r>
      <w:r w:rsidRPr="00746994">
        <w:rPr>
          <w:rFonts w:ascii="Times New Roman" w:hAnsi="Times New Roman" w:cs="Times New Roman"/>
          <w:sz w:val="28"/>
          <w:szCs w:val="28"/>
        </w:rPr>
        <w:t>ОБЛАСТИ ЗА СЧЕТ СРЕДСТВ ОБЛАСТНОГО БЮДЖЕТА НОВОСИБИРСКОЙ</w:t>
      </w:r>
      <w:r w:rsidR="00746994">
        <w:rPr>
          <w:rFonts w:ascii="Times New Roman" w:hAnsi="Times New Roman" w:cs="Times New Roman"/>
          <w:sz w:val="28"/>
          <w:szCs w:val="28"/>
        </w:rPr>
        <w:t xml:space="preserve"> </w:t>
      </w:r>
      <w:r w:rsidRPr="00746994">
        <w:rPr>
          <w:rFonts w:ascii="Times New Roman" w:hAnsi="Times New Roman" w:cs="Times New Roman"/>
          <w:sz w:val="28"/>
          <w:szCs w:val="28"/>
        </w:rPr>
        <w:t>ОБЛАСТИ, ИСТОЧНИКОМ ФИНАНСОВОГО ОБЕСПЕЧЕНИЯ КОТОРЫХ</w:t>
      </w:r>
      <w:r w:rsidR="00746994">
        <w:rPr>
          <w:rFonts w:ascii="Times New Roman" w:hAnsi="Times New Roman" w:cs="Times New Roman"/>
          <w:sz w:val="28"/>
          <w:szCs w:val="28"/>
        </w:rPr>
        <w:t xml:space="preserve"> </w:t>
      </w:r>
      <w:r w:rsidRPr="00746994">
        <w:rPr>
          <w:rFonts w:ascii="Times New Roman" w:hAnsi="Times New Roman" w:cs="Times New Roman"/>
          <w:sz w:val="28"/>
          <w:szCs w:val="28"/>
        </w:rPr>
        <w:t>ЯВЛЯЮТСЯ СУБСИДИИ ИЗ ФЕДЕРАЛЬНОГО БЮДЖЕТА</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Список изменяющих документов</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(в ред. постановлений Правительства Новосибирской области</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 xml:space="preserve">от 24.03.2015 </w:t>
      </w:r>
      <w:hyperlink r:id="rId76" w:history="1">
        <w:r w:rsidRPr="00746994">
          <w:rPr>
            <w:rFonts w:ascii="Times New Roman" w:hAnsi="Times New Roman" w:cs="Times New Roman"/>
            <w:sz w:val="28"/>
            <w:szCs w:val="28"/>
          </w:rPr>
          <w:t>N 98-п</w:t>
        </w:r>
      </w:hyperlink>
      <w:r w:rsidRPr="00746994">
        <w:rPr>
          <w:rFonts w:ascii="Times New Roman" w:hAnsi="Times New Roman" w:cs="Times New Roman"/>
          <w:sz w:val="28"/>
          <w:szCs w:val="28"/>
        </w:rPr>
        <w:t xml:space="preserve">, от 03.07.2015 </w:t>
      </w:r>
      <w:hyperlink r:id="rId77" w:history="1">
        <w:r w:rsidRPr="00746994">
          <w:rPr>
            <w:rFonts w:ascii="Times New Roman" w:hAnsi="Times New Roman" w:cs="Times New Roman"/>
            <w:sz w:val="28"/>
            <w:szCs w:val="28"/>
          </w:rPr>
          <w:t>N 245-п</w:t>
        </w:r>
      </w:hyperlink>
      <w:r w:rsidRPr="00746994">
        <w:rPr>
          <w:rFonts w:ascii="Times New Roman" w:hAnsi="Times New Roman" w:cs="Times New Roman"/>
          <w:sz w:val="28"/>
          <w:szCs w:val="28"/>
        </w:rPr>
        <w:t xml:space="preserve">, от 25.08.2015 </w:t>
      </w:r>
      <w:hyperlink r:id="rId78" w:history="1">
        <w:r w:rsidRPr="00746994">
          <w:rPr>
            <w:rFonts w:ascii="Times New Roman" w:hAnsi="Times New Roman" w:cs="Times New Roman"/>
            <w:sz w:val="28"/>
            <w:szCs w:val="28"/>
          </w:rPr>
          <w:t>N 323-п</w:t>
        </w:r>
      </w:hyperlink>
      <w:r w:rsidRPr="00746994">
        <w:rPr>
          <w:rFonts w:ascii="Times New Roman" w:hAnsi="Times New Roman" w:cs="Times New Roman"/>
          <w:sz w:val="28"/>
          <w:szCs w:val="28"/>
        </w:rPr>
        <w:t>,</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 xml:space="preserve">от 30.09.2015 </w:t>
      </w:r>
      <w:hyperlink r:id="rId79" w:history="1">
        <w:r w:rsidRPr="00746994">
          <w:rPr>
            <w:rFonts w:ascii="Times New Roman" w:hAnsi="Times New Roman" w:cs="Times New Roman"/>
            <w:sz w:val="28"/>
            <w:szCs w:val="28"/>
          </w:rPr>
          <w:t>N 362-п</w:t>
        </w:r>
      </w:hyperlink>
      <w:r w:rsidRPr="00746994">
        <w:rPr>
          <w:rFonts w:ascii="Times New Roman" w:hAnsi="Times New Roman" w:cs="Times New Roman"/>
          <w:sz w:val="28"/>
          <w:szCs w:val="28"/>
        </w:rPr>
        <w:t>)</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lastRenderedPageBreak/>
        <w:t xml:space="preserve">1. Настоящий Порядок устанавливает правила предоставления субсидий при осуществлении государственной поддержки сельскохозяйственного производства в Новосибирской области за счет средств областного бюджета Новосибирской области, источником финансового обеспечения которых являются субсидии из федерального бюджета на </w:t>
      </w:r>
      <w:proofErr w:type="spellStart"/>
      <w:r w:rsidRPr="00746994">
        <w:rPr>
          <w:rFonts w:ascii="Times New Roman" w:hAnsi="Times New Roman" w:cs="Times New Roman"/>
          <w:sz w:val="28"/>
          <w:szCs w:val="28"/>
        </w:rPr>
        <w:t>софинансирование</w:t>
      </w:r>
      <w:proofErr w:type="spellEnd"/>
      <w:r w:rsidRPr="00746994">
        <w:rPr>
          <w:rFonts w:ascii="Times New Roman" w:hAnsi="Times New Roman" w:cs="Times New Roman"/>
          <w:sz w:val="28"/>
          <w:szCs w:val="28"/>
        </w:rPr>
        <w:t xml:space="preserve"> соответствующих расходных обязательств (далее - субсидии).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2. Целями предоставления субсидий являются:</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1) удовлетворение потребностей населения Новосибирской области в продовольственных товарах, произведенных на территории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2) повышение эффективности производства, переработки и реализации сельскохозяйственной продукции, произведенной на территории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3) содействие развитию производственно-технического обслуживания и материально-технического обеспечения сельскохозяйственного производства;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4) сохранение и воспроизводство природных ресурсов, используемых в сельскохозяйственном производстве.</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18" w:name="P4828"/>
      <w:bookmarkEnd w:id="18"/>
      <w:r w:rsidRPr="00746994">
        <w:rPr>
          <w:rFonts w:ascii="Times New Roman" w:hAnsi="Times New Roman" w:cs="Times New Roman"/>
          <w:sz w:val="28"/>
          <w:szCs w:val="28"/>
        </w:rPr>
        <w:t>3. Субсидии предоставляются сельскохозяйственным товаропроизводителям, организациям агропромышленного комплекса, независимо от их организационно-правовых форм, крестьянским (фермерским) хозяйствам, сельскохозяйственным потребительским кооперативам, организациям, осуществляющим товарное (промышленное) рыбоводство, организациям потребительской кооперации, гражданам, ведущим личное подсобное хозяйство (далее - субъекты государственной поддержки), по фактически произведенным затратам субъектов государственной поддержки в пределах годовых объемов субсидий, утвержденных Новосибирской области, на следующие виды расходов:</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19" w:name="P4829"/>
      <w:bookmarkEnd w:id="19"/>
      <w:r w:rsidRPr="00746994">
        <w:rPr>
          <w:rFonts w:ascii="Times New Roman" w:hAnsi="Times New Roman" w:cs="Times New Roman"/>
          <w:sz w:val="28"/>
          <w:szCs w:val="28"/>
        </w:rPr>
        <w:t>1)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0" w:name="P4830"/>
      <w:bookmarkEnd w:id="20"/>
      <w:r w:rsidRPr="00746994">
        <w:rPr>
          <w:rFonts w:ascii="Times New Roman" w:hAnsi="Times New Roman" w:cs="Times New Roman"/>
          <w:sz w:val="28"/>
          <w:szCs w:val="28"/>
        </w:rPr>
        <w:t>2) поддержку племенного животноводства, в том числе племенного крупного рогатого скота мясного направления;</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1" w:name="P4831"/>
      <w:bookmarkEnd w:id="21"/>
      <w:r w:rsidRPr="00746994">
        <w:rPr>
          <w:rFonts w:ascii="Times New Roman" w:hAnsi="Times New Roman" w:cs="Times New Roman"/>
          <w:sz w:val="28"/>
          <w:szCs w:val="28"/>
        </w:rPr>
        <w:t>3) возмещение части затрат на приобретение элитных семян;</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4) возмещение части затрат сельскохозяйственных товаропроизводителей на уплату страховой премии по договорам сельскохозяйственного страхования;</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2" w:name="P4833"/>
      <w:bookmarkEnd w:id="22"/>
      <w:r w:rsidRPr="00746994">
        <w:rPr>
          <w:rFonts w:ascii="Times New Roman" w:hAnsi="Times New Roman" w:cs="Times New Roman"/>
          <w:sz w:val="28"/>
          <w:szCs w:val="28"/>
        </w:rPr>
        <w:t>5) возмещение части затрат на закладку и уход за многолетними плодовыми и ягодными насаждениями;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6)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3" w:name="P4835"/>
      <w:bookmarkEnd w:id="23"/>
      <w:r w:rsidRPr="00746994">
        <w:rPr>
          <w:rFonts w:ascii="Times New Roman" w:hAnsi="Times New Roman" w:cs="Times New Roman"/>
          <w:sz w:val="28"/>
          <w:szCs w:val="28"/>
        </w:rPr>
        <w:t xml:space="preserve">7) оказание несвязанной поддержки сельскохозяйственным </w:t>
      </w:r>
      <w:r w:rsidRPr="00746994">
        <w:rPr>
          <w:rFonts w:ascii="Times New Roman" w:hAnsi="Times New Roman" w:cs="Times New Roman"/>
          <w:sz w:val="28"/>
          <w:szCs w:val="28"/>
        </w:rPr>
        <w:lastRenderedPageBreak/>
        <w:t>товаропроизводителям в области растениеводства;</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4" w:name="P4836"/>
      <w:bookmarkEnd w:id="24"/>
      <w:r w:rsidRPr="00746994">
        <w:rPr>
          <w:rFonts w:ascii="Times New Roman" w:hAnsi="Times New Roman" w:cs="Times New Roman"/>
          <w:sz w:val="28"/>
          <w:szCs w:val="28"/>
        </w:rPr>
        <w:t>8)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9) возмещение части затрат на раскорчевку выбывших из эксплуатации старых садов и рекультивацию раскорчеванных площадей;</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5" w:name="P4838"/>
      <w:bookmarkEnd w:id="25"/>
      <w:r w:rsidRPr="00746994">
        <w:rPr>
          <w:rFonts w:ascii="Times New Roman" w:hAnsi="Times New Roman" w:cs="Times New Roman"/>
          <w:sz w:val="28"/>
          <w:szCs w:val="28"/>
        </w:rPr>
        <w:t>10) поддержка экономически значимых региональных программ развития сельского хозяйства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6" w:name="P4839"/>
      <w:bookmarkEnd w:id="26"/>
      <w:r w:rsidRPr="00746994">
        <w:rPr>
          <w:rFonts w:ascii="Times New Roman" w:hAnsi="Times New Roman" w:cs="Times New Roman"/>
          <w:sz w:val="28"/>
          <w:szCs w:val="28"/>
        </w:rPr>
        <w:t xml:space="preserve">11) поддержка мероприятий по развитию мелиорации сельскохозяйственных земель, в том числе: государственная поддержка реконструкции, технического перевооружения и строительства новых мелиоративных систем, государственная поддержка на проведение </w:t>
      </w:r>
      <w:proofErr w:type="spellStart"/>
      <w:r w:rsidRPr="00746994">
        <w:rPr>
          <w:rFonts w:ascii="Times New Roman" w:hAnsi="Times New Roman" w:cs="Times New Roman"/>
          <w:sz w:val="28"/>
          <w:szCs w:val="28"/>
        </w:rPr>
        <w:t>культуртехнических</w:t>
      </w:r>
      <w:proofErr w:type="spellEnd"/>
      <w:r w:rsidRPr="00746994">
        <w:rPr>
          <w:rFonts w:ascii="Times New Roman" w:hAnsi="Times New Roman" w:cs="Times New Roman"/>
          <w:sz w:val="28"/>
          <w:szCs w:val="28"/>
        </w:rPr>
        <w:t xml:space="preserve"> работ, за исключением </w:t>
      </w:r>
      <w:proofErr w:type="spellStart"/>
      <w:r w:rsidRPr="00746994">
        <w:rPr>
          <w:rFonts w:ascii="Times New Roman" w:hAnsi="Times New Roman" w:cs="Times New Roman"/>
          <w:sz w:val="28"/>
          <w:szCs w:val="28"/>
        </w:rPr>
        <w:t>культуртехнических</w:t>
      </w:r>
      <w:proofErr w:type="spellEnd"/>
      <w:r w:rsidRPr="00746994">
        <w:rPr>
          <w:rFonts w:ascii="Times New Roman" w:hAnsi="Times New Roman" w:cs="Times New Roman"/>
          <w:sz w:val="28"/>
          <w:szCs w:val="28"/>
        </w:rPr>
        <w:t xml:space="preserve"> работ по раскорчевке многолетних насаждений, государственная поддержка на проведение </w:t>
      </w:r>
      <w:proofErr w:type="spellStart"/>
      <w:r w:rsidRPr="00746994">
        <w:rPr>
          <w:rFonts w:ascii="Times New Roman" w:hAnsi="Times New Roman" w:cs="Times New Roman"/>
          <w:sz w:val="28"/>
          <w:szCs w:val="28"/>
        </w:rPr>
        <w:t>агролесомелиоративных</w:t>
      </w:r>
      <w:proofErr w:type="spellEnd"/>
      <w:r w:rsidRPr="00746994">
        <w:rPr>
          <w:rFonts w:ascii="Times New Roman" w:hAnsi="Times New Roman" w:cs="Times New Roman"/>
          <w:sz w:val="28"/>
          <w:szCs w:val="28"/>
        </w:rPr>
        <w:t xml:space="preserve"> мероприятий, государственная поддержка на проведение мероприятий по оформлению сельскохозяйственными товаропроизводителями в собственность бесхозяйных мелиоративных систем;</w:t>
      </w:r>
    </w:p>
    <w:p w:rsidR="002F3D85" w:rsidRPr="00746994" w:rsidRDefault="002F3D85" w:rsidP="00746994">
      <w:pPr>
        <w:pStyle w:val="ConsPlusNormal"/>
        <w:ind w:left="284"/>
        <w:jc w:val="both"/>
        <w:rPr>
          <w:rFonts w:ascii="Times New Roman" w:hAnsi="Times New Roman" w:cs="Times New Roman"/>
          <w:sz w:val="28"/>
          <w:szCs w:val="28"/>
        </w:rPr>
      </w:pPr>
      <w:r w:rsidRPr="00746994">
        <w:rPr>
          <w:rFonts w:ascii="Times New Roman" w:hAnsi="Times New Roman" w:cs="Times New Roman"/>
          <w:sz w:val="28"/>
          <w:szCs w:val="28"/>
        </w:rPr>
        <w:t>(</w:t>
      </w:r>
      <w:proofErr w:type="spellStart"/>
      <w:r w:rsidRPr="00746994">
        <w:rPr>
          <w:rFonts w:ascii="Times New Roman" w:hAnsi="Times New Roman" w:cs="Times New Roman"/>
          <w:sz w:val="28"/>
          <w:szCs w:val="28"/>
        </w:rPr>
        <w:t>пп</w:t>
      </w:r>
      <w:proofErr w:type="spellEnd"/>
      <w:r w:rsidRPr="00746994">
        <w:rPr>
          <w:rFonts w:ascii="Times New Roman" w:hAnsi="Times New Roman" w:cs="Times New Roman"/>
          <w:sz w:val="28"/>
          <w:szCs w:val="28"/>
        </w:rPr>
        <w:t xml:space="preserve">. 11 введен </w:t>
      </w:r>
      <w:hyperlink r:id="rId80"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03.07.2015 N 245-п)</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7" w:name="P4841"/>
      <w:bookmarkEnd w:id="27"/>
      <w:r w:rsidRPr="00746994">
        <w:rPr>
          <w:rFonts w:ascii="Times New Roman" w:hAnsi="Times New Roman" w:cs="Times New Roman"/>
          <w:sz w:val="28"/>
          <w:szCs w:val="28"/>
        </w:rPr>
        <w:t>12) возмещение части прямых понесенных затрат на создание и модернизацию объектов агропромышленного комплекса, в том числе:</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создание и (или) модернизация плодохранилищ,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создание и (или) модернизация картофелехранилищ (овощехранилищ), принадлежащих на праве собственности сельскохозяйственным товаропроизводителям, за исключением граждан, ведущих личное подсобное хозяйство;</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создание и (или) модернизация тепличных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создание и (или) модернизация </w:t>
      </w:r>
      <w:proofErr w:type="spellStart"/>
      <w:r w:rsidRPr="00746994">
        <w:rPr>
          <w:rFonts w:ascii="Times New Roman" w:hAnsi="Times New Roman" w:cs="Times New Roman"/>
          <w:sz w:val="28"/>
          <w:szCs w:val="28"/>
        </w:rPr>
        <w:t>селекционно</w:t>
      </w:r>
      <w:proofErr w:type="spellEnd"/>
      <w:r w:rsidRPr="00746994">
        <w:rPr>
          <w:rFonts w:ascii="Times New Roman" w:hAnsi="Times New Roman" w:cs="Times New Roman"/>
          <w:sz w:val="28"/>
          <w:szCs w:val="28"/>
        </w:rPr>
        <w:t xml:space="preserve">-генетических центров в животноводстве и </w:t>
      </w:r>
      <w:proofErr w:type="spellStart"/>
      <w:r w:rsidRPr="00746994">
        <w:rPr>
          <w:rFonts w:ascii="Times New Roman" w:hAnsi="Times New Roman" w:cs="Times New Roman"/>
          <w:sz w:val="28"/>
          <w:szCs w:val="28"/>
        </w:rPr>
        <w:t>селекционно</w:t>
      </w:r>
      <w:proofErr w:type="spellEnd"/>
      <w:r w:rsidRPr="00746994">
        <w:rPr>
          <w:rFonts w:ascii="Times New Roman" w:hAnsi="Times New Roman" w:cs="Times New Roman"/>
          <w:sz w:val="28"/>
          <w:szCs w:val="28"/>
        </w:rPr>
        <w:t>-семеноводческих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создание оптово-распределительного центра сельскохозяйственной продукции, сырья и продовольствия, требования к которым определяются </w:t>
      </w:r>
      <w:r w:rsidRPr="00746994">
        <w:rPr>
          <w:rFonts w:ascii="Times New Roman" w:hAnsi="Times New Roman" w:cs="Times New Roman"/>
          <w:sz w:val="28"/>
          <w:szCs w:val="28"/>
        </w:rPr>
        <w:lastRenderedPageBreak/>
        <w:t>Министерством сельского хозяйства Российской Федерации.</w:t>
      </w:r>
    </w:p>
    <w:p w:rsidR="002F3D85" w:rsidRPr="00746994" w:rsidRDefault="002F3D85" w:rsidP="00746994">
      <w:pPr>
        <w:pStyle w:val="ConsPlusNormal"/>
        <w:ind w:left="284"/>
        <w:jc w:val="both"/>
        <w:rPr>
          <w:rFonts w:ascii="Times New Roman" w:hAnsi="Times New Roman" w:cs="Times New Roman"/>
          <w:sz w:val="28"/>
          <w:szCs w:val="28"/>
        </w:rPr>
      </w:pPr>
      <w:r w:rsidRPr="00746994">
        <w:rPr>
          <w:rFonts w:ascii="Times New Roman" w:hAnsi="Times New Roman" w:cs="Times New Roman"/>
          <w:sz w:val="28"/>
          <w:szCs w:val="28"/>
        </w:rPr>
        <w:t>(</w:t>
      </w:r>
      <w:proofErr w:type="spellStart"/>
      <w:r w:rsidRPr="00746994">
        <w:rPr>
          <w:rFonts w:ascii="Times New Roman" w:hAnsi="Times New Roman" w:cs="Times New Roman"/>
          <w:sz w:val="28"/>
          <w:szCs w:val="28"/>
        </w:rPr>
        <w:t>пп</w:t>
      </w:r>
      <w:proofErr w:type="spellEnd"/>
      <w:r w:rsidRPr="00746994">
        <w:rPr>
          <w:rFonts w:ascii="Times New Roman" w:hAnsi="Times New Roman" w:cs="Times New Roman"/>
          <w:sz w:val="28"/>
          <w:szCs w:val="28"/>
        </w:rPr>
        <w:t xml:space="preserve">. 12 введен </w:t>
      </w:r>
      <w:hyperlink r:id="rId81"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30.09.2015 N 362-п)</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4. При предоставлении субсидий обязательным условием их предоставления, включаемым в договоры (соглашения) о предоставлении субсидий, является согласие субъекта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сельского хозяйства Новосибирской области (далее - министерство) и органами государственного финансового контроля проверок соблюдения субъектом государственной поддержки условий, целей и порядка предоставления субсидий.</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Не использованные в отчетном финансовом году остатки субсидий в соответствии с бюджетным законодательством Российской Федерации подлежат возврату в доход бюджета получателями субсидий в текущем финансовом году в случаях, предусмотренных соглашениями (договорами) о предоставлении субсидий.</w:t>
      </w:r>
    </w:p>
    <w:p w:rsidR="002F3D85" w:rsidRPr="00746994" w:rsidRDefault="002F3D85" w:rsidP="00746994">
      <w:pPr>
        <w:pStyle w:val="ConsPlusNormal"/>
        <w:ind w:left="284"/>
        <w:jc w:val="both"/>
        <w:rPr>
          <w:rFonts w:ascii="Times New Roman" w:hAnsi="Times New Roman" w:cs="Times New Roman"/>
          <w:sz w:val="28"/>
          <w:szCs w:val="28"/>
        </w:rPr>
      </w:pPr>
      <w:r w:rsidRPr="00746994">
        <w:rPr>
          <w:rFonts w:ascii="Times New Roman" w:hAnsi="Times New Roman" w:cs="Times New Roman"/>
          <w:sz w:val="28"/>
          <w:szCs w:val="28"/>
        </w:rPr>
        <w:t xml:space="preserve">(в ред. </w:t>
      </w:r>
      <w:hyperlink r:id="rId82" w:history="1">
        <w:r w:rsidRPr="00746994">
          <w:rPr>
            <w:rFonts w:ascii="Times New Roman" w:hAnsi="Times New Roman" w:cs="Times New Roman"/>
            <w:sz w:val="28"/>
            <w:szCs w:val="28"/>
          </w:rPr>
          <w:t>постановления</w:t>
        </w:r>
      </w:hyperlink>
      <w:r w:rsidRPr="00746994">
        <w:rPr>
          <w:rFonts w:ascii="Times New Roman" w:hAnsi="Times New Roman" w:cs="Times New Roman"/>
          <w:sz w:val="28"/>
          <w:szCs w:val="28"/>
        </w:rPr>
        <w:t xml:space="preserve"> Правительства Новосибирской области от 25.08.2015 N 323-п)</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8" w:name="P4852"/>
      <w:bookmarkEnd w:id="28"/>
      <w:r w:rsidRPr="00746994">
        <w:rPr>
          <w:rFonts w:ascii="Times New Roman" w:hAnsi="Times New Roman" w:cs="Times New Roman"/>
          <w:sz w:val="28"/>
          <w:szCs w:val="28"/>
        </w:rPr>
        <w:t xml:space="preserve">5. Субсидии по виду расходов, предусмотренному </w:t>
      </w:r>
      <w:hyperlink w:anchor="P4829" w:history="1">
        <w:r w:rsidRPr="00746994">
          <w:rPr>
            <w:rFonts w:ascii="Times New Roman" w:hAnsi="Times New Roman" w:cs="Times New Roman"/>
            <w:sz w:val="28"/>
            <w:szCs w:val="28"/>
          </w:rPr>
          <w:t>подпунктом 1 пункта 3</w:t>
        </w:r>
      </w:hyperlink>
      <w:r w:rsidRPr="00746994">
        <w:rPr>
          <w:rFonts w:ascii="Times New Roman" w:hAnsi="Times New Roman" w:cs="Times New Roman"/>
          <w:sz w:val="28"/>
          <w:szCs w:val="28"/>
        </w:rPr>
        <w:t xml:space="preserve"> настоящего Порядка, предоставляются субъектам государственной поддержки (кроме граждан, ведущих личное подсобное хозяйство) на основании информации об отсутствии у субъектов государственной поддержки недоимки по налогам, сборам,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(далее - недоимка по налогам), 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(далее - недоимка по страховым взносам) по состоянию на первое число месяца, в котором предоставляется государственная поддержка, запрашиваемой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МФЦ) (при наличии соответствующего соглашения) либо министерством (при отсутствии соглашения с МФЦ) в Управлении Федеральной налоговой службы по Новосибирской области, Отделении Пенсионного фонда Российской Федерации по Новосибирской области и филиале государственного учреждения Новосибирского регионального отделения Фонда социального страхования Российской Федерации с использованием </w:t>
      </w:r>
      <w:r w:rsidRPr="00746994">
        <w:rPr>
          <w:rFonts w:ascii="Times New Roman" w:hAnsi="Times New Roman" w:cs="Times New Roman"/>
          <w:sz w:val="28"/>
          <w:szCs w:val="28"/>
        </w:rPr>
        <w:lastRenderedPageBreak/>
        <w:t>межведомственной автоматизированной информационной системы по межведомственному запросу.</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29" w:name="P4853"/>
      <w:bookmarkEnd w:id="29"/>
      <w:r w:rsidRPr="00746994">
        <w:rPr>
          <w:rFonts w:ascii="Times New Roman" w:hAnsi="Times New Roman" w:cs="Times New Roman"/>
          <w:sz w:val="28"/>
          <w:szCs w:val="28"/>
        </w:rPr>
        <w:t xml:space="preserve">В случае наличия недоимки по налогам на первое число месяца и отсутствия недоимки по налогам на другое число месяца, в котором предоставляются субсидии, субъект государственной поддержки вправе представить справку о состоянии расчетов по налогам, сборам, пеням, штрафам, выданную субъекту государственной поддержки в соответствии с Административным </w:t>
      </w:r>
      <w:hyperlink r:id="rId83" w:history="1">
        <w:r w:rsidRPr="00746994">
          <w:rPr>
            <w:rFonts w:ascii="Times New Roman" w:hAnsi="Times New Roman" w:cs="Times New Roman"/>
            <w:sz w:val="28"/>
            <w:szCs w:val="28"/>
          </w:rPr>
          <w:t>регламентом</w:t>
        </w:r>
      </w:hyperlink>
      <w:r w:rsidRPr="00746994">
        <w:rPr>
          <w:rFonts w:ascii="Times New Roman" w:hAnsi="Times New Roman" w:cs="Times New Roman"/>
          <w:sz w:val="28"/>
          <w:szCs w:val="28"/>
        </w:rPr>
        <w:t xml:space="preserve">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утвержденным приказом Министерства финансов Российской Федерации от 02.07.2012 N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выданную районной (межрайонной) инспекцией Федеральной налоговой службы Российской Федерации по Новосибирской области об отсутствии недоимки по налогам по состоянию на дату позднее первого числа месяца, в котором предоставляется государственная поддержка.</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30" w:name="P4854"/>
      <w:bookmarkEnd w:id="30"/>
      <w:r w:rsidRPr="00746994">
        <w:rPr>
          <w:rFonts w:ascii="Times New Roman" w:hAnsi="Times New Roman" w:cs="Times New Roman"/>
          <w:sz w:val="28"/>
          <w:szCs w:val="28"/>
        </w:rPr>
        <w:t>В случае наличия недоимки по страховым взносам на первое число месяца и отсутствия недоимки по страховым взносам на другое число месяца, в котором предоставляются субсидии, субъект государственной поддержки вправе предоставить справку о состоянии расчетов по страховым взносам, пеням, штрафам по состоянию на дату позднее первого числа месяца, в котором предоставляется субсидия, выданную управлением Пенсионного фонда Российской Федерации в соответствующем муниципальном образовании на территории Новосибирской области, филиалом государственного учреждения Новосибирского регионального отделения Фонда социального страхования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В случае если субъект государственной поддержки по собственной инициативе не представил документы, указанные в </w:t>
      </w:r>
      <w:hyperlink w:anchor="P4853" w:history="1">
        <w:r w:rsidRPr="00746994">
          <w:rPr>
            <w:rFonts w:ascii="Times New Roman" w:hAnsi="Times New Roman" w:cs="Times New Roman"/>
            <w:sz w:val="28"/>
            <w:szCs w:val="28"/>
          </w:rPr>
          <w:t>абзацах втором</w:t>
        </w:r>
      </w:hyperlink>
      <w:r w:rsidRPr="00746994">
        <w:rPr>
          <w:rFonts w:ascii="Times New Roman" w:hAnsi="Times New Roman" w:cs="Times New Roman"/>
          <w:sz w:val="28"/>
          <w:szCs w:val="28"/>
        </w:rPr>
        <w:t xml:space="preserve"> и </w:t>
      </w:r>
      <w:hyperlink w:anchor="P4854" w:history="1">
        <w:r w:rsidRPr="00746994">
          <w:rPr>
            <w:rFonts w:ascii="Times New Roman" w:hAnsi="Times New Roman" w:cs="Times New Roman"/>
            <w:sz w:val="28"/>
            <w:szCs w:val="28"/>
          </w:rPr>
          <w:t>третьем</w:t>
        </w:r>
      </w:hyperlink>
      <w:r w:rsidRPr="00746994">
        <w:rPr>
          <w:rFonts w:ascii="Times New Roman" w:hAnsi="Times New Roman" w:cs="Times New Roman"/>
          <w:sz w:val="28"/>
          <w:szCs w:val="28"/>
        </w:rPr>
        <w:t xml:space="preserve"> настоящего пункта, соблюдение субъектом государственной поддержки условий, предусмотренных настоящим пунктом, </w:t>
      </w:r>
      <w:r w:rsidRPr="00746994">
        <w:rPr>
          <w:rFonts w:ascii="Times New Roman" w:hAnsi="Times New Roman" w:cs="Times New Roman"/>
          <w:sz w:val="28"/>
          <w:szCs w:val="28"/>
        </w:rPr>
        <w:lastRenderedPageBreak/>
        <w:t>устанавливается на основании информации, подлежащей представлению в рамках межведомственного взаимодействия, с использованием межведомственной автоматизированной информационной системы.</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Субсидии на возмещение части затрат по уплаченным процентам, предоставляемые заемщикам, не должны превышать фактические затраты заемщиков на уплату процентов по кредитам (займам).</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Субсидии на возмещение части затрат на уплату процентов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Субсидии на возмещение части затрат на уплату процентов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занимающимся производством молока и (или) мяса крупного рогатого скота, развитием мясного скотоводства, предоставляются при наличии поголовья крупного рогатого скота, подтвержденного информацией администрации муниципального района Новосибирской области об основных показателях по животноводству на 1 число каждого месяца по сельскохозяйственным товаропроизводителям муниципального района по форме, утвержденной приказом министерства.</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31" w:name="P4859"/>
      <w:bookmarkEnd w:id="31"/>
      <w:r w:rsidRPr="00746994">
        <w:rPr>
          <w:rFonts w:ascii="Times New Roman" w:hAnsi="Times New Roman" w:cs="Times New Roman"/>
          <w:sz w:val="28"/>
          <w:szCs w:val="28"/>
        </w:rPr>
        <w:t xml:space="preserve">6. Субсидии по виду расходов, предусмотренному </w:t>
      </w:r>
      <w:hyperlink w:anchor="P4831" w:history="1">
        <w:r w:rsidRPr="00746994">
          <w:rPr>
            <w:rFonts w:ascii="Times New Roman" w:hAnsi="Times New Roman" w:cs="Times New Roman"/>
            <w:sz w:val="28"/>
            <w:szCs w:val="28"/>
          </w:rPr>
          <w:t>подпунктом 3 пункта 3</w:t>
        </w:r>
      </w:hyperlink>
      <w:r w:rsidRPr="00746994">
        <w:rPr>
          <w:rFonts w:ascii="Times New Roman" w:hAnsi="Times New Roman" w:cs="Times New Roman"/>
          <w:sz w:val="28"/>
          <w:szCs w:val="28"/>
        </w:rPr>
        <w:t xml:space="preserve"> настоящего Порядка, предоставляются на компенсацию затрат под урожай текущего года, произведенных с 1 сентября предыдущего года по 25 декабря текущего года, при условии, что приобретенные сельскохозяйственными товаропроизводителями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на территории Западно-Сибирского региона.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7. Субсидии по виду расходов, предусмотренному </w:t>
      </w:r>
      <w:hyperlink w:anchor="P4833" w:history="1">
        <w:r w:rsidRPr="00746994">
          <w:rPr>
            <w:rFonts w:ascii="Times New Roman" w:hAnsi="Times New Roman" w:cs="Times New Roman"/>
            <w:sz w:val="28"/>
            <w:szCs w:val="28"/>
          </w:rPr>
          <w:t>подпунктом 5 пункта 3</w:t>
        </w:r>
      </w:hyperlink>
      <w:r w:rsidRPr="00746994">
        <w:rPr>
          <w:rFonts w:ascii="Times New Roman" w:hAnsi="Times New Roman" w:cs="Times New Roman"/>
          <w:sz w:val="28"/>
          <w:szCs w:val="28"/>
        </w:rPr>
        <w:t xml:space="preserve"> настоящего Порядка, предоставляются сельскохозяйственным товаропроизводителям при условии наличия у сельскохозяйственных товаропроизводителей проекта на закладку сада.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7.1. Субсидии по виду расходов, предусмотренному </w:t>
      </w:r>
      <w:hyperlink w:anchor="P4841" w:history="1">
        <w:r w:rsidRPr="00746994">
          <w:rPr>
            <w:rFonts w:ascii="Times New Roman" w:hAnsi="Times New Roman" w:cs="Times New Roman"/>
            <w:sz w:val="28"/>
            <w:szCs w:val="28"/>
          </w:rPr>
          <w:t>подпунктом 12 пункта 3</w:t>
        </w:r>
      </w:hyperlink>
      <w:r w:rsidRPr="00746994">
        <w:rPr>
          <w:rFonts w:ascii="Times New Roman" w:hAnsi="Times New Roman" w:cs="Times New Roman"/>
          <w:sz w:val="28"/>
          <w:szCs w:val="28"/>
        </w:rPr>
        <w:t>, предоставляются на возмещение части прямых понесенных затрат на создание и модернизацию объектов агропромышленного комплекса, по которым строительство и (или) модернизация начаты не ранее 1 января года, предшествующего году предоставления субсидии, за исключением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2F3D85" w:rsidRPr="00746994" w:rsidRDefault="002F3D85" w:rsidP="00746994">
      <w:pPr>
        <w:pStyle w:val="ConsPlusNormal"/>
        <w:ind w:left="284"/>
        <w:jc w:val="both"/>
        <w:rPr>
          <w:rFonts w:ascii="Times New Roman" w:hAnsi="Times New Roman" w:cs="Times New Roman"/>
          <w:sz w:val="28"/>
          <w:szCs w:val="28"/>
        </w:rPr>
      </w:pPr>
      <w:r w:rsidRPr="00746994">
        <w:rPr>
          <w:rFonts w:ascii="Times New Roman" w:hAnsi="Times New Roman" w:cs="Times New Roman"/>
          <w:sz w:val="28"/>
          <w:szCs w:val="28"/>
        </w:rPr>
        <w:t xml:space="preserve">(п. 7.1 введен </w:t>
      </w:r>
      <w:hyperlink r:id="rId84"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w:t>
      </w:r>
      <w:r w:rsidRPr="00746994">
        <w:rPr>
          <w:rFonts w:ascii="Times New Roman" w:hAnsi="Times New Roman" w:cs="Times New Roman"/>
          <w:sz w:val="28"/>
          <w:szCs w:val="28"/>
        </w:rPr>
        <w:lastRenderedPageBreak/>
        <w:t>30.09.2015 N 362-п)</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8. Утратил силу. - </w:t>
      </w:r>
      <w:hyperlink r:id="rId85" w:history="1">
        <w:r w:rsidRPr="00746994">
          <w:rPr>
            <w:rFonts w:ascii="Times New Roman" w:hAnsi="Times New Roman" w:cs="Times New Roman"/>
            <w:sz w:val="28"/>
            <w:szCs w:val="28"/>
          </w:rPr>
          <w:t>Постановление</w:t>
        </w:r>
      </w:hyperlink>
      <w:r w:rsidRPr="00746994">
        <w:rPr>
          <w:rFonts w:ascii="Times New Roman" w:hAnsi="Times New Roman" w:cs="Times New Roman"/>
          <w:sz w:val="28"/>
          <w:szCs w:val="28"/>
        </w:rPr>
        <w:t xml:space="preserve"> Правительства Новосибирской области от 03.07.2015 N 245-п.</w:t>
      </w:r>
    </w:p>
    <w:p w:rsidR="002F3D85" w:rsidRPr="00746994" w:rsidRDefault="002F3D85" w:rsidP="00746994">
      <w:pPr>
        <w:pStyle w:val="ConsPlusNormal"/>
        <w:ind w:left="284" w:firstLine="540"/>
        <w:jc w:val="both"/>
        <w:rPr>
          <w:rFonts w:ascii="Times New Roman" w:hAnsi="Times New Roman" w:cs="Times New Roman"/>
          <w:sz w:val="28"/>
          <w:szCs w:val="28"/>
        </w:rPr>
      </w:pPr>
      <w:bookmarkStart w:id="32" w:name="P4864"/>
      <w:bookmarkEnd w:id="32"/>
      <w:r w:rsidRPr="00746994">
        <w:rPr>
          <w:rFonts w:ascii="Times New Roman" w:hAnsi="Times New Roman" w:cs="Times New Roman"/>
          <w:sz w:val="28"/>
          <w:szCs w:val="28"/>
        </w:rPr>
        <w:t xml:space="preserve">9. Субсидии предоставляются субъектам государственной поддержки по видам расходов, предусмотренным </w:t>
      </w:r>
      <w:hyperlink w:anchor="P4828" w:history="1">
        <w:r w:rsidRPr="00746994">
          <w:rPr>
            <w:rFonts w:ascii="Times New Roman" w:hAnsi="Times New Roman" w:cs="Times New Roman"/>
            <w:sz w:val="28"/>
            <w:szCs w:val="28"/>
          </w:rPr>
          <w:t>пунктом 3</w:t>
        </w:r>
      </w:hyperlink>
      <w:r w:rsidRPr="00746994">
        <w:rPr>
          <w:rFonts w:ascii="Times New Roman" w:hAnsi="Times New Roman" w:cs="Times New Roman"/>
          <w:sz w:val="28"/>
          <w:szCs w:val="28"/>
        </w:rPr>
        <w:t xml:space="preserve"> настоящего Порядка, в соответствии с </w:t>
      </w:r>
      <w:hyperlink w:anchor="P4914" w:history="1">
        <w:r w:rsidRPr="00746994">
          <w:rPr>
            <w:rFonts w:ascii="Times New Roman" w:hAnsi="Times New Roman" w:cs="Times New Roman"/>
            <w:sz w:val="28"/>
            <w:szCs w:val="28"/>
          </w:rPr>
          <w:t>перечнем</w:t>
        </w:r>
      </w:hyperlink>
      <w:r w:rsidRPr="00746994">
        <w:rPr>
          <w:rFonts w:ascii="Times New Roman" w:hAnsi="Times New Roman" w:cs="Times New Roman"/>
          <w:sz w:val="28"/>
          <w:szCs w:val="28"/>
        </w:rPr>
        <w:t xml:space="preserve"> документов согласно </w:t>
      </w:r>
      <w:proofErr w:type="gramStart"/>
      <w:r w:rsidRPr="00746994">
        <w:rPr>
          <w:rFonts w:ascii="Times New Roman" w:hAnsi="Times New Roman" w:cs="Times New Roman"/>
          <w:sz w:val="28"/>
          <w:szCs w:val="28"/>
        </w:rPr>
        <w:t>приложению</w:t>
      </w:r>
      <w:proofErr w:type="gramEnd"/>
      <w:r w:rsidRPr="00746994">
        <w:rPr>
          <w:rFonts w:ascii="Times New Roman" w:hAnsi="Times New Roman" w:cs="Times New Roman"/>
          <w:sz w:val="28"/>
          <w:szCs w:val="28"/>
        </w:rPr>
        <w:t xml:space="preserve"> к настоящему Порядку и в пределах средств, доведенных Новосибирской области Министерством сельского хозяйства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Формы заявлений на предоставление субсидии и справок-расчетов размера субсидии разрабатывает и утверждает министерство.</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Субсидии по видам расходов, предусмотренным </w:t>
      </w:r>
      <w:hyperlink w:anchor="P4830" w:history="1">
        <w:r w:rsidRPr="00746994">
          <w:rPr>
            <w:rFonts w:ascii="Times New Roman" w:hAnsi="Times New Roman" w:cs="Times New Roman"/>
            <w:sz w:val="28"/>
            <w:szCs w:val="28"/>
          </w:rPr>
          <w:t>подпунктами 2</w:t>
        </w:r>
      </w:hyperlink>
      <w:r w:rsidRPr="00746994">
        <w:rPr>
          <w:rFonts w:ascii="Times New Roman" w:hAnsi="Times New Roman" w:cs="Times New Roman"/>
          <w:sz w:val="28"/>
          <w:szCs w:val="28"/>
        </w:rPr>
        <w:t xml:space="preserve">, </w:t>
      </w:r>
      <w:hyperlink w:anchor="P4835" w:history="1">
        <w:r w:rsidRPr="00746994">
          <w:rPr>
            <w:rFonts w:ascii="Times New Roman" w:hAnsi="Times New Roman" w:cs="Times New Roman"/>
            <w:sz w:val="28"/>
            <w:szCs w:val="28"/>
          </w:rPr>
          <w:t>7</w:t>
        </w:r>
      </w:hyperlink>
      <w:r w:rsidRPr="00746994">
        <w:rPr>
          <w:rFonts w:ascii="Times New Roman" w:hAnsi="Times New Roman" w:cs="Times New Roman"/>
          <w:sz w:val="28"/>
          <w:szCs w:val="28"/>
        </w:rPr>
        <w:t xml:space="preserve">, </w:t>
      </w:r>
      <w:hyperlink w:anchor="P4836" w:history="1">
        <w:r w:rsidRPr="00746994">
          <w:rPr>
            <w:rFonts w:ascii="Times New Roman" w:hAnsi="Times New Roman" w:cs="Times New Roman"/>
            <w:sz w:val="28"/>
            <w:szCs w:val="28"/>
          </w:rPr>
          <w:t>8</w:t>
        </w:r>
      </w:hyperlink>
      <w:r w:rsidRPr="00746994">
        <w:rPr>
          <w:rFonts w:ascii="Times New Roman" w:hAnsi="Times New Roman" w:cs="Times New Roman"/>
          <w:sz w:val="28"/>
          <w:szCs w:val="28"/>
        </w:rPr>
        <w:t xml:space="preserve">, </w:t>
      </w:r>
      <w:hyperlink w:anchor="P4838" w:history="1">
        <w:r w:rsidRPr="00746994">
          <w:rPr>
            <w:rFonts w:ascii="Times New Roman" w:hAnsi="Times New Roman" w:cs="Times New Roman"/>
            <w:sz w:val="28"/>
            <w:szCs w:val="28"/>
          </w:rPr>
          <w:t>10</w:t>
        </w:r>
      </w:hyperlink>
      <w:r w:rsidRPr="00746994">
        <w:rPr>
          <w:rFonts w:ascii="Times New Roman" w:hAnsi="Times New Roman" w:cs="Times New Roman"/>
          <w:sz w:val="28"/>
          <w:szCs w:val="28"/>
        </w:rPr>
        <w:t xml:space="preserve">, </w:t>
      </w:r>
      <w:hyperlink w:anchor="P4839" w:history="1">
        <w:r w:rsidRPr="00746994">
          <w:rPr>
            <w:rFonts w:ascii="Times New Roman" w:hAnsi="Times New Roman" w:cs="Times New Roman"/>
            <w:sz w:val="28"/>
            <w:szCs w:val="28"/>
          </w:rPr>
          <w:t>11 пункта 3</w:t>
        </w:r>
      </w:hyperlink>
      <w:r w:rsidRPr="00746994">
        <w:rPr>
          <w:rFonts w:ascii="Times New Roman" w:hAnsi="Times New Roman" w:cs="Times New Roman"/>
          <w:sz w:val="28"/>
          <w:szCs w:val="28"/>
        </w:rPr>
        <w:t xml:space="preserve"> Порядка, предоставляются субъектам государственной поддержки по ставкам, определяемым министерством.</w:t>
      </w:r>
    </w:p>
    <w:p w:rsidR="002F3D85" w:rsidRPr="00746994" w:rsidRDefault="002F3D85" w:rsidP="00746994">
      <w:pPr>
        <w:pStyle w:val="ConsPlusNormal"/>
        <w:ind w:left="284"/>
        <w:jc w:val="both"/>
        <w:rPr>
          <w:rFonts w:ascii="Times New Roman" w:hAnsi="Times New Roman" w:cs="Times New Roman"/>
          <w:sz w:val="28"/>
          <w:szCs w:val="28"/>
        </w:rPr>
      </w:pPr>
      <w:r w:rsidRPr="00746994">
        <w:rPr>
          <w:rFonts w:ascii="Times New Roman" w:hAnsi="Times New Roman" w:cs="Times New Roman"/>
          <w:sz w:val="28"/>
          <w:szCs w:val="28"/>
        </w:rPr>
        <w:t xml:space="preserve">(абзац введен </w:t>
      </w:r>
      <w:hyperlink r:id="rId86" w:history="1">
        <w:r w:rsidRPr="00746994">
          <w:rPr>
            <w:rFonts w:ascii="Times New Roman" w:hAnsi="Times New Roman" w:cs="Times New Roman"/>
            <w:sz w:val="28"/>
            <w:szCs w:val="28"/>
          </w:rPr>
          <w:t>постановлением</w:t>
        </w:r>
      </w:hyperlink>
      <w:r w:rsidRPr="00746994">
        <w:rPr>
          <w:rFonts w:ascii="Times New Roman" w:hAnsi="Times New Roman" w:cs="Times New Roman"/>
          <w:sz w:val="28"/>
          <w:szCs w:val="28"/>
        </w:rPr>
        <w:t xml:space="preserve"> Правительства Новосибирской области от 24.03.2015 N 98-п; в ред. </w:t>
      </w:r>
      <w:hyperlink r:id="rId87" w:history="1">
        <w:r w:rsidRPr="00746994">
          <w:rPr>
            <w:rFonts w:ascii="Times New Roman" w:hAnsi="Times New Roman" w:cs="Times New Roman"/>
            <w:sz w:val="28"/>
            <w:szCs w:val="28"/>
          </w:rPr>
          <w:t>постановления</w:t>
        </w:r>
      </w:hyperlink>
      <w:r w:rsidRPr="00746994">
        <w:rPr>
          <w:rFonts w:ascii="Times New Roman" w:hAnsi="Times New Roman" w:cs="Times New Roman"/>
          <w:sz w:val="28"/>
          <w:szCs w:val="28"/>
        </w:rPr>
        <w:t xml:space="preserve"> Правительства Новосибирской области от 03.07.2015 N 245-п)</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10. Для получения субсидий субъектами государственной поддержки представляются в МФЦ (при наличии соответствующего соглашения) либо в министерство документы, предусмотренные </w:t>
      </w:r>
      <w:hyperlink w:anchor="P4864" w:history="1">
        <w:r w:rsidRPr="00746994">
          <w:rPr>
            <w:rFonts w:ascii="Times New Roman" w:hAnsi="Times New Roman" w:cs="Times New Roman"/>
            <w:sz w:val="28"/>
            <w:szCs w:val="28"/>
          </w:rPr>
          <w:t>пунктом 9</w:t>
        </w:r>
      </w:hyperlink>
      <w:r w:rsidRPr="00746994">
        <w:rPr>
          <w:rFonts w:ascii="Times New Roman" w:hAnsi="Times New Roman" w:cs="Times New Roman"/>
          <w:sz w:val="28"/>
          <w:szCs w:val="28"/>
        </w:rPr>
        <w:t xml:space="preserve"> настоящего Порядка и подтверждающие соблюдение условий предоставления субсидий в соответствии с </w:t>
      </w:r>
      <w:hyperlink w:anchor="P4852" w:history="1">
        <w:r w:rsidRPr="00746994">
          <w:rPr>
            <w:rFonts w:ascii="Times New Roman" w:hAnsi="Times New Roman" w:cs="Times New Roman"/>
            <w:sz w:val="28"/>
            <w:szCs w:val="28"/>
          </w:rPr>
          <w:t>пунктом 5</w:t>
        </w:r>
      </w:hyperlink>
      <w:r w:rsidRPr="00746994">
        <w:rPr>
          <w:rFonts w:ascii="Times New Roman" w:hAnsi="Times New Roman" w:cs="Times New Roman"/>
          <w:sz w:val="28"/>
          <w:szCs w:val="28"/>
        </w:rPr>
        <w:t xml:space="preserve"> настоящего Порядка (далее - документы для установления права на получение субсидий):</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до 27 числа каждого месяца - по виду расходов, определенному </w:t>
      </w:r>
      <w:hyperlink w:anchor="P4829" w:history="1">
        <w:r w:rsidRPr="00746994">
          <w:rPr>
            <w:rFonts w:ascii="Times New Roman" w:hAnsi="Times New Roman" w:cs="Times New Roman"/>
            <w:sz w:val="28"/>
            <w:szCs w:val="28"/>
          </w:rPr>
          <w:t>подпунктом 1 пункта 3</w:t>
        </w:r>
      </w:hyperlink>
      <w:r w:rsidRPr="00746994">
        <w:rPr>
          <w:rFonts w:ascii="Times New Roman" w:hAnsi="Times New Roman" w:cs="Times New Roman"/>
          <w:sz w:val="28"/>
          <w:szCs w:val="28"/>
        </w:rPr>
        <w:t xml:space="preserve"> настоящего Порядка;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до 25 числа каждого месяца - по остальным видам расходов.</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11. Министерство, МФЦ (при представлении документов для установления права на получение субсидий в МФЦ) в срок, не превышающий 10 рабочих дней со дня представления субъектами государственной поддержки документов для установления права на получение субсидий, направляет субъекту государственной поддержки письменное уведомление о приеме документов к рассмотрению или об отказе в их приеме с указанием причин отказа.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Причины отказа в приеме документов:</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представление неполного пакета документов;</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представление документов, содержащих неполные или недостоверные сведения.</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Рассмотрение министерством документов для установления права на получение субсидий осуществляется в течение 10 рабочих дней:</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со дня письменного уведомления субъектов государственной поддержки о приеме документов к рассмотрению - при представлении субъектами государственной поддержки документов для установления права на получение субсидий в министерство;</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со дня поступления документов в министерство - при представлении субъектами государственной поддержки документов для установления права на получение субсидий в МФЦ.</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lastRenderedPageBreak/>
        <w:t>По результатам рассмотрения документов для установления права на получение субсидий министерством принимается решение о предоставлении субсидий либо об отказе в предоставлении субсидий.</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Основаниями для отказа в предоставлении субсидий являются:</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отсутствие в представленных документах сведений либо наличие недостоверных сведений, подтверждающих право субъекта государственной поддержки на получение субсидии;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письменное заявление субъекта государственной поддержки об отказе в предоставлении субсидий;</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невыполнение субъектом государственной поддержки условий предоставления субсидий, предусмотренных </w:t>
      </w:r>
      <w:hyperlink w:anchor="P4852" w:history="1">
        <w:r w:rsidRPr="00746994">
          <w:rPr>
            <w:rFonts w:ascii="Times New Roman" w:hAnsi="Times New Roman" w:cs="Times New Roman"/>
            <w:sz w:val="28"/>
            <w:szCs w:val="28"/>
          </w:rPr>
          <w:t>пунктами 5</w:t>
        </w:r>
      </w:hyperlink>
      <w:r w:rsidRPr="00746994">
        <w:rPr>
          <w:rFonts w:ascii="Times New Roman" w:hAnsi="Times New Roman" w:cs="Times New Roman"/>
          <w:sz w:val="28"/>
          <w:szCs w:val="28"/>
        </w:rPr>
        <w:t xml:space="preserve">, </w:t>
      </w:r>
      <w:hyperlink w:anchor="P4859" w:history="1">
        <w:r w:rsidRPr="00746994">
          <w:rPr>
            <w:rFonts w:ascii="Times New Roman" w:hAnsi="Times New Roman" w:cs="Times New Roman"/>
            <w:sz w:val="28"/>
            <w:szCs w:val="28"/>
          </w:rPr>
          <w:t>6</w:t>
        </w:r>
      </w:hyperlink>
      <w:r w:rsidRPr="00746994">
        <w:rPr>
          <w:rFonts w:ascii="Times New Roman" w:hAnsi="Times New Roman" w:cs="Times New Roman"/>
          <w:sz w:val="28"/>
          <w:szCs w:val="28"/>
        </w:rPr>
        <w:t xml:space="preserve"> настоящего Порядка.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12. Предоставление субсидий осуществляется в пределах лимитов бюджетных обязательств федерального бюджета, установленных Новосибирской области по видам расходов, предусмотренным </w:t>
      </w:r>
      <w:hyperlink w:anchor="P4828" w:history="1">
        <w:r w:rsidRPr="00746994">
          <w:rPr>
            <w:rFonts w:ascii="Times New Roman" w:hAnsi="Times New Roman" w:cs="Times New Roman"/>
            <w:sz w:val="28"/>
            <w:szCs w:val="28"/>
          </w:rPr>
          <w:t>пунктом 3</w:t>
        </w:r>
      </w:hyperlink>
      <w:r w:rsidRPr="00746994">
        <w:rPr>
          <w:rFonts w:ascii="Times New Roman" w:hAnsi="Times New Roman" w:cs="Times New Roman"/>
          <w:sz w:val="28"/>
          <w:szCs w:val="28"/>
        </w:rPr>
        <w:t xml:space="preserve"> настоящего Порядка.</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В случае принятия решения об отказе в предоставлении субсидии субъекту государственной поддержки в срок, не превышающий 10 рабочих дней со дня уведомления о приеме документов в министерство, направляется письменное уведомление об отказе в предоставлении субсидий.</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13. Перечисление субсидий осуществляется в установленном порядке на расчетные счета субъектов государственной поддержки, открытые ими в кредитных организациях.</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Перечисление субсидии на возмещение части затрат сельскохозяйственных товаропроизводителей на уплату страховой премии осуществляется на расчетный счет страховой организации на основании заявления сельскохозяйственного товаропроизводителя.</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14. Выплата субсидий субъектам государственной поддержки по виду расходов, предусмотренному </w:t>
      </w:r>
      <w:hyperlink w:anchor="P4829" w:history="1">
        <w:r w:rsidRPr="00746994">
          <w:rPr>
            <w:rFonts w:ascii="Times New Roman" w:hAnsi="Times New Roman" w:cs="Times New Roman"/>
            <w:sz w:val="28"/>
            <w:szCs w:val="28"/>
          </w:rPr>
          <w:t>подпунктом 1 пункта 3</w:t>
        </w:r>
      </w:hyperlink>
      <w:r w:rsidRPr="00746994">
        <w:rPr>
          <w:rFonts w:ascii="Times New Roman" w:hAnsi="Times New Roman" w:cs="Times New Roman"/>
          <w:sz w:val="28"/>
          <w:szCs w:val="28"/>
        </w:rPr>
        <w:t xml:space="preserve"> настоящего Порядка, осуществляется через кредитные организации при наличии соглашений, заключенных между министерством и кредитными организациями.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15. Министерство ежеквартально до 15 числа месяца, следующего за отчетным кварталом, представляет отчеты об использовании субсидий:</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1) Министерству сельского хозяйства Российской Федерации по формам, устанавливаемым Министерством сельского хозяйства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2) министерству финансов и налоговой политики Новосибирской области по форме, согласованной с министерством финансов и налоговой политики Новосибирской области.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16. Министерство и органы государственного финансового контроля осуществляют проверку соблюдения условий, целей и порядка предоставления субсидий субъектам государственной поддержки.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 xml:space="preserve">17. Субъекты государственной поддержки несут ответственность за представление недостоверных сведений в соответствии с действующим </w:t>
      </w:r>
      <w:r w:rsidRPr="00746994">
        <w:rPr>
          <w:rFonts w:ascii="Times New Roman" w:hAnsi="Times New Roman" w:cs="Times New Roman"/>
          <w:sz w:val="28"/>
          <w:szCs w:val="28"/>
        </w:rPr>
        <w:lastRenderedPageBreak/>
        <w:t>законодательством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В случае нарушения условий предоставления субсидий и (или) представления недостоверных сведений для получения субсидий субъекты государственной поддержки обязаны вернуть всю сумму денежных средств, полученных в счет данной субсидии.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При установлении факта нарушения условий предоставления субсидий и (или) представления недостоверных сведений для получения субсидии министерство в течение 10 календарных дней направляет субъектам государственной поддержки уведомление о возврате полученных денежных средств.</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Субъекты государственной поддержки обязаны в течение 10 рабочих дней с момента получения уведомления перечислить всю сумму денежных средств, полученных в виде субсидии, в доход бюджета. 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18. Министерство несет ответственность за нецелевое использование субсидий в соответствии с бюджетным законодательством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r w:rsidRPr="00746994">
        <w:rPr>
          <w:rFonts w:ascii="Times New Roman" w:hAnsi="Times New Roman" w:cs="Times New Roman"/>
          <w:sz w:val="28"/>
          <w:szCs w:val="28"/>
        </w:rPr>
        <w:t>В случае использования субсидий не по целевому назначению соответствующие средства подлежат взысканию в соответствии с бюджетным законодательством Российской Федерации.</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Приложение</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к Порядку</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предоставления государственной</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поддержки сельскохозяйственного</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производства в Новосибирской области</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за счет средств областного бюджета</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Новосибирской области, источником</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финансового обеспечения которых</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являются субсидии из</w:t>
      </w:r>
    </w:p>
    <w:p w:rsidR="002F3D85" w:rsidRPr="00746994" w:rsidRDefault="002F3D85" w:rsidP="00746994">
      <w:pPr>
        <w:pStyle w:val="ConsPlusNormal"/>
        <w:ind w:left="284"/>
        <w:jc w:val="right"/>
        <w:rPr>
          <w:rFonts w:ascii="Times New Roman" w:hAnsi="Times New Roman" w:cs="Times New Roman"/>
          <w:sz w:val="28"/>
          <w:szCs w:val="28"/>
        </w:rPr>
      </w:pPr>
      <w:r w:rsidRPr="00746994">
        <w:rPr>
          <w:rFonts w:ascii="Times New Roman" w:hAnsi="Times New Roman" w:cs="Times New Roman"/>
          <w:sz w:val="28"/>
          <w:szCs w:val="28"/>
        </w:rPr>
        <w:t>федерального бюджета</w:t>
      </w:r>
    </w:p>
    <w:p w:rsidR="002F3D85" w:rsidRPr="00746994" w:rsidRDefault="002F3D85" w:rsidP="00746994">
      <w:pPr>
        <w:pStyle w:val="ConsPlusNormal"/>
        <w:ind w:left="284" w:firstLine="540"/>
        <w:jc w:val="both"/>
        <w:rPr>
          <w:rFonts w:ascii="Times New Roman" w:hAnsi="Times New Roman" w:cs="Times New Roman"/>
          <w:sz w:val="28"/>
          <w:szCs w:val="28"/>
        </w:rPr>
      </w:pPr>
    </w:p>
    <w:p w:rsidR="002F3D85" w:rsidRPr="00746994" w:rsidRDefault="002F3D85" w:rsidP="00746994">
      <w:pPr>
        <w:pStyle w:val="ConsPlusNormal"/>
        <w:ind w:left="284"/>
        <w:jc w:val="center"/>
        <w:rPr>
          <w:rFonts w:ascii="Times New Roman" w:hAnsi="Times New Roman" w:cs="Times New Roman"/>
          <w:sz w:val="28"/>
          <w:szCs w:val="28"/>
        </w:rPr>
      </w:pPr>
      <w:bookmarkStart w:id="33" w:name="P4914"/>
      <w:bookmarkEnd w:id="33"/>
      <w:r w:rsidRPr="00746994">
        <w:rPr>
          <w:rFonts w:ascii="Times New Roman" w:hAnsi="Times New Roman" w:cs="Times New Roman"/>
          <w:sz w:val="28"/>
          <w:szCs w:val="28"/>
        </w:rPr>
        <w:t>ПЕРЕЧЕНЬ</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документов, представляемых субъектами государственной</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поддержки для получения государственной поддержки</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сельскохозяйственного производства в Новосибирской области</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за счет средств областного бюджета Новосибирской области,</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источником финансового обеспечения которых</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являются субсидии из федерального бюджета</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Список изменяющих документов</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(в ред. постановлений Правительства Новосибирской области</w:t>
      </w:r>
    </w:p>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 xml:space="preserve">от 03.07.2015 </w:t>
      </w:r>
      <w:hyperlink r:id="rId88" w:history="1">
        <w:r w:rsidRPr="00746994">
          <w:rPr>
            <w:rFonts w:ascii="Times New Roman" w:hAnsi="Times New Roman" w:cs="Times New Roman"/>
            <w:sz w:val="28"/>
            <w:szCs w:val="28"/>
          </w:rPr>
          <w:t>N 245-п</w:t>
        </w:r>
      </w:hyperlink>
      <w:r w:rsidRPr="00746994">
        <w:rPr>
          <w:rFonts w:ascii="Times New Roman" w:hAnsi="Times New Roman" w:cs="Times New Roman"/>
          <w:sz w:val="28"/>
          <w:szCs w:val="28"/>
        </w:rPr>
        <w:t xml:space="preserve">, от 30.09.2015 </w:t>
      </w:r>
      <w:hyperlink r:id="rId89" w:history="1">
        <w:r w:rsidRPr="00746994">
          <w:rPr>
            <w:rFonts w:ascii="Times New Roman" w:hAnsi="Times New Roman" w:cs="Times New Roman"/>
            <w:sz w:val="28"/>
            <w:szCs w:val="28"/>
          </w:rPr>
          <w:t>N 362-п</w:t>
        </w:r>
      </w:hyperlink>
      <w:r w:rsidRPr="00746994">
        <w:rPr>
          <w:rFonts w:ascii="Times New Roman" w:hAnsi="Times New Roman" w:cs="Times New Roman"/>
          <w:sz w:val="28"/>
          <w:szCs w:val="28"/>
        </w:rPr>
        <w:t>)</w:t>
      </w:r>
    </w:p>
    <w:p w:rsidR="002F3D85" w:rsidRPr="00746994" w:rsidRDefault="002F3D85" w:rsidP="00746994">
      <w:pPr>
        <w:ind w:left="284"/>
        <w:rPr>
          <w:rFonts w:ascii="Times New Roman" w:hAnsi="Times New Roman" w:cs="Times New Roman"/>
          <w:sz w:val="28"/>
          <w:szCs w:val="28"/>
        </w:rPr>
        <w:sectPr w:rsidR="002F3D85" w:rsidRPr="00746994">
          <w:pgSz w:w="11905" w:h="16838"/>
          <w:pgMar w:top="1134" w:right="850" w:bottom="1134" w:left="1701" w:header="0" w:footer="0" w:gutter="0"/>
          <w:cols w:space="720"/>
        </w:sectPr>
      </w:pPr>
    </w:p>
    <w:p w:rsidR="002F3D85" w:rsidRPr="00746994" w:rsidRDefault="002F3D85" w:rsidP="00746994">
      <w:pPr>
        <w:pStyle w:val="ConsPlusNormal"/>
        <w:ind w:left="284" w:firstLine="540"/>
        <w:jc w:val="both"/>
        <w:rPr>
          <w:rFonts w:ascii="Times New Roman" w:hAnsi="Times New Roman" w:cs="Times New Roman"/>
          <w:sz w:val="28"/>
          <w:szCs w:val="28"/>
        </w:rPr>
      </w:pPr>
    </w:p>
    <w:tbl>
      <w:tblPr>
        <w:tblW w:w="148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435"/>
        <w:gridCol w:w="4936"/>
        <w:gridCol w:w="6662"/>
      </w:tblGrid>
      <w:tr w:rsidR="00746994" w:rsidRPr="00746994" w:rsidTr="00746994">
        <w:tc>
          <w:tcPr>
            <w:tcW w:w="854"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N п/п</w:t>
            </w:r>
          </w:p>
        </w:tc>
        <w:tc>
          <w:tcPr>
            <w:tcW w:w="2435"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Виды расходов</w:t>
            </w:r>
          </w:p>
        </w:tc>
        <w:tc>
          <w:tcPr>
            <w:tcW w:w="4936"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Основания выплаты субсидии</w:t>
            </w:r>
          </w:p>
        </w:tc>
        <w:tc>
          <w:tcPr>
            <w:tcW w:w="6662"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Перечень представляемых документов</w:t>
            </w:r>
          </w:p>
        </w:tc>
      </w:tr>
      <w:tr w:rsidR="00746994" w:rsidRPr="00746994" w:rsidTr="00746994">
        <w:tc>
          <w:tcPr>
            <w:tcW w:w="854"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9</w:t>
            </w:r>
          </w:p>
        </w:tc>
        <w:tc>
          <w:tcPr>
            <w:tcW w:w="2435" w:type="dxa"/>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Возмещение части затрат сельскохозяйственных товаропроизводителей на уплату страховой премии, начисленной:</w:t>
            </w:r>
          </w:p>
        </w:tc>
        <w:tc>
          <w:tcPr>
            <w:tcW w:w="4936" w:type="dxa"/>
          </w:tcPr>
          <w:p w:rsidR="002F3D85" w:rsidRPr="00746994" w:rsidRDefault="003149F4" w:rsidP="00746994">
            <w:pPr>
              <w:pStyle w:val="ConsPlusNormal"/>
              <w:ind w:left="284"/>
              <w:rPr>
                <w:rFonts w:ascii="Times New Roman" w:hAnsi="Times New Roman" w:cs="Times New Roman"/>
                <w:sz w:val="28"/>
                <w:szCs w:val="28"/>
              </w:rPr>
            </w:pPr>
            <w:hyperlink r:id="rId90" w:history="1">
              <w:r w:rsidR="002F3D85" w:rsidRPr="00746994">
                <w:rPr>
                  <w:rFonts w:ascii="Times New Roman" w:hAnsi="Times New Roman" w:cs="Times New Roman"/>
                  <w:sz w:val="28"/>
                  <w:szCs w:val="28"/>
                </w:rPr>
                <w:t>Постановление</w:t>
              </w:r>
            </w:hyperlink>
            <w:r w:rsidR="002F3D85" w:rsidRPr="00746994">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6662" w:type="dxa"/>
          </w:tcPr>
          <w:p w:rsidR="002F3D85" w:rsidRPr="00746994" w:rsidRDefault="002F3D85" w:rsidP="00746994">
            <w:pPr>
              <w:pStyle w:val="ConsPlusNormal"/>
              <w:ind w:left="284"/>
              <w:rPr>
                <w:rFonts w:ascii="Times New Roman" w:hAnsi="Times New Roman" w:cs="Times New Roman"/>
                <w:sz w:val="28"/>
                <w:szCs w:val="28"/>
              </w:rPr>
            </w:pPr>
          </w:p>
        </w:tc>
      </w:tr>
      <w:tr w:rsidR="00746994" w:rsidRPr="00746994" w:rsidTr="00746994">
        <w:tc>
          <w:tcPr>
            <w:tcW w:w="854"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t>1)</w:t>
            </w:r>
          </w:p>
        </w:tc>
        <w:tc>
          <w:tcPr>
            <w:tcW w:w="2435" w:type="dxa"/>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по договору сельскохозяйственного страхования в области растениеводства</w:t>
            </w:r>
          </w:p>
        </w:tc>
        <w:tc>
          <w:tcPr>
            <w:tcW w:w="4936" w:type="dxa"/>
          </w:tcPr>
          <w:p w:rsidR="002F3D85" w:rsidRPr="00746994" w:rsidRDefault="002F3D85" w:rsidP="00746994">
            <w:pPr>
              <w:pStyle w:val="ConsPlusNormal"/>
              <w:ind w:left="284"/>
              <w:rPr>
                <w:rFonts w:ascii="Times New Roman" w:hAnsi="Times New Roman" w:cs="Times New Roman"/>
                <w:sz w:val="28"/>
                <w:szCs w:val="28"/>
              </w:rPr>
            </w:pPr>
          </w:p>
        </w:tc>
        <w:tc>
          <w:tcPr>
            <w:tcW w:w="6662" w:type="dxa"/>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1. Заявление о перечислении целевых средств на расчетный счет страховой организации.</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2.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3. Копия договора сельскохозяйственного страхования.</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lastRenderedPageBreak/>
              <w:t>4.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5. Копии платежных поручений или иных документов, подтверждающих уплату сельскохозяйственным товаропроизводителям 50% страховой премии по договору страхования</w:t>
            </w:r>
          </w:p>
        </w:tc>
      </w:tr>
      <w:tr w:rsidR="00746994" w:rsidRPr="00746994" w:rsidTr="00746994">
        <w:tc>
          <w:tcPr>
            <w:tcW w:w="854" w:type="dxa"/>
          </w:tcPr>
          <w:p w:rsidR="002F3D85" w:rsidRPr="00746994" w:rsidRDefault="002F3D85" w:rsidP="00746994">
            <w:pPr>
              <w:pStyle w:val="ConsPlusNormal"/>
              <w:ind w:left="284"/>
              <w:jc w:val="center"/>
              <w:rPr>
                <w:rFonts w:ascii="Times New Roman" w:hAnsi="Times New Roman" w:cs="Times New Roman"/>
                <w:sz w:val="28"/>
                <w:szCs w:val="28"/>
              </w:rPr>
            </w:pPr>
            <w:r w:rsidRPr="00746994">
              <w:rPr>
                <w:rFonts w:ascii="Times New Roman" w:hAnsi="Times New Roman" w:cs="Times New Roman"/>
                <w:sz w:val="28"/>
                <w:szCs w:val="28"/>
              </w:rPr>
              <w:lastRenderedPageBreak/>
              <w:t>2)</w:t>
            </w:r>
          </w:p>
        </w:tc>
        <w:tc>
          <w:tcPr>
            <w:tcW w:w="2435" w:type="dxa"/>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по договору сельскохозяйств</w:t>
            </w:r>
            <w:r w:rsidRPr="00746994">
              <w:rPr>
                <w:rFonts w:ascii="Times New Roman" w:hAnsi="Times New Roman" w:cs="Times New Roman"/>
                <w:sz w:val="28"/>
                <w:szCs w:val="28"/>
              </w:rPr>
              <w:lastRenderedPageBreak/>
              <w:t>енного страхования в области животноводства</w:t>
            </w:r>
          </w:p>
        </w:tc>
        <w:tc>
          <w:tcPr>
            <w:tcW w:w="4936" w:type="dxa"/>
          </w:tcPr>
          <w:p w:rsidR="002F3D85" w:rsidRPr="00746994" w:rsidRDefault="002F3D85" w:rsidP="00746994">
            <w:pPr>
              <w:pStyle w:val="ConsPlusNormal"/>
              <w:ind w:left="284"/>
              <w:rPr>
                <w:rFonts w:ascii="Times New Roman" w:hAnsi="Times New Roman" w:cs="Times New Roman"/>
                <w:sz w:val="28"/>
                <w:szCs w:val="28"/>
              </w:rPr>
            </w:pPr>
          </w:p>
        </w:tc>
        <w:tc>
          <w:tcPr>
            <w:tcW w:w="6662" w:type="dxa"/>
          </w:tcPr>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1. Заявление о перечислении целевых средств на расчетный счет страховой организации.</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lastRenderedPageBreak/>
              <w:t>2.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 сельского хозяйства Российской Федерации).</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3. Копия договора сельскохозяйственного страхования.</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 xml:space="preserve">4. 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w:t>
            </w:r>
            <w:r w:rsidRPr="00746994">
              <w:rPr>
                <w:rFonts w:ascii="Times New Roman" w:hAnsi="Times New Roman" w:cs="Times New Roman"/>
                <w:sz w:val="28"/>
                <w:szCs w:val="28"/>
              </w:rPr>
              <w:lastRenderedPageBreak/>
              <w:t>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F3D85" w:rsidRPr="00746994" w:rsidRDefault="002F3D85" w:rsidP="00746994">
            <w:pPr>
              <w:pStyle w:val="ConsPlusNormal"/>
              <w:ind w:left="284"/>
              <w:rPr>
                <w:rFonts w:ascii="Times New Roman" w:hAnsi="Times New Roman" w:cs="Times New Roman"/>
                <w:sz w:val="28"/>
                <w:szCs w:val="28"/>
              </w:rPr>
            </w:pPr>
            <w:r w:rsidRPr="00746994">
              <w:rPr>
                <w:rFonts w:ascii="Times New Roman" w:hAnsi="Times New Roman" w:cs="Times New Roman"/>
                <w:sz w:val="28"/>
                <w:szCs w:val="28"/>
              </w:rPr>
              <w:t>5. Копии платежных поручений или иных документов, подтверждающих уплату сельскохозяйственным товаропроизводителям 50% страховой премии по договору страхования</w:t>
            </w:r>
          </w:p>
        </w:tc>
      </w:tr>
    </w:tbl>
    <w:p w:rsidR="002F3D85" w:rsidRPr="00746994" w:rsidRDefault="002F3D85" w:rsidP="00746994">
      <w:pPr>
        <w:ind w:left="284"/>
        <w:rPr>
          <w:rFonts w:ascii="Times New Roman" w:hAnsi="Times New Roman" w:cs="Times New Roman"/>
          <w:sz w:val="28"/>
          <w:szCs w:val="28"/>
        </w:rPr>
        <w:sectPr w:rsidR="002F3D85" w:rsidRPr="00746994">
          <w:pgSz w:w="16838" w:h="11905"/>
          <w:pgMar w:top="1701" w:right="1134" w:bottom="850" w:left="1134" w:header="0" w:footer="0" w:gutter="0"/>
          <w:cols w:space="720"/>
        </w:sectPr>
      </w:pPr>
    </w:p>
    <w:p w:rsidR="00746994" w:rsidRPr="00746994" w:rsidRDefault="00746994" w:rsidP="00746994">
      <w:pPr>
        <w:pStyle w:val="ConsPlusNormal"/>
        <w:ind w:left="284" w:firstLine="540"/>
        <w:jc w:val="both"/>
        <w:rPr>
          <w:rFonts w:ascii="Times New Roman" w:hAnsi="Times New Roman" w:cs="Times New Roman"/>
          <w:sz w:val="28"/>
          <w:szCs w:val="28"/>
        </w:rPr>
      </w:pPr>
    </w:p>
    <w:sectPr w:rsidR="00746994" w:rsidRPr="00746994" w:rsidSect="002F3D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85"/>
    <w:rsid w:val="002F3D85"/>
    <w:rsid w:val="003149F4"/>
    <w:rsid w:val="005D1E27"/>
    <w:rsid w:val="00746994"/>
    <w:rsid w:val="00AA79C4"/>
    <w:rsid w:val="00F93177"/>
    <w:rsid w:val="00FE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FAF4907-B5CE-4DCB-9D6B-D552C380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F3D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F3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3D8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11F580943E10727FA3A80630227A24F94EABBA08B69667980667E770086872qEX0H" TargetMode="External"/><Relationship Id="rId18" Type="http://schemas.openxmlformats.org/officeDocument/2006/relationships/hyperlink" Target="consultantplus://offline/ref=6C11F580943E10727FA3A80630227A24F94EABBA0BB99467900667E770086872qEX0H" TargetMode="External"/><Relationship Id="rId26" Type="http://schemas.openxmlformats.org/officeDocument/2006/relationships/hyperlink" Target="consultantplus://offline/ref=6C11F580943E10727FA3A80630227A24F94EABBA09BE9D63940667E770086872qEX0H" TargetMode="External"/><Relationship Id="rId39" Type="http://schemas.openxmlformats.org/officeDocument/2006/relationships/hyperlink" Target="consultantplus://offline/ref=6C11F580943E10727FA3A80630227A24F94EABBA09B99C63990667E770086872E02B799B17AC3A91A54FF1q9X0H" TargetMode="External"/><Relationship Id="rId21" Type="http://schemas.openxmlformats.org/officeDocument/2006/relationships/hyperlink" Target="consultantplus://offline/ref=6C11F580943E10727FA3A80630227A24F94EABBA08BC9266980667E770086872qEX0H" TargetMode="External"/><Relationship Id="rId34" Type="http://schemas.openxmlformats.org/officeDocument/2006/relationships/hyperlink" Target="consultantplus://offline/ref=6C11F580943E10727FA3A80630227A24F94EABBA08B6976E900667E770086872qEX0H" TargetMode="External"/><Relationship Id="rId42" Type="http://schemas.openxmlformats.org/officeDocument/2006/relationships/hyperlink" Target="consultantplus://offline/ref=6C11F580943E10727FA3A80630227A24F94EABBA08BD9360990667E770086872qEX0H" TargetMode="External"/><Relationship Id="rId47" Type="http://schemas.openxmlformats.org/officeDocument/2006/relationships/hyperlink" Target="consultantplus://offline/ref=6C11F580943E10727FA3A80630227A24F94EABBA06BC9464990667E770086872E02B799B17AC3A91A54FF0q9X9H" TargetMode="External"/><Relationship Id="rId50" Type="http://schemas.openxmlformats.org/officeDocument/2006/relationships/hyperlink" Target="consultantplus://offline/ref=6C11F580943E10727FA3A80630227A24F94EABBA06BC9464990667E770086872E02B799B17AC3A91A54FF7q9XEH" TargetMode="External"/><Relationship Id="rId55" Type="http://schemas.openxmlformats.org/officeDocument/2006/relationships/hyperlink" Target="consultantplus://offline/ref=6C11F580943E10727FA3A80630227A24F94EABBA06BC9C67940667E770086872E02B799B17AC3A91A54FF9q9XCH" TargetMode="External"/><Relationship Id="rId63" Type="http://schemas.openxmlformats.org/officeDocument/2006/relationships/image" Target="media/image2.wmf"/><Relationship Id="rId68" Type="http://schemas.openxmlformats.org/officeDocument/2006/relationships/hyperlink" Target="consultantplus://offline/ref=6C11F580943E10727FA3A80630227A24F94EABBA06BC9C67940667E770086872E02B799B17AC3A91A54FF8q9XCH" TargetMode="External"/><Relationship Id="rId76" Type="http://schemas.openxmlformats.org/officeDocument/2006/relationships/hyperlink" Target="consultantplus://offline/ref=6C11F580943E10727FA3A80630227A24F94EABBA09B6906F920667E770086872E02B799B17AC3A91A54FF7q9XBH" TargetMode="External"/><Relationship Id="rId84" Type="http://schemas.openxmlformats.org/officeDocument/2006/relationships/hyperlink" Target="consultantplus://offline/ref=6C11F580943E10727FA3A80630227A24F94EABBA06BC9C67940667E770086872E02B799B17AC3A91A54EF7q9XCH" TargetMode="External"/><Relationship Id="rId89" Type="http://schemas.openxmlformats.org/officeDocument/2006/relationships/hyperlink" Target="consultantplus://offline/ref=6C11F580943E10727FA3A80630227A24F94EABBA06BC9C67940667E770086872E02B799B17AC3A91A54EF7q9XEH" TargetMode="External"/><Relationship Id="rId7" Type="http://schemas.openxmlformats.org/officeDocument/2006/relationships/hyperlink" Target="consultantplus://offline/ref=6C11F580943E10727FA3A80630227A24F94EABBA06BC9C67940667E770086872E02B799B17AC3A91A54FF1q9XDH" TargetMode="External"/><Relationship Id="rId71" Type="http://schemas.openxmlformats.org/officeDocument/2006/relationships/hyperlink" Target="consultantplus://offline/ref=6C11F580943E10727FA3A80630227A24F94EABBA06BC9464990667E770086872E02B799B17AC3A91A54FF7q9XFH"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11F580943E10727FA3A80630227A24F94EABBA0BBE9263920667E770086872qEX0H" TargetMode="External"/><Relationship Id="rId29" Type="http://schemas.openxmlformats.org/officeDocument/2006/relationships/hyperlink" Target="consultantplus://offline/ref=6C11F580943E10727FA3A80630227A24F94EABBA09B99C61900667E770086872qEX0H" TargetMode="External"/><Relationship Id="rId11" Type="http://schemas.openxmlformats.org/officeDocument/2006/relationships/hyperlink" Target="consultantplus://offline/ref=6C11F580943E10727FA3A80630227A24F94EABBA08BF9C64910667E770086872qEX0H" TargetMode="External"/><Relationship Id="rId24" Type="http://schemas.openxmlformats.org/officeDocument/2006/relationships/hyperlink" Target="consultantplus://offline/ref=6C11F580943E10727FA3A80630227A24F94EABBA08B7906F900667E770086872qEX0H" TargetMode="External"/><Relationship Id="rId32" Type="http://schemas.openxmlformats.org/officeDocument/2006/relationships/hyperlink" Target="consultantplus://offline/ref=6C11F580943E10727FA3A80630227A24F94EABBA08BA9065950667E770086872qEX0H" TargetMode="External"/><Relationship Id="rId37" Type="http://schemas.openxmlformats.org/officeDocument/2006/relationships/hyperlink" Target="consultantplus://offline/ref=6C11F580943E10727FA3A80630227A24F94EABBA09B99D62920667E770086872E02B799B17AC3A91A54FF1q9XEH" TargetMode="External"/><Relationship Id="rId40" Type="http://schemas.openxmlformats.org/officeDocument/2006/relationships/hyperlink" Target="consultantplus://offline/ref=6C11F580943E10727FA3A80630227A24F94EABBA09B99C63990667E770086872E02B799B17AC3A91A54FF0q9XBH" TargetMode="External"/><Relationship Id="rId45" Type="http://schemas.openxmlformats.org/officeDocument/2006/relationships/hyperlink" Target="consultantplus://offline/ref=6C11F580943E10727FA3A80630227A24F94EABBA08BB9160910667E770086872qEX0H" TargetMode="External"/><Relationship Id="rId53" Type="http://schemas.openxmlformats.org/officeDocument/2006/relationships/hyperlink" Target="consultantplus://offline/ref=6C11F580943E10727FA3A80630227A24F94EABBA06BC9C60940667E770086872qEX0H" TargetMode="External"/><Relationship Id="rId58" Type="http://schemas.openxmlformats.org/officeDocument/2006/relationships/hyperlink" Target="consultantplus://offline/ref=6C11F580943E10727FA3A80630227A24F94EABBA06BC9C67940667E770086872E02B799B17AC3A91A54FF9q9XEH" TargetMode="External"/><Relationship Id="rId66" Type="http://schemas.openxmlformats.org/officeDocument/2006/relationships/hyperlink" Target="consultantplus://offline/ref=6C11F580943E10727FA3A80630227A24F94EABBA06BE9D64990667E770086872E02B799B17AC3A91A54FF5q9XDH" TargetMode="External"/><Relationship Id="rId74" Type="http://schemas.openxmlformats.org/officeDocument/2006/relationships/hyperlink" Target="consultantplus://offline/ref=6C11F580943E10727FA3A80630227A24F94EABBA06BC9C67940667E770086872E02B799B17AC3A91A54FF8q9XEH" TargetMode="External"/><Relationship Id="rId79" Type="http://schemas.openxmlformats.org/officeDocument/2006/relationships/hyperlink" Target="consultantplus://offline/ref=6C11F580943E10727FA3A80630227A24F94EABBA06BC9C67940667E770086872E02B799B17AC3A91A54EF4q9XDH" TargetMode="External"/><Relationship Id="rId87" Type="http://schemas.openxmlformats.org/officeDocument/2006/relationships/hyperlink" Target="consultantplus://offline/ref=6C11F580943E10727FA3A80630227A24F94EABBA06BE9D64990667E770086872E02B799B17AC3A91A54FF9q9X9H" TargetMode="External"/><Relationship Id="rId5" Type="http://schemas.openxmlformats.org/officeDocument/2006/relationships/hyperlink" Target="consultantplus://offline/ref=6C11F580943E10727FA3A80630227A24F94EABBA06BE9D64990667E770086872E02B799B17AC3A91A54FF1q9XDH" TargetMode="External"/><Relationship Id="rId61" Type="http://schemas.openxmlformats.org/officeDocument/2006/relationships/hyperlink" Target="consultantplus://offline/ref=6C11F580943E10727FA3A80630227A24F94EABBA06BE9D64990667E770086872E02B799B17AC3A91A54FF5q9XBH" TargetMode="External"/><Relationship Id="rId82" Type="http://schemas.openxmlformats.org/officeDocument/2006/relationships/hyperlink" Target="consultantplus://offline/ref=6C11F580943E10727FA3A80630227A24F94EABBA06BC9464990667E770086872E02B799B17AC3A91A54FF6q9X8H" TargetMode="External"/><Relationship Id="rId90" Type="http://schemas.openxmlformats.org/officeDocument/2006/relationships/hyperlink" Target="consultantplus://offline/ref=6C11F580943E10727FA3B60B264E242DF142F6B50BB99F31CD593CBA27q0X1H" TargetMode="External"/><Relationship Id="rId19" Type="http://schemas.openxmlformats.org/officeDocument/2006/relationships/hyperlink" Target="consultantplus://offline/ref=6C11F580943E10727FA3A80630227A24F94EABBA08BD9465930667E770086872qEX0H" TargetMode="External"/><Relationship Id="rId14" Type="http://schemas.openxmlformats.org/officeDocument/2006/relationships/hyperlink" Target="consultantplus://offline/ref=6C11F580943E10727FA3A80630227A24F94EABBA09B99D62990667E770086872qEX0H" TargetMode="External"/><Relationship Id="rId22" Type="http://schemas.openxmlformats.org/officeDocument/2006/relationships/hyperlink" Target="consultantplus://offline/ref=6C11F580943E10727FA3A80630227A24F94EABBA08BA9561900667E770086872qEX0H" TargetMode="External"/><Relationship Id="rId27" Type="http://schemas.openxmlformats.org/officeDocument/2006/relationships/hyperlink" Target="consultantplus://offline/ref=6C11F580943E10727FA3A80630227A24F94EABBA09BC906E950667E770086872qEX0H" TargetMode="External"/><Relationship Id="rId30" Type="http://schemas.openxmlformats.org/officeDocument/2006/relationships/hyperlink" Target="consultantplus://offline/ref=6C11F580943E10727FA3A80630227A24F94EABBA09B99D62940667E770086872qEX0H" TargetMode="External"/><Relationship Id="rId35" Type="http://schemas.openxmlformats.org/officeDocument/2006/relationships/hyperlink" Target="consultantplus://offline/ref=6C11F580943E10727FA3A80630227A24F94EABBA09BC906E940667E770086872qEX0H" TargetMode="External"/><Relationship Id="rId43" Type="http://schemas.openxmlformats.org/officeDocument/2006/relationships/hyperlink" Target="consultantplus://offline/ref=6C11F580943E10727FA3A80630227A24F94EABBA08BB9266960667E770086872qEX0H" TargetMode="External"/><Relationship Id="rId48" Type="http://schemas.openxmlformats.org/officeDocument/2006/relationships/hyperlink" Target="consultantplus://offline/ref=6C11F580943E10727FA3A80630227A24F94EABBA09B6906F920667E770086872E02B799B17AC3A91A54FF2q9XDH" TargetMode="External"/><Relationship Id="rId56" Type="http://schemas.openxmlformats.org/officeDocument/2006/relationships/hyperlink" Target="consultantplus://offline/ref=6C11F580943E10727FA3A80630227A24F94EABBA06BE9D64990667E770086872E02B799B17AC3A91A54FF5q9X8H" TargetMode="External"/><Relationship Id="rId64" Type="http://schemas.openxmlformats.org/officeDocument/2006/relationships/hyperlink" Target="consultantplus://offline/ref=6C11F580943E10727FA3A80630227A24F94EABBA09B6906F920667E770086872E02B799B17AC3A91A54FF5q9X8H" TargetMode="External"/><Relationship Id="rId69" Type="http://schemas.openxmlformats.org/officeDocument/2006/relationships/hyperlink" Target="consultantplus://offline/ref=6C11F580943E10727FA3A80630227A24F94EABBA06BF9D61980667E770086872qEX0H" TargetMode="External"/><Relationship Id="rId77" Type="http://schemas.openxmlformats.org/officeDocument/2006/relationships/hyperlink" Target="consultantplus://offline/ref=6C11F580943E10727FA3A80630227A24F94EABBA06BE9D64990667E770086872E02B799B17AC3A91A54FF6q9XFH" TargetMode="External"/><Relationship Id="rId8" Type="http://schemas.openxmlformats.org/officeDocument/2006/relationships/hyperlink" Target="consultantplus://offline/ref=6C11F580943E10727FA3A80630227A24F94EABBA06BE9164930667E770086872qEX0H" TargetMode="External"/><Relationship Id="rId51" Type="http://schemas.openxmlformats.org/officeDocument/2006/relationships/hyperlink" Target="consultantplus://offline/ref=6C11F580943E10727FA3A80630227A24F94EABBA06BC9C67940667E770086872E02B799B17AC3A91A54FF9q9XBH" TargetMode="External"/><Relationship Id="rId72" Type="http://schemas.openxmlformats.org/officeDocument/2006/relationships/hyperlink" Target="consultantplus://offline/ref=6C11F580943E10727FA3A80630227A24F94EABBA09B6906F920667E770086872E02B799B17AC3A91A54FF4q9XEH" TargetMode="External"/><Relationship Id="rId80" Type="http://schemas.openxmlformats.org/officeDocument/2006/relationships/hyperlink" Target="consultantplus://offline/ref=6C11F580943E10727FA3A80630227A24F94EABBA06BE9D64990667E770086872E02B799B17AC3A91A54FF6q9X0H" TargetMode="External"/><Relationship Id="rId85" Type="http://schemas.openxmlformats.org/officeDocument/2006/relationships/hyperlink" Target="consultantplus://offline/ref=6C11F580943E10727FA3A80630227A24F94EABBA06BE9D64990667E770086872E02B799B17AC3A91A54FF9q9X8H" TargetMode="External"/><Relationship Id="rId3" Type="http://schemas.openxmlformats.org/officeDocument/2006/relationships/webSettings" Target="webSettings.xml"/><Relationship Id="rId12" Type="http://schemas.openxmlformats.org/officeDocument/2006/relationships/hyperlink" Target="consultantplus://offline/ref=6C11F580943E10727FA3A80630227A24F94EABBA08B7906F930667E770086872qEX0H" TargetMode="External"/><Relationship Id="rId17" Type="http://schemas.openxmlformats.org/officeDocument/2006/relationships/hyperlink" Target="consultantplus://offline/ref=6C11F580943E10727FA3A80630227A24F94EABBA0BBB9063990667E770086872qEX0H" TargetMode="External"/><Relationship Id="rId25" Type="http://schemas.openxmlformats.org/officeDocument/2006/relationships/hyperlink" Target="consultantplus://offline/ref=6C11F580943E10727FA3A80630227A24F94EABBA09BF9560900667E770086872qEX0H" TargetMode="External"/><Relationship Id="rId33" Type="http://schemas.openxmlformats.org/officeDocument/2006/relationships/hyperlink" Target="consultantplus://offline/ref=6C11F580943E10727FA3A80630227A24F94EABBA08B79766970667E770086872qEX0H" TargetMode="External"/><Relationship Id="rId38" Type="http://schemas.openxmlformats.org/officeDocument/2006/relationships/hyperlink" Target="consultantplus://offline/ref=6C11F580943E10727FA3A80630227A24F94EABBA08B69D60930667E770086872E02B799B17AC3A91A54FF1q9XFH" TargetMode="External"/><Relationship Id="rId46" Type="http://schemas.openxmlformats.org/officeDocument/2006/relationships/hyperlink" Target="consultantplus://offline/ref=6C11F580943E10727FA3A80630227A24F94EABBA06BC9464990667E770086872E02B799B17AC3A91A54FF0q9X8H" TargetMode="External"/><Relationship Id="rId59" Type="http://schemas.openxmlformats.org/officeDocument/2006/relationships/hyperlink" Target="consultantplus://offline/ref=6C11F580943E10727FA3B60B264E242DF140FDB30CBD9F31CD593CBA27016225A76420D953A13B90qAX4H" TargetMode="External"/><Relationship Id="rId67" Type="http://schemas.openxmlformats.org/officeDocument/2006/relationships/hyperlink" Target="consultantplus://offline/ref=6C11F580943E10727FA3A80630227A24F94EABBA06BE9D64990667E770086872E02B799B17AC3A91A54FF5q9XEH" TargetMode="External"/><Relationship Id="rId20" Type="http://schemas.openxmlformats.org/officeDocument/2006/relationships/hyperlink" Target="consultantplus://offline/ref=6C11F580943E10727FA3A80630227A24F94EABBA08BD9266920667E770086872qEX0H" TargetMode="External"/><Relationship Id="rId41" Type="http://schemas.openxmlformats.org/officeDocument/2006/relationships/hyperlink" Target="consultantplus://offline/ref=6C11F580943E10727FA3A80630227A24F94EABBA09BF9C67960667E770086872qEX0H" TargetMode="External"/><Relationship Id="rId54" Type="http://schemas.openxmlformats.org/officeDocument/2006/relationships/hyperlink" Target="consultantplus://offline/ref=6C11F580943E10727FA3A80630227A24F94EABBA09B6906F920667E770086872E02B799B17AC3A91A54FF2q9XEH" TargetMode="External"/><Relationship Id="rId62" Type="http://schemas.openxmlformats.org/officeDocument/2006/relationships/image" Target="media/image1.wmf"/><Relationship Id="rId70" Type="http://schemas.openxmlformats.org/officeDocument/2006/relationships/hyperlink" Target="consultantplus://offline/ref=6C11F580943E10727FA3A80630227A24F94EABBA09B6906F920667E770086872E02B799B17AC3A91A54FF4q9XCH" TargetMode="External"/><Relationship Id="rId75" Type="http://schemas.openxmlformats.org/officeDocument/2006/relationships/hyperlink" Target="consultantplus://offline/ref=6C11F580943E10727FA3B60B264E242DF141F4B40CBE9F31CD593CBA27016225A76420D953A13B90qAX5H" TargetMode="External"/><Relationship Id="rId83" Type="http://schemas.openxmlformats.org/officeDocument/2006/relationships/hyperlink" Target="consultantplus://offline/ref=6C11F580943E10727FA3B60B264E242DF140FDB30CBD9F31CD593CBA27016225A76420D953A13B90qAX4H" TargetMode="External"/><Relationship Id="rId88" Type="http://schemas.openxmlformats.org/officeDocument/2006/relationships/hyperlink" Target="consultantplus://offline/ref=6C11F580943E10727FA3A80630227A24F94EABBA06BE9D64990667E770086872E02B799B17AC3A91A54FF9q9XA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11F580943E10727FA3A80630227A24F94EABBA06BC9464990667E770086872E02B799B17AC3A91A54FF1q9XDH" TargetMode="External"/><Relationship Id="rId15" Type="http://schemas.openxmlformats.org/officeDocument/2006/relationships/hyperlink" Target="consultantplus://offline/ref=6C11F580943E10727FA3A80630227A24F94EABBA0BBF9466920667E770086872qEX0H" TargetMode="External"/><Relationship Id="rId23" Type="http://schemas.openxmlformats.org/officeDocument/2006/relationships/hyperlink" Target="consultantplus://offline/ref=6C11F580943E10727FA3A80630227A24F94EABBA08B89C6E920667E770086872qEX0H" TargetMode="External"/><Relationship Id="rId28" Type="http://schemas.openxmlformats.org/officeDocument/2006/relationships/hyperlink" Target="consultantplus://offline/ref=6C11F580943E10727FA3A80630227A24F94EABBA09B99662980667E770086872qEX0H" TargetMode="External"/><Relationship Id="rId36" Type="http://schemas.openxmlformats.org/officeDocument/2006/relationships/hyperlink" Target="consultantplus://offline/ref=6C11F580943E10727FA3A80630227A24F94EABBA09B99C61930667E770086872qEX0H" TargetMode="External"/><Relationship Id="rId49" Type="http://schemas.openxmlformats.org/officeDocument/2006/relationships/hyperlink" Target="consultantplus://offline/ref=6C11F580943E10727FA3A80630227A24F94EABBA06BE9D64990667E770086872E02B799B17AC3A91A54FF2q9X1H" TargetMode="External"/><Relationship Id="rId57" Type="http://schemas.openxmlformats.org/officeDocument/2006/relationships/hyperlink" Target="consultantplus://offline/ref=6C11F580943E10727FA3A80630227A24F94EABBA09B6906F920667E770086872E02B799B17AC3A91A54FF2q9X0H" TargetMode="External"/><Relationship Id="rId10" Type="http://schemas.openxmlformats.org/officeDocument/2006/relationships/hyperlink" Target="consultantplus://offline/ref=6C11F580943E10727FA3A80630227A24F94EABBA08B69662900667E770086872qEX0H" TargetMode="External"/><Relationship Id="rId31" Type="http://schemas.openxmlformats.org/officeDocument/2006/relationships/hyperlink" Target="consultantplus://offline/ref=6C11F580943E10727FA3A80630227A24F94EABBA08BA9561930667E770086872qEX0H" TargetMode="External"/><Relationship Id="rId44" Type="http://schemas.openxmlformats.org/officeDocument/2006/relationships/hyperlink" Target="consultantplus://offline/ref=6C11F580943E10727FA3A80630227A24F94EABBA06BC9464990667E770086872E02B799B17AC3A91A54FF1q9X0H" TargetMode="External"/><Relationship Id="rId52" Type="http://schemas.openxmlformats.org/officeDocument/2006/relationships/hyperlink" Target="consultantplus://offline/ref=6C11F580943E10727FA3A80630227A24F94EABBA06BF9D61980667E770086872qEX0H" TargetMode="External"/><Relationship Id="rId60" Type="http://schemas.openxmlformats.org/officeDocument/2006/relationships/hyperlink" Target="consultantplus://offline/ref=6C11F580943E10727FA3A80630227A24F94EABBA06BE9D64990667E770086872E02B799B17AC3A91A54FF5q9XAH" TargetMode="External"/><Relationship Id="rId65" Type="http://schemas.openxmlformats.org/officeDocument/2006/relationships/hyperlink" Target="consultantplus://offline/ref=6C11F580943E10727FA3A80630227A24F94EABBA09B6906F920667E770086872E02B799B17AC3A91A54FF4q9XAH" TargetMode="External"/><Relationship Id="rId73" Type="http://schemas.openxmlformats.org/officeDocument/2006/relationships/hyperlink" Target="consultantplus://offline/ref=6C11F580943E10727FA3A80630227A24F94EABBA06BE9D64990667E770086872E02B799B17AC3A91A54FF5q9X0H" TargetMode="External"/><Relationship Id="rId78" Type="http://schemas.openxmlformats.org/officeDocument/2006/relationships/hyperlink" Target="consultantplus://offline/ref=6C11F580943E10727FA3A80630227A24F94EABBA06BC9464990667E770086872E02B799B17AC3A91A54FF7q9X1H" TargetMode="External"/><Relationship Id="rId81" Type="http://schemas.openxmlformats.org/officeDocument/2006/relationships/hyperlink" Target="consultantplus://offline/ref=6C11F580943E10727FA3A80630227A24F94EABBA06BC9C67940667E770086872E02B799B17AC3A91A54EF4q9XEH" TargetMode="External"/><Relationship Id="rId86" Type="http://schemas.openxmlformats.org/officeDocument/2006/relationships/hyperlink" Target="consultantplus://offline/ref=6C11F580943E10727FA3A80630227A24F94EABBA09B6906F920667E770086872E02B799B17AC3A91A54FF7q9XBH" TargetMode="External"/><Relationship Id="rId4" Type="http://schemas.openxmlformats.org/officeDocument/2006/relationships/hyperlink" Target="consultantplus://offline/ref=6C11F580943E10727FA3A80630227A24F94EABBA09B6906F920667E770086872E02B799B17AC3A91A54FF1q9XDH" TargetMode="External"/><Relationship Id="rId9" Type="http://schemas.openxmlformats.org/officeDocument/2006/relationships/hyperlink" Target="consultantplus://offline/ref=6C11F580943E10727FA3A80630227A24F94EABBA06BC9464990667E770086872E02B799B17AC3A91A54FF1q9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35</Pages>
  <Words>12210</Words>
  <Characters>69598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2015-12-07T07:23:00Z</dcterms:created>
  <dcterms:modified xsi:type="dcterms:W3CDTF">2015-12-15T07:39:00Z</dcterms:modified>
</cp:coreProperties>
</file>