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78" w:rsidRPr="00626275" w:rsidRDefault="00335B78">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626275">
        <w:rPr>
          <w:rFonts w:ascii="Times New Roman" w:hAnsi="Times New Roman" w:cs="Times New Roman"/>
          <w:b/>
          <w:bCs/>
          <w:sz w:val="28"/>
          <w:szCs w:val="28"/>
        </w:rPr>
        <w:t>АДМИНИСТРАЦИЯ АЛТАЙСКОГО КРАЯ</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b/>
          <w:bCs/>
          <w:sz w:val="28"/>
          <w:szCs w:val="28"/>
        </w:rPr>
      </w:pPr>
    </w:p>
    <w:p w:rsidR="00335B78" w:rsidRPr="00626275" w:rsidRDefault="00335B78">
      <w:pPr>
        <w:widowControl w:val="0"/>
        <w:autoSpaceDE w:val="0"/>
        <w:autoSpaceDN w:val="0"/>
        <w:adjustRightInd w:val="0"/>
        <w:spacing w:after="0" w:line="240" w:lineRule="auto"/>
        <w:jc w:val="center"/>
        <w:rPr>
          <w:rFonts w:ascii="Times New Roman" w:hAnsi="Times New Roman" w:cs="Times New Roman"/>
          <w:b/>
          <w:bCs/>
          <w:sz w:val="28"/>
          <w:szCs w:val="28"/>
        </w:rPr>
      </w:pPr>
      <w:r w:rsidRPr="00626275">
        <w:rPr>
          <w:rFonts w:ascii="Times New Roman" w:hAnsi="Times New Roman" w:cs="Times New Roman"/>
          <w:b/>
          <w:bCs/>
          <w:sz w:val="28"/>
          <w:szCs w:val="28"/>
        </w:rPr>
        <w:t>ПОСТАНОВЛЕНИЕ</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b/>
          <w:bCs/>
          <w:sz w:val="28"/>
          <w:szCs w:val="28"/>
        </w:rPr>
      </w:pPr>
    </w:p>
    <w:p w:rsidR="00335B78" w:rsidRPr="00626275" w:rsidRDefault="00335B78">
      <w:pPr>
        <w:widowControl w:val="0"/>
        <w:autoSpaceDE w:val="0"/>
        <w:autoSpaceDN w:val="0"/>
        <w:adjustRightInd w:val="0"/>
        <w:spacing w:after="0" w:line="240" w:lineRule="auto"/>
        <w:jc w:val="center"/>
        <w:rPr>
          <w:rFonts w:ascii="Times New Roman" w:hAnsi="Times New Roman" w:cs="Times New Roman"/>
          <w:b/>
          <w:bCs/>
          <w:sz w:val="28"/>
          <w:szCs w:val="28"/>
        </w:rPr>
      </w:pPr>
      <w:r w:rsidRPr="00626275">
        <w:rPr>
          <w:rFonts w:ascii="Times New Roman" w:hAnsi="Times New Roman" w:cs="Times New Roman"/>
          <w:b/>
          <w:bCs/>
          <w:sz w:val="28"/>
          <w:szCs w:val="28"/>
        </w:rPr>
        <w:t>от 6 февраля 2013 г. N 49</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b/>
          <w:bCs/>
          <w:sz w:val="28"/>
          <w:szCs w:val="28"/>
        </w:rPr>
      </w:pPr>
    </w:p>
    <w:p w:rsidR="00335B78" w:rsidRPr="00626275" w:rsidRDefault="00335B78">
      <w:pPr>
        <w:widowControl w:val="0"/>
        <w:autoSpaceDE w:val="0"/>
        <w:autoSpaceDN w:val="0"/>
        <w:adjustRightInd w:val="0"/>
        <w:spacing w:after="0" w:line="240" w:lineRule="auto"/>
        <w:jc w:val="center"/>
        <w:rPr>
          <w:rFonts w:ascii="Times New Roman" w:hAnsi="Times New Roman" w:cs="Times New Roman"/>
          <w:b/>
          <w:bCs/>
          <w:sz w:val="28"/>
          <w:szCs w:val="28"/>
        </w:rPr>
      </w:pPr>
      <w:r w:rsidRPr="00626275">
        <w:rPr>
          <w:rFonts w:ascii="Times New Roman" w:hAnsi="Times New Roman" w:cs="Times New Roman"/>
          <w:b/>
          <w:bCs/>
          <w:sz w:val="28"/>
          <w:szCs w:val="28"/>
        </w:rPr>
        <w:t>ОБ УТВЕРЖДЕНИИ ПОРЯДКА ПРЕДОСТАВЛЕНИЯ ИЗ КРАЕВОГО</w:t>
      </w:r>
      <w:r w:rsidR="00626275" w:rsidRPr="00626275">
        <w:rPr>
          <w:rFonts w:ascii="Times New Roman" w:hAnsi="Times New Roman" w:cs="Times New Roman"/>
          <w:b/>
          <w:bCs/>
          <w:sz w:val="28"/>
          <w:szCs w:val="28"/>
        </w:rPr>
        <w:t xml:space="preserve"> </w:t>
      </w:r>
      <w:r w:rsidRPr="00626275">
        <w:rPr>
          <w:rFonts w:ascii="Times New Roman" w:hAnsi="Times New Roman" w:cs="Times New Roman"/>
          <w:b/>
          <w:bCs/>
          <w:sz w:val="28"/>
          <w:szCs w:val="28"/>
        </w:rPr>
        <w:t>БЮДЖЕТА ЦЕЛЕВЫХ СРЕДСТВ НА ВОЗМЕЩЕНИЕ ЧАСТИ ЗАТРАТ</w:t>
      </w:r>
      <w:r w:rsidR="00626275" w:rsidRPr="00626275">
        <w:rPr>
          <w:rFonts w:ascii="Times New Roman" w:hAnsi="Times New Roman" w:cs="Times New Roman"/>
          <w:b/>
          <w:bCs/>
          <w:sz w:val="28"/>
          <w:szCs w:val="28"/>
        </w:rPr>
        <w:t xml:space="preserve"> </w:t>
      </w:r>
      <w:r w:rsidRPr="00626275">
        <w:rPr>
          <w:rFonts w:ascii="Times New Roman" w:hAnsi="Times New Roman" w:cs="Times New Roman"/>
          <w:b/>
          <w:bCs/>
          <w:sz w:val="28"/>
          <w:szCs w:val="28"/>
        </w:rPr>
        <w:t>СЕЛЬСКОХОЗЯЙСТВЕННЫХ ТОВАРОПРОИЗВОДИТЕЛЕЙ НА УПЛАТУ</w:t>
      </w:r>
      <w:r w:rsidR="00626275" w:rsidRPr="00626275">
        <w:rPr>
          <w:rFonts w:ascii="Times New Roman" w:hAnsi="Times New Roman" w:cs="Times New Roman"/>
          <w:b/>
          <w:bCs/>
          <w:sz w:val="28"/>
          <w:szCs w:val="28"/>
        </w:rPr>
        <w:t xml:space="preserve"> </w:t>
      </w:r>
      <w:r w:rsidRPr="00626275">
        <w:rPr>
          <w:rFonts w:ascii="Times New Roman" w:hAnsi="Times New Roman" w:cs="Times New Roman"/>
          <w:b/>
          <w:bCs/>
          <w:sz w:val="28"/>
          <w:szCs w:val="28"/>
        </w:rPr>
        <w:t>СТРАХОВЫХ ПРЕМИЙ ПО ДОГОВОРАМ СЕЛЬСКОХОЗЯЙСТВЕННОГО</w:t>
      </w:r>
      <w:r w:rsidR="00626275" w:rsidRPr="00626275">
        <w:rPr>
          <w:rFonts w:ascii="Times New Roman" w:hAnsi="Times New Roman" w:cs="Times New Roman"/>
          <w:b/>
          <w:bCs/>
          <w:sz w:val="28"/>
          <w:szCs w:val="28"/>
        </w:rPr>
        <w:t xml:space="preserve"> </w:t>
      </w:r>
      <w:r w:rsidRPr="00626275">
        <w:rPr>
          <w:rFonts w:ascii="Times New Roman" w:hAnsi="Times New Roman" w:cs="Times New Roman"/>
          <w:b/>
          <w:bCs/>
          <w:sz w:val="28"/>
          <w:szCs w:val="28"/>
        </w:rPr>
        <w:t>СТРАХОВАНИЯ</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r w:rsidRPr="00626275">
        <w:rPr>
          <w:rFonts w:ascii="Times New Roman" w:hAnsi="Times New Roman" w:cs="Times New Roman"/>
          <w:sz w:val="28"/>
          <w:szCs w:val="28"/>
        </w:rPr>
        <w:t>(в ред. Постановлений Администрации Алтайского края</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r w:rsidRPr="00626275">
        <w:rPr>
          <w:rFonts w:ascii="Times New Roman" w:hAnsi="Times New Roman" w:cs="Times New Roman"/>
          <w:sz w:val="28"/>
          <w:szCs w:val="28"/>
        </w:rPr>
        <w:t xml:space="preserve">от 01.07.2013 </w:t>
      </w:r>
      <w:hyperlink r:id="rId4" w:history="1">
        <w:r w:rsidRPr="00626275">
          <w:rPr>
            <w:rFonts w:ascii="Times New Roman" w:hAnsi="Times New Roman" w:cs="Times New Roman"/>
            <w:sz w:val="28"/>
            <w:szCs w:val="28"/>
          </w:rPr>
          <w:t>N 349</w:t>
        </w:r>
      </w:hyperlink>
      <w:r w:rsidRPr="00626275">
        <w:rPr>
          <w:rFonts w:ascii="Times New Roman" w:hAnsi="Times New Roman" w:cs="Times New Roman"/>
          <w:sz w:val="28"/>
          <w:szCs w:val="28"/>
        </w:rPr>
        <w:t xml:space="preserve">, от 26.05.2014 </w:t>
      </w:r>
      <w:hyperlink r:id="rId5" w:history="1">
        <w:r w:rsidRPr="00626275">
          <w:rPr>
            <w:rFonts w:ascii="Times New Roman" w:hAnsi="Times New Roman" w:cs="Times New Roman"/>
            <w:sz w:val="28"/>
            <w:szCs w:val="28"/>
          </w:rPr>
          <w:t>N 251</w:t>
        </w:r>
      </w:hyperlink>
      <w:r w:rsidRPr="00626275">
        <w:rPr>
          <w:rFonts w:ascii="Times New Roman" w:hAnsi="Times New Roman" w:cs="Times New Roman"/>
          <w:sz w:val="28"/>
          <w:szCs w:val="28"/>
        </w:rPr>
        <w:t>,</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r w:rsidRPr="00626275">
        <w:rPr>
          <w:rFonts w:ascii="Times New Roman" w:hAnsi="Times New Roman" w:cs="Times New Roman"/>
          <w:sz w:val="28"/>
          <w:szCs w:val="28"/>
        </w:rPr>
        <w:t xml:space="preserve">от 30.07.2014 </w:t>
      </w:r>
      <w:hyperlink r:id="rId6" w:history="1">
        <w:r w:rsidRPr="00626275">
          <w:rPr>
            <w:rFonts w:ascii="Times New Roman" w:hAnsi="Times New Roman" w:cs="Times New Roman"/>
            <w:sz w:val="28"/>
            <w:szCs w:val="28"/>
          </w:rPr>
          <w:t>N 360</w:t>
        </w:r>
      </w:hyperlink>
      <w:r w:rsidRPr="00626275">
        <w:rPr>
          <w:rFonts w:ascii="Times New Roman" w:hAnsi="Times New Roman" w:cs="Times New Roman"/>
          <w:sz w:val="28"/>
          <w:szCs w:val="28"/>
        </w:rPr>
        <w:t>)</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В соответствии с постановлениями Правительства Российской Федерации от 14.07.2012 </w:t>
      </w:r>
      <w:hyperlink r:id="rId7" w:history="1">
        <w:r w:rsidRPr="00626275">
          <w:rPr>
            <w:rFonts w:ascii="Times New Roman" w:hAnsi="Times New Roman" w:cs="Times New Roman"/>
            <w:sz w:val="28"/>
            <w:szCs w:val="28"/>
          </w:rPr>
          <w:t>N 717</w:t>
        </w:r>
      </w:hyperlink>
      <w:r w:rsidRPr="00626275">
        <w:rPr>
          <w:rFonts w:ascii="Times New Roman" w:hAnsi="Times New Roman" w:cs="Times New Roman"/>
          <w:sz w:val="28"/>
          <w:szCs w:val="28"/>
        </w:rP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от 22.12.2012 </w:t>
      </w:r>
      <w:hyperlink r:id="rId8" w:history="1">
        <w:r w:rsidRPr="00626275">
          <w:rPr>
            <w:rFonts w:ascii="Times New Roman" w:hAnsi="Times New Roman" w:cs="Times New Roman"/>
            <w:sz w:val="28"/>
            <w:szCs w:val="28"/>
          </w:rPr>
          <w:t>N 1371</w:t>
        </w:r>
      </w:hyperlink>
      <w:r w:rsidRPr="00626275">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hyperlink r:id="rId9" w:history="1">
        <w:r w:rsidRPr="00626275">
          <w:rPr>
            <w:rFonts w:ascii="Times New Roman" w:hAnsi="Times New Roman" w:cs="Times New Roman"/>
            <w:sz w:val="28"/>
            <w:szCs w:val="28"/>
          </w:rPr>
          <w:t>постановлением</w:t>
        </w:r>
      </w:hyperlink>
      <w:r w:rsidRPr="00626275">
        <w:rPr>
          <w:rFonts w:ascii="Times New Roman" w:hAnsi="Times New Roman" w:cs="Times New Roman"/>
          <w:sz w:val="28"/>
          <w:szCs w:val="28"/>
        </w:rPr>
        <w:t xml:space="preserve"> Администрации края от 05.10.2012 N 523 "Об утверждении государственной программы Алтайского края "Развитие сельского хозяйства Алтайского края" на 2013 - 2020 годы" постановляю:</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(в ред. </w:t>
      </w:r>
      <w:hyperlink r:id="rId10" w:history="1">
        <w:r w:rsidRPr="00626275">
          <w:rPr>
            <w:rFonts w:ascii="Times New Roman" w:hAnsi="Times New Roman" w:cs="Times New Roman"/>
            <w:sz w:val="28"/>
            <w:szCs w:val="28"/>
          </w:rPr>
          <w:t>Постановления</w:t>
        </w:r>
      </w:hyperlink>
      <w:r w:rsidRPr="00626275">
        <w:rPr>
          <w:rFonts w:ascii="Times New Roman" w:hAnsi="Times New Roman" w:cs="Times New Roman"/>
          <w:sz w:val="28"/>
          <w:szCs w:val="28"/>
        </w:rPr>
        <w:t xml:space="preserve"> Администрации Алтайского края от 26.05.2014 N 251)</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1. Утвердить прилагаемый </w:t>
      </w:r>
      <w:hyperlink w:anchor="Par35" w:history="1">
        <w:r w:rsidRPr="00626275">
          <w:rPr>
            <w:rFonts w:ascii="Times New Roman" w:hAnsi="Times New Roman" w:cs="Times New Roman"/>
            <w:sz w:val="28"/>
            <w:szCs w:val="28"/>
          </w:rPr>
          <w:t>порядок</w:t>
        </w:r>
      </w:hyperlink>
      <w:r w:rsidRPr="00626275">
        <w:rPr>
          <w:rFonts w:ascii="Times New Roman" w:hAnsi="Times New Roman" w:cs="Times New Roman"/>
          <w:sz w:val="28"/>
          <w:szCs w:val="28"/>
        </w:rPr>
        <w:t xml:space="preserve"> предоставления из краевого бюджета целевых средств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2. Контроль за исполнением настоящего постановления возложить на заместителя Губернатора Алтайского края Лукьянова А.Н.</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Губернатор</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Алтайского края</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А.Б.КАРЛИН</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626275" w:rsidRPr="00626275" w:rsidRDefault="00626275">
      <w:pPr>
        <w:rPr>
          <w:rFonts w:ascii="Times New Roman" w:hAnsi="Times New Roman" w:cs="Times New Roman"/>
          <w:sz w:val="28"/>
          <w:szCs w:val="28"/>
        </w:rPr>
      </w:pPr>
      <w:bookmarkStart w:id="1" w:name="Par30"/>
      <w:bookmarkEnd w:id="1"/>
      <w:r w:rsidRPr="00626275">
        <w:rPr>
          <w:rFonts w:ascii="Times New Roman" w:hAnsi="Times New Roman" w:cs="Times New Roman"/>
          <w:sz w:val="28"/>
          <w:szCs w:val="28"/>
        </w:rPr>
        <w:br w:type="page"/>
      </w:r>
    </w:p>
    <w:p w:rsidR="00335B78" w:rsidRPr="00626275" w:rsidRDefault="00335B7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26275">
        <w:rPr>
          <w:rFonts w:ascii="Times New Roman" w:hAnsi="Times New Roman" w:cs="Times New Roman"/>
          <w:sz w:val="28"/>
          <w:szCs w:val="28"/>
        </w:rPr>
        <w:lastRenderedPageBreak/>
        <w:t>Утвержден</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Постановлением</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Администрации края</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от 6 февраля 2013 г. N 49</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5"/>
      <w:bookmarkEnd w:id="2"/>
      <w:r w:rsidRPr="00626275">
        <w:rPr>
          <w:rFonts w:ascii="Times New Roman" w:hAnsi="Times New Roman" w:cs="Times New Roman"/>
          <w:b/>
          <w:bCs/>
          <w:sz w:val="28"/>
          <w:szCs w:val="28"/>
        </w:rPr>
        <w:t>ПОРЯДОК</w:t>
      </w:r>
      <w:r w:rsidR="00626275" w:rsidRPr="00626275">
        <w:rPr>
          <w:rFonts w:ascii="Times New Roman" w:hAnsi="Times New Roman" w:cs="Times New Roman"/>
          <w:b/>
          <w:bCs/>
          <w:sz w:val="28"/>
          <w:szCs w:val="28"/>
        </w:rPr>
        <w:t xml:space="preserve"> </w:t>
      </w:r>
      <w:r w:rsidRPr="00626275">
        <w:rPr>
          <w:rFonts w:ascii="Times New Roman" w:hAnsi="Times New Roman" w:cs="Times New Roman"/>
          <w:b/>
          <w:bCs/>
          <w:sz w:val="28"/>
          <w:szCs w:val="28"/>
        </w:rPr>
        <w:t>ПРЕДОСТАВЛЕНИЯ ИЗ КРАЕВОГО БЮДЖЕТА ЦЕЛЕВЫХ СРЕДСТВ</w:t>
      </w:r>
      <w:r w:rsidR="00626275" w:rsidRPr="00626275">
        <w:rPr>
          <w:rFonts w:ascii="Times New Roman" w:hAnsi="Times New Roman" w:cs="Times New Roman"/>
          <w:b/>
          <w:bCs/>
          <w:sz w:val="28"/>
          <w:szCs w:val="28"/>
        </w:rPr>
        <w:t xml:space="preserve"> </w:t>
      </w:r>
      <w:r w:rsidRPr="00626275">
        <w:rPr>
          <w:rFonts w:ascii="Times New Roman" w:hAnsi="Times New Roman" w:cs="Times New Roman"/>
          <w:b/>
          <w:bCs/>
          <w:sz w:val="28"/>
          <w:szCs w:val="28"/>
        </w:rPr>
        <w:t>НА ВОЗМЕЩЕНИЕ ЧАСТИ ЗАТРАТ СЕЛЬСКОХОЗЯЙСТВЕННЫХ</w:t>
      </w:r>
      <w:r w:rsidR="00626275" w:rsidRPr="00626275">
        <w:rPr>
          <w:rFonts w:ascii="Times New Roman" w:hAnsi="Times New Roman" w:cs="Times New Roman"/>
          <w:b/>
          <w:bCs/>
          <w:sz w:val="28"/>
          <w:szCs w:val="28"/>
        </w:rPr>
        <w:t xml:space="preserve"> </w:t>
      </w:r>
      <w:r w:rsidRPr="00626275">
        <w:rPr>
          <w:rFonts w:ascii="Times New Roman" w:hAnsi="Times New Roman" w:cs="Times New Roman"/>
          <w:b/>
          <w:bCs/>
          <w:sz w:val="28"/>
          <w:szCs w:val="28"/>
        </w:rPr>
        <w:t>ТОВАРОПРОИЗВОДИТЕЛЕЙ НА УПЛАТУ СТРАХОВЫХ ПРЕМИЙ</w:t>
      </w:r>
      <w:r w:rsidR="00626275" w:rsidRPr="00626275">
        <w:rPr>
          <w:rFonts w:ascii="Times New Roman" w:hAnsi="Times New Roman" w:cs="Times New Roman"/>
          <w:b/>
          <w:bCs/>
          <w:sz w:val="28"/>
          <w:szCs w:val="28"/>
        </w:rPr>
        <w:t xml:space="preserve"> </w:t>
      </w:r>
      <w:r w:rsidRPr="00626275">
        <w:rPr>
          <w:rFonts w:ascii="Times New Roman" w:hAnsi="Times New Roman" w:cs="Times New Roman"/>
          <w:b/>
          <w:bCs/>
          <w:sz w:val="28"/>
          <w:szCs w:val="28"/>
        </w:rPr>
        <w:t>ПО ДОГОВОРАМ СЕЛЬСКОХОЗЯЙСТВЕННОГО СТРАХОВАНИЯ</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r w:rsidRPr="00626275">
        <w:rPr>
          <w:rFonts w:ascii="Times New Roman" w:hAnsi="Times New Roman" w:cs="Times New Roman"/>
          <w:sz w:val="28"/>
          <w:szCs w:val="28"/>
        </w:rPr>
        <w:t>(в ред. Постановлений Администрации Алтайского края</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r w:rsidRPr="00626275">
        <w:rPr>
          <w:rFonts w:ascii="Times New Roman" w:hAnsi="Times New Roman" w:cs="Times New Roman"/>
          <w:sz w:val="28"/>
          <w:szCs w:val="28"/>
        </w:rPr>
        <w:t xml:space="preserve">от 01.07.2013 </w:t>
      </w:r>
      <w:hyperlink r:id="rId11" w:history="1">
        <w:r w:rsidRPr="00626275">
          <w:rPr>
            <w:rFonts w:ascii="Times New Roman" w:hAnsi="Times New Roman" w:cs="Times New Roman"/>
            <w:sz w:val="28"/>
            <w:szCs w:val="28"/>
          </w:rPr>
          <w:t>N 349</w:t>
        </w:r>
      </w:hyperlink>
      <w:r w:rsidRPr="00626275">
        <w:rPr>
          <w:rFonts w:ascii="Times New Roman" w:hAnsi="Times New Roman" w:cs="Times New Roman"/>
          <w:sz w:val="28"/>
          <w:szCs w:val="28"/>
        </w:rPr>
        <w:t xml:space="preserve">, от 26.05.2014 </w:t>
      </w:r>
      <w:hyperlink r:id="rId12" w:history="1">
        <w:r w:rsidRPr="00626275">
          <w:rPr>
            <w:rFonts w:ascii="Times New Roman" w:hAnsi="Times New Roman" w:cs="Times New Roman"/>
            <w:sz w:val="28"/>
            <w:szCs w:val="28"/>
          </w:rPr>
          <w:t>N 251</w:t>
        </w:r>
      </w:hyperlink>
      <w:r w:rsidRPr="00626275">
        <w:rPr>
          <w:rFonts w:ascii="Times New Roman" w:hAnsi="Times New Roman" w:cs="Times New Roman"/>
          <w:sz w:val="28"/>
          <w:szCs w:val="28"/>
        </w:rPr>
        <w:t>,</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r w:rsidRPr="00626275">
        <w:rPr>
          <w:rFonts w:ascii="Times New Roman" w:hAnsi="Times New Roman" w:cs="Times New Roman"/>
          <w:sz w:val="28"/>
          <w:szCs w:val="28"/>
        </w:rPr>
        <w:t xml:space="preserve">от 30.07.2014 </w:t>
      </w:r>
      <w:hyperlink r:id="rId13" w:history="1">
        <w:r w:rsidRPr="00626275">
          <w:rPr>
            <w:rFonts w:ascii="Times New Roman" w:hAnsi="Times New Roman" w:cs="Times New Roman"/>
            <w:sz w:val="28"/>
            <w:szCs w:val="28"/>
          </w:rPr>
          <w:t>N 360</w:t>
        </w:r>
      </w:hyperlink>
      <w:r w:rsidRPr="00626275">
        <w:rPr>
          <w:rFonts w:ascii="Times New Roman" w:hAnsi="Times New Roman" w:cs="Times New Roman"/>
          <w:sz w:val="28"/>
          <w:szCs w:val="28"/>
        </w:rPr>
        <w:t>)</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1. Настоящий порядок устанавливает правила и условия предоставления из краевого бюджета направляемых на возмещение части затрат сельскохозяйственных товаропроизводителей на уплату страховых премий по договорам сельскохозяйственного страхования средств (далее - "субсидии"), выделенных из федерального бюджета и предусмотренных законом о краевом бюджете на текущий финансовый год и на плановый период на реализацию соответствующих мероприятий государственной </w:t>
      </w:r>
      <w:hyperlink r:id="rId14" w:history="1">
        <w:r w:rsidRPr="00626275">
          <w:rPr>
            <w:rFonts w:ascii="Times New Roman" w:hAnsi="Times New Roman" w:cs="Times New Roman"/>
            <w:sz w:val="28"/>
            <w:szCs w:val="28"/>
          </w:rPr>
          <w:t>программы</w:t>
        </w:r>
      </w:hyperlink>
      <w:r w:rsidRPr="00626275">
        <w:rPr>
          <w:rFonts w:ascii="Times New Roman" w:hAnsi="Times New Roman" w:cs="Times New Roman"/>
          <w:sz w:val="28"/>
          <w:szCs w:val="28"/>
        </w:rPr>
        <w:t xml:space="preserve"> Алтайского края "Развитие сельского хозяйства Алтайского края" на 2013 - 2020 годы (далее - "программа").</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(в ред. </w:t>
      </w:r>
      <w:hyperlink r:id="rId15" w:history="1">
        <w:r w:rsidRPr="00626275">
          <w:rPr>
            <w:rFonts w:ascii="Times New Roman" w:hAnsi="Times New Roman" w:cs="Times New Roman"/>
            <w:sz w:val="28"/>
            <w:szCs w:val="28"/>
          </w:rPr>
          <w:t>Постановления</w:t>
        </w:r>
      </w:hyperlink>
      <w:r w:rsidRPr="00626275">
        <w:rPr>
          <w:rFonts w:ascii="Times New Roman" w:hAnsi="Times New Roman" w:cs="Times New Roman"/>
          <w:sz w:val="28"/>
          <w:szCs w:val="28"/>
        </w:rPr>
        <w:t xml:space="preserve"> Администрации Алтайского края от 26.05.2014 N 251)</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2. Субсидии предоставляются сельскохозяйственным товаропроизводителям в соответствии с условиями, определенными </w:t>
      </w:r>
      <w:hyperlink r:id="rId16" w:history="1">
        <w:r w:rsidRPr="00626275">
          <w:rPr>
            <w:rFonts w:ascii="Times New Roman" w:hAnsi="Times New Roman" w:cs="Times New Roman"/>
            <w:sz w:val="28"/>
            <w:szCs w:val="28"/>
          </w:rPr>
          <w:t>постановлением</w:t>
        </w:r>
      </w:hyperlink>
      <w:r w:rsidRPr="00626275">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"постановление Правительства Российской Федерации").</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3. Распорядителем бюджетных средств, направляемых на предоставление субсидии, является Главное управление сельского хозяйства Алтайского края (далее - "Главное управление").</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9"/>
      <w:bookmarkEnd w:id="3"/>
      <w:r w:rsidRPr="00626275">
        <w:rPr>
          <w:rFonts w:ascii="Times New Roman" w:hAnsi="Times New Roman" w:cs="Times New Roman"/>
          <w:sz w:val="28"/>
          <w:szCs w:val="28"/>
        </w:rPr>
        <w:t>4. Право на получение субсидий имеют сельскохозяйственные товаропроизводители, не находящиеся в процессе ликвидации и (или) банкротства, заключившие соглашение с Главным управлением и внесенные в реестр сельскохозяйственных товаропроизводителей Алтайского края.</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(в ред. </w:t>
      </w:r>
      <w:hyperlink r:id="rId17" w:history="1">
        <w:r w:rsidRPr="00626275">
          <w:rPr>
            <w:rFonts w:ascii="Times New Roman" w:hAnsi="Times New Roman" w:cs="Times New Roman"/>
            <w:sz w:val="28"/>
            <w:szCs w:val="28"/>
          </w:rPr>
          <w:t>Постановления</w:t>
        </w:r>
      </w:hyperlink>
      <w:r w:rsidRPr="00626275">
        <w:rPr>
          <w:rFonts w:ascii="Times New Roman" w:hAnsi="Times New Roman" w:cs="Times New Roman"/>
          <w:sz w:val="28"/>
          <w:szCs w:val="28"/>
        </w:rPr>
        <w:t xml:space="preserve"> Администрации Алтайского края от 26.05.2014 N 251)</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5.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а) в области растениеводства на случай утраты (гибели) урожая </w:t>
      </w:r>
      <w:r w:rsidRPr="00626275">
        <w:rPr>
          <w:rFonts w:ascii="Times New Roman" w:hAnsi="Times New Roman" w:cs="Times New Roman"/>
          <w:sz w:val="28"/>
          <w:szCs w:val="28"/>
        </w:rPr>
        <w:lastRenderedPageBreak/>
        <w:t>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утраты (гибели) посадок многолетних насаждений (виноградники, плодовые, ягодные и орехоплодные насаждения, плантации хмеля) в результате следующих событий:</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626275">
        <w:rPr>
          <w:rFonts w:ascii="Times New Roman" w:hAnsi="Times New Roman" w:cs="Times New Roman"/>
          <w:sz w:val="28"/>
          <w:szCs w:val="28"/>
        </w:rPr>
        <w:t>выпревание</w:t>
      </w:r>
      <w:proofErr w:type="spellEnd"/>
      <w:r w:rsidRPr="00626275">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и природный пожар);</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626275">
        <w:rPr>
          <w:rFonts w:ascii="Times New Roman" w:hAnsi="Times New Roman" w:cs="Times New Roman"/>
          <w:sz w:val="28"/>
          <w:szCs w:val="28"/>
        </w:rPr>
        <w:t>эпифитотический</w:t>
      </w:r>
      <w:proofErr w:type="spellEnd"/>
      <w:r w:rsidRPr="00626275">
        <w:rPr>
          <w:rFonts w:ascii="Times New Roman" w:hAnsi="Times New Roman" w:cs="Times New Roman"/>
          <w:sz w:val="28"/>
          <w:szCs w:val="28"/>
        </w:rPr>
        <w:t xml:space="preserve"> характер;</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верблюды, олени (маралы, пятнистые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пожар.</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1"/>
      <w:bookmarkEnd w:id="4"/>
      <w:r w:rsidRPr="00626275">
        <w:rPr>
          <w:rFonts w:ascii="Times New Roman" w:hAnsi="Times New Roman" w:cs="Times New Roman"/>
          <w:sz w:val="28"/>
          <w:szCs w:val="28"/>
        </w:rPr>
        <w:t xml:space="preserve">6. Целевые средства предоставляются сельскохозяйственным товаропроизводителям при соблюдении требований, установленных </w:t>
      </w:r>
      <w:hyperlink r:id="rId18" w:history="1">
        <w:r w:rsidRPr="00626275">
          <w:rPr>
            <w:rFonts w:ascii="Times New Roman" w:hAnsi="Times New Roman" w:cs="Times New Roman"/>
            <w:sz w:val="28"/>
            <w:szCs w:val="28"/>
          </w:rPr>
          <w:t>подпунктом "д" пункта 3</w:t>
        </w:r>
      </w:hyperlink>
      <w:r w:rsidRPr="00626275">
        <w:rPr>
          <w:rFonts w:ascii="Times New Roman" w:hAnsi="Times New Roman" w:cs="Times New Roman"/>
          <w:sz w:val="28"/>
          <w:szCs w:val="28"/>
        </w:rPr>
        <w:t xml:space="preserve"> и </w:t>
      </w:r>
      <w:hyperlink r:id="rId19" w:history="1">
        <w:r w:rsidRPr="00626275">
          <w:rPr>
            <w:rFonts w:ascii="Times New Roman" w:hAnsi="Times New Roman" w:cs="Times New Roman"/>
            <w:sz w:val="28"/>
            <w:szCs w:val="28"/>
          </w:rPr>
          <w:t>пунктом 5</w:t>
        </w:r>
      </w:hyperlink>
      <w:r w:rsidRPr="00626275">
        <w:rPr>
          <w:rFonts w:ascii="Times New Roman" w:hAnsi="Times New Roman" w:cs="Times New Roman"/>
          <w:sz w:val="28"/>
          <w:szCs w:val="28"/>
        </w:rPr>
        <w:t xml:space="preserve"> постановления Правительства Российской Федерации.</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7. Для получения субсидий сельскохозяйственные товаропроизводители представляют в Главное управление:</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до 20 июля текущего года - документы по страхованию урожая однолетних сельскохозяйственных культур текущего года;</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(в ред. </w:t>
      </w:r>
      <w:hyperlink r:id="rId20" w:history="1">
        <w:r w:rsidRPr="00626275">
          <w:rPr>
            <w:rFonts w:ascii="Times New Roman" w:hAnsi="Times New Roman" w:cs="Times New Roman"/>
            <w:sz w:val="28"/>
            <w:szCs w:val="28"/>
          </w:rPr>
          <w:t>Постановления</w:t>
        </w:r>
      </w:hyperlink>
      <w:r w:rsidRPr="00626275">
        <w:rPr>
          <w:rFonts w:ascii="Times New Roman" w:hAnsi="Times New Roman" w:cs="Times New Roman"/>
          <w:sz w:val="28"/>
          <w:szCs w:val="28"/>
        </w:rPr>
        <w:t xml:space="preserve"> Администрации Алтайского края от 30.07.2014 N 360)</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до 1 ноября - документы по страхованию урожая озимых сельскохозяйственных культур посева текущего года, урожая и посадок </w:t>
      </w:r>
      <w:r w:rsidRPr="00626275">
        <w:rPr>
          <w:rFonts w:ascii="Times New Roman" w:hAnsi="Times New Roman" w:cs="Times New Roman"/>
          <w:sz w:val="28"/>
          <w:szCs w:val="28"/>
        </w:rPr>
        <w:lastRenderedPageBreak/>
        <w:t>многолетних насаждений текущего года;</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в течение года, но не позднее 5 октября - документы по страхованию сельскохозяйственных животных в текущем году.</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(п. 7 в ред. </w:t>
      </w:r>
      <w:hyperlink r:id="rId21" w:history="1">
        <w:r w:rsidRPr="00626275">
          <w:rPr>
            <w:rFonts w:ascii="Times New Roman" w:hAnsi="Times New Roman" w:cs="Times New Roman"/>
            <w:sz w:val="28"/>
            <w:szCs w:val="28"/>
          </w:rPr>
          <w:t>Постановления</w:t>
        </w:r>
      </w:hyperlink>
      <w:r w:rsidRPr="00626275">
        <w:rPr>
          <w:rFonts w:ascii="Times New Roman" w:hAnsi="Times New Roman" w:cs="Times New Roman"/>
          <w:sz w:val="28"/>
          <w:szCs w:val="28"/>
        </w:rPr>
        <w:t xml:space="preserve"> Администрации Алтайского края от 01.07.2013 N 349)</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8. Главное управление:</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регистрирует в журнале регистрации, который нумеруется, прошнуровывается и скрепляется печатью Главного управления, заявления в порядке поступления;</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осуществляет проверку представленных сельскохозяйственными товаропроизводителями документов;</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в срок, не превышающий десяти рабочих дней со дня регистрации представленных документов, направляет письменное уведомление о принятии заявления к рассмотрению или об отказе в его принятии, с указанием причин отказа;</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в срок, не превышающий десяти рабочих дней со дня письменного уведомления о принятии заявления к рассмотрению, рассматривает представленные сельскохозяйственными товаропроизводителями для получения целевых средств документы;</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в случае отказа в предоставлении сельскохозяйственному товаропроизводителю целевых средств вносит соответствующую запись в журнал регистрации, при этом в срок, не превышающий десяти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после отказа в предоставлении сельскохозяйственному товаропроизводителю целевых средств повторно рассматривает направленные сельскохозяйственным товаропроизводителем документы, необходимые для получения целевых средств (если указанные документы приведены в соответствие с установленными для получения целевых средств требованиями).</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8.1. Основанием для отказа в предоставлении государственной поддержки является:</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несоответствие получателей субсидий требованиям, изложенным в </w:t>
      </w:r>
      <w:hyperlink w:anchor="Par49" w:history="1">
        <w:r w:rsidRPr="00626275">
          <w:rPr>
            <w:rFonts w:ascii="Times New Roman" w:hAnsi="Times New Roman" w:cs="Times New Roman"/>
            <w:sz w:val="28"/>
            <w:szCs w:val="28"/>
          </w:rPr>
          <w:t>пунктах 4</w:t>
        </w:r>
      </w:hyperlink>
      <w:r w:rsidRPr="00626275">
        <w:rPr>
          <w:rFonts w:ascii="Times New Roman" w:hAnsi="Times New Roman" w:cs="Times New Roman"/>
          <w:sz w:val="28"/>
          <w:szCs w:val="28"/>
        </w:rPr>
        <w:t xml:space="preserve"> и </w:t>
      </w:r>
      <w:hyperlink w:anchor="Par61" w:history="1">
        <w:r w:rsidRPr="00626275">
          <w:rPr>
            <w:rFonts w:ascii="Times New Roman" w:hAnsi="Times New Roman" w:cs="Times New Roman"/>
            <w:sz w:val="28"/>
            <w:szCs w:val="28"/>
          </w:rPr>
          <w:t>6</w:t>
        </w:r>
      </w:hyperlink>
      <w:r w:rsidRPr="00626275">
        <w:rPr>
          <w:rFonts w:ascii="Times New Roman" w:hAnsi="Times New Roman" w:cs="Times New Roman"/>
          <w:sz w:val="28"/>
          <w:szCs w:val="28"/>
        </w:rPr>
        <w:t xml:space="preserve"> настоящего порядка;</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представление получателем субсидии неполного пакета документов и (или) недостоверных сведений;</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отсутствие в текущем году финансирования соответствующих мероприятий программы.</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(абзац введен </w:t>
      </w:r>
      <w:hyperlink r:id="rId22" w:history="1">
        <w:r w:rsidRPr="00626275">
          <w:rPr>
            <w:rFonts w:ascii="Times New Roman" w:hAnsi="Times New Roman" w:cs="Times New Roman"/>
            <w:sz w:val="28"/>
            <w:szCs w:val="28"/>
          </w:rPr>
          <w:t>Постановлением</w:t>
        </w:r>
      </w:hyperlink>
      <w:r w:rsidRPr="00626275">
        <w:rPr>
          <w:rFonts w:ascii="Times New Roman" w:hAnsi="Times New Roman" w:cs="Times New Roman"/>
          <w:sz w:val="28"/>
          <w:szCs w:val="28"/>
        </w:rPr>
        <w:t xml:space="preserve"> Администрации Алтайского края от 30.07.2014 N 360)</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(п. 8.1 введен </w:t>
      </w:r>
      <w:hyperlink r:id="rId23" w:history="1">
        <w:r w:rsidRPr="00626275">
          <w:rPr>
            <w:rFonts w:ascii="Times New Roman" w:hAnsi="Times New Roman" w:cs="Times New Roman"/>
            <w:sz w:val="28"/>
            <w:szCs w:val="28"/>
          </w:rPr>
          <w:t>Постановлением</w:t>
        </w:r>
      </w:hyperlink>
      <w:r w:rsidRPr="00626275">
        <w:rPr>
          <w:rFonts w:ascii="Times New Roman" w:hAnsi="Times New Roman" w:cs="Times New Roman"/>
          <w:sz w:val="28"/>
          <w:szCs w:val="28"/>
        </w:rPr>
        <w:t xml:space="preserve"> Администрации Алтайского края от 26.05.2014 N 251)</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9. Главное управление составляет сводный реестр получателей субсидий, заявку на финансирование и представляет их в комитет </w:t>
      </w:r>
      <w:r w:rsidRPr="00626275">
        <w:rPr>
          <w:rFonts w:ascii="Times New Roman" w:hAnsi="Times New Roman" w:cs="Times New Roman"/>
          <w:sz w:val="28"/>
          <w:szCs w:val="28"/>
        </w:rPr>
        <w:lastRenderedPageBreak/>
        <w:t>администрации Алтайского края по финансам, налоговой и кредитной политике.</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Целевые средства на возмещение части затрат сельскохозяйственных товаропроизводителей на уплату страховых премий по договорам сельскохозяйственного страхования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перечисляются на расчетный счет страховой организации на основании заявления сельскохозяйственного товаропроизводителя о перечислении целевых средств в пределах утвержденных лимитов бюджетных обязательств, пропорционально объемам, указанным в справках о размере целевых средств, в срок, не превышающий 30 календарных дней со дня принятия положительного решения о предоставлении государственной поддержки (при наличии в бюджете Алтайского края средств, выделенных из федерального бюджета на указанные цели).</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10. Комитет администрации Алтайского края по финансам, налоговой и кредитной политике на основании сводного реестра получателей субсидий и заявки на финансирование производит перечисление денежных средств на лицевой счет Главного управления.</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11. Главное управление для перечисления субсидий на расчетные счета страховых организаций, открытые ими в кредитных организациях, в течение трех рабочих дней с момента поступления денежных средств на лицевой счет представляет в Управление Федерального казначейства по Алтайскому краю по каждой страховой организации заявки на кассовый расход, оформленные в установленном порядке.</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(в ред. </w:t>
      </w:r>
      <w:hyperlink r:id="rId24" w:history="1">
        <w:r w:rsidRPr="00626275">
          <w:rPr>
            <w:rFonts w:ascii="Times New Roman" w:hAnsi="Times New Roman" w:cs="Times New Roman"/>
            <w:sz w:val="28"/>
            <w:szCs w:val="28"/>
          </w:rPr>
          <w:t>Постановления</w:t>
        </w:r>
      </w:hyperlink>
      <w:r w:rsidRPr="00626275">
        <w:rPr>
          <w:rFonts w:ascii="Times New Roman" w:hAnsi="Times New Roman" w:cs="Times New Roman"/>
          <w:sz w:val="28"/>
          <w:szCs w:val="28"/>
        </w:rPr>
        <w:t xml:space="preserve"> Администрации Алтайского края от 26.05.2014 N 251)</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12. Получатели субсидий в соответствии с действующим законодательством несут ответственность за их целевое использование.</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12.1. Главным управлением и органами государственного финансового контроля в соответствии с соглашениями о предоставлении средств государственной поддержки сельскохозяйственным товаропроизводителям Алтайского края осуществляются проверки соблюдения условий, целей и порядка предоставления субсидий.</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(п. 12.1 введен </w:t>
      </w:r>
      <w:hyperlink r:id="rId25" w:history="1">
        <w:r w:rsidRPr="00626275">
          <w:rPr>
            <w:rFonts w:ascii="Times New Roman" w:hAnsi="Times New Roman" w:cs="Times New Roman"/>
            <w:sz w:val="28"/>
            <w:szCs w:val="28"/>
          </w:rPr>
          <w:t>Постановлением</w:t>
        </w:r>
      </w:hyperlink>
      <w:r w:rsidRPr="00626275">
        <w:rPr>
          <w:rFonts w:ascii="Times New Roman" w:hAnsi="Times New Roman" w:cs="Times New Roman"/>
          <w:sz w:val="28"/>
          <w:szCs w:val="28"/>
        </w:rPr>
        <w:t xml:space="preserve"> Администрации Алтайского края от 26.05.2014 N 251)</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13. В случае выявления фактов, повлекших необоснованное предоставление субсидий, указанные субсидии подлежат возврату в доход краевого бюджета в течение 30 дней с даты обнаружения соответствующего нарушения.</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При выявлении органами государственного финансового контроля фактов причинения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ущерба его сумма подлежит возмещению в доход краевого бюджета в течение срока, </w:t>
      </w:r>
      <w:r w:rsidRPr="00626275">
        <w:rPr>
          <w:rFonts w:ascii="Times New Roman" w:hAnsi="Times New Roman" w:cs="Times New Roman"/>
          <w:sz w:val="28"/>
          <w:szCs w:val="28"/>
        </w:rPr>
        <w:lastRenderedPageBreak/>
        <w:t>указанного в предписании названных органов.</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(абзац введен </w:t>
      </w:r>
      <w:hyperlink r:id="rId26" w:history="1">
        <w:r w:rsidRPr="00626275">
          <w:rPr>
            <w:rFonts w:ascii="Times New Roman" w:hAnsi="Times New Roman" w:cs="Times New Roman"/>
            <w:sz w:val="28"/>
            <w:szCs w:val="28"/>
          </w:rPr>
          <w:t>Постановлением</w:t>
        </w:r>
      </w:hyperlink>
      <w:r w:rsidRPr="00626275">
        <w:rPr>
          <w:rFonts w:ascii="Times New Roman" w:hAnsi="Times New Roman" w:cs="Times New Roman"/>
          <w:sz w:val="28"/>
          <w:szCs w:val="28"/>
        </w:rPr>
        <w:t xml:space="preserve"> Администрации Алтайского края от 26.05.2014 N 251)</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14. Главным администратором вышеуказанных доходов выступает Главное управление, которое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r w:rsidRPr="00626275">
        <w:rPr>
          <w:rFonts w:ascii="Times New Roman" w:hAnsi="Times New Roman" w:cs="Times New Roman"/>
          <w:sz w:val="28"/>
          <w:szCs w:val="28"/>
        </w:rPr>
        <w:t xml:space="preserve">(в ред. </w:t>
      </w:r>
      <w:hyperlink r:id="rId27" w:history="1">
        <w:r w:rsidRPr="00626275">
          <w:rPr>
            <w:rFonts w:ascii="Times New Roman" w:hAnsi="Times New Roman" w:cs="Times New Roman"/>
            <w:sz w:val="28"/>
            <w:szCs w:val="28"/>
          </w:rPr>
          <w:t>Постановления</w:t>
        </w:r>
      </w:hyperlink>
      <w:r w:rsidRPr="00626275">
        <w:rPr>
          <w:rFonts w:ascii="Times New Roman" w:hAnsi="Times New Roman" w:cs="Times New Roman"/>
          <w:sz w:val="28"/>
          <w:szCs w:val="28"/>
        </w:rPr>
        <w:t xml:space="preserve"> Администрации Алтайского края от 26.05.2014 N 251)</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15. Контроль за расходованием средств краевого бюджета осуществляется в соответствии с действующим законодательством.</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 w:name="Par100"/>
      <w:bookmarkEnd w:id="5"/>
      <w:r w:rsidRPr="00626275">
        <w:rPr>
          <w:rFonts w:ascii="Times New Roman" w:hAnsi="Times New Roman" w:cs="Times New Roman"/>
          <w:sz w:val="28"/>
          <w:szCs w:val="28"/>
        </w:rPr>
        <w:t>Приложение</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к Порядку</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предоставления из краевого бюджета</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целевых средств на возмещение части</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затрат сельскохозяйственных</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товаропроизводителей на уплату</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страховых премий по договорам</w:t>
      </w:r>
    </w:p>
    <w:p w:rsidR="00335B78" w:rsidRPr="00626275" w:rsidRDefault="00335B78">
      <w:pPr>
        <w:widowControl w:val="0"/>
        <w:autoSpaceDE w:val="0"/>
        <w:autoSpaceDN w:val="0"/>
        <w:adjustRightInd w:val="0"/>
        <w:spacing w:after="0" w:line="240" w:lineRule="auto"/>
        <w:jc w:val="right"/>
        <w:rPr>
          <w:rFonts w:ascii="Times New Roman" w:hAnsi="Times New Roman" w:cs="Times New Roman"/>
          <w:sz w:val="28"/>
          <w:szCs w:val="28"/>
        </w:rPr>
      </w:pPr>
      <w:r w:rsidRPr="00626275">
        <w:rPr>
          <w:rFonts w:ascii="Times New Roman" w:hAnsi="Times New Roman" w:cs="Times New Roman"/>
          <w:sz w:val="28"/>
          <w:szCs w:val="28"/>
        </w:rPr>
        <w:t>сельскохозяйственного страхования</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r w:rsidRPr="00626275">
        <w:rPr>
          <w:rFonts w:ascii="Times New Roman" w:hAnsi="Times New Roman" w:cs="Times New Roman"/>
          <w:sz w:val="28"/>
          <w:szCs w:val="28"/>
        </w:rPr>
        <w:t>ПЕРЕЧЕНЬ</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r w:rsidRPr="00626275">
        <w:rPr>
          <w:rFonts w:ascii="Times New Roman" w:hAnsi="Times New Roman" w:cs="Times New Roman"/>
          <w:sz w:val="28"/>
          <w:szCs w:val="28"/>
        </w:rPr>
        <w:t>ДОКУМЕНТОВ, ЯВЛЯЮЩИХСЯ ОСНОВАНИЕМ</w:t>
      </w:r>
    </w:p>
    <w:p w:rsidR="00335B78" w:rsidRPr="00626275" w:rsidRDefault="00335B78">
      <w:pPr>
        <w:widowControl w:val="0"/>
        <w:autoSpaceDE w:val="0"/>
        <w:autoSpaceDN w:val="0"/>
        <w:adjustRightInd w:val="0"/>
        <w:spacing w:after="0" w:line="240" w:lineRule="auto"/>
        <w:jc w:val="center"/>
        <w:rPr>
          <w:rFonts w:ascii="Times New Roman" w:hAnsi="Times New Roman" w:cs="Times New Roman"/>
          <w:sz w:val="28"/>
          <w:szCs w:val="28"/>
        </w:rPr>
      </w:pPr>
      <w:r w:rsidRPr="00626275">
        <w:rPr>
          <w:rFonts w:ascii="Times New Roman" w:hAnsi="Times New Roman" w:cs="Times New Roman"/>
          <w:sz w:val="28"/>
          <w:szCs w:val="28"/>
        </w:rPr>
        <w:t>ДЛЯ ПРЕДОСТАВЛЕНИЯ СУБСИДИЙ</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1. Заявление о перечислении целевых средств на расчетный счет страховой организации (по форме, утверждаемой Главным управлением).</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2.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форме, утвержденной Министерством сельского хозяйства Российской Федерации).</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 xml:space="preserve">3. Выписка из отчета о платежеспособности страховой организации (по форме, установленной Федеральной службой по финансовым рынкам) о превышении не менее чем на 30 процентов фактического размера маржи платежеспособности над ее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w:t>
      </w:r>
      <w:r w:rsidRPr="00626275">
        <w:rPr>
          <w:rFonts w:ascii="Times New Roman" w:hAnsi="Times New Roman" w:cs="Times New Roman"/>
          <w:sz w:val="28"/>
          <w:szCs w:val="28"/>
        </w:rPr>
        <w:lastRenderedPageBreak/>
        <w:t>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и номер договора, форма перестрахования).</w:t>
      </w:r>
    </w:p>
    <w:p w:rsidR="00335B78" w:rsidRPr="00626275" w:rsidRDefault="00335B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6275">
        <w:rPr>
          <w:rFonts w:ascii="Times New Roman" w:hAnsi="Times New Roman" w:cs="Times New Roman"/>
          <w:sz w:val="28"/>
          <w:szCs w:val="28"/>
        </w:rPr>
        <w:t>4. Заверенная получателем субсидии копия договора страхования.</w:t>
      </w:r>
    </w:p>
    <w:p w:rsidR="00335B78" w:rsidRPr="00626275" w:rsidRDefault="00335B78">
      <w:pPr>
        <w:widowControl w:val="0"/>
        <w:autoSpaceDE w:val="0"/>
        <w:autoSpaceDN w:val="0"/>
        <w:adjustRightInd w:val="0"/>
        <w:spacing w:after="0" w:line="240" w:lineRule="auto"/>
        <w:jc w:val="both"/>
        <w:rPr>
          <w:rFonts w:ascii="Times New Roman" w:hAnsi="Times New Roman" w:cs="Times New Roman"/>
          <w:sz w:val="28"/>
          <w:szCs w:val="28"/>
        </w:rPr>
      </w:pPr>
      <w:bookmarkStart w:id="6" w:name="_GoBack"/>
      <w:bookmarkEnd w:id="6"/>
    </w:p>
    <w:sectPr w:rsidR="00335B78" w:rsidRPr="00626275" w:rsidSect="00A60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78"/>
    <w:rsid w:val="00335B78"/>
    <w:rsid w:val="004166E6"/>
    <w:rsid w:val="00626275"/>
    <w:rsid w:val="00B00B7F"/>
    <w:rsid w:val="00B03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C337F-EE71-4575-8608-9D738729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4BF13D14AFF65375B640135D2765DFF6847706E4B5C6976AA9173D1E7o6N" TargetMode="External"/><Relationship Id="rId13" Type="http://schemas.openxmlformats.org/officeDocument/2006/relationships/hyperlink" Target="consultantplus://offline/ref=90F4BF13D14AFF65375B7A0C23BE2851F8641A7F6F4552372AF5CA2E867F9F5FBD04B4186E166761C204B8EEo4N" TargetMode="External"/><Relationship Id="rId18" Type="http://schemas.openxmlformats.org/officeDocument/2006/relationships/hyperlink" Target="consultantplus://offline/ref=90F4BF13D14AFF65375B640135D2765DFF6847706E4B5C6976AA9173D1769508FA4BED5A2A1B6662ECo6N" TargetMode="External"/><Relationship Id="rId26" Type="http://schemas.openxmlformats.org/officeDocument/2006/relationships/hyperlink" Target="consultantplus://offline/ref=90F4BF13D14AFF65375B7A0C23BE2851F8641A7F6F4A563E2FF5CA2E867F9F5FBD04B4186E166761C204BBEEo4N" TargetMode="External"/><Relationship Id="rId3" Type="http://schemas.openxmlformats.org/officeDocument/2006/relationships/webSettings" Target="webSettings.xml"/><Relationship Id="rId21" Type="http://schemas.openxmlformats.org/officeDocument/2006/relationships/hyperlink" Target="consultantplus://offline/ref=90F4BF13D14AFF65375B7A0C23BE2851F8641A7F6E4E533922F5CA2E867F9F5FBD04B4186E166761C204BBEEo2N" TargetMode="External"/><Relationship Id="rId7" Type="http://schemas.openxmlformats.org/officeDocument/2006/relationships/hyperlink" Target="consultantplus://offline/ref=90F4BF13D14AFF65375B640135D2765DFF6847776C495C6976AA9173D1E7o6N" TargetMode="External"/><Relationship Id="rId12" Type="http://schemas.openxmlformats.org/officeDocument/2006/relationships/hyperlink" Target="consultantplus://offline/ref=90F4BF13D14AFF65375B7A0C23BE2851F8641A7F6F4A563E2FF5CA2E867F9F5FBD04B4186E166761C204BAEEo5N" TargetMode="External"/><Relationship Id="rId17" Type="http://schemas.openxmlformats.org/officeDocument/2006/relationships/hyperlink" Target="consultantplus://offline/ref=90F4BF13D14AFF65375B7A0C23BE2851F8641A7F6F4A563E2FF5CA2E867F9F5FBD04B4186E166761C204BAEEoBN" TargetMode="External"/><Relationship Id="rId25" Type="http://schemas.openxmlformats.org/officeDocument/2006/relationships/hyperlink" Target="consultantplus://offline/ref=90F4BF13D14AFF65375B7A0C23BE2851F8641A7F6F4A563E2FF5CA2E867F9F5FBD04B4186E166761C204BBEEo6N" TargetMode="External"/><Relationship Id="rId2" Type="http://schemas.openxmlformats.org/officeDocument/2006/relationships/settings" Target="settings.xml"/><Relationship Id="rId16" Type="http://schemas.openxmlformats.org/officeDocument/2006/relationships/hyperlink" Target="consultantplus://offline/ref=90F4BF13D14AFF65375B640135D2765DFF6847706E4B5C6976AA9173D1E7o6N" TargetMode="External"/><Relationship Id="rId20" Type="http://schemas.openxmlformats.org/officeDocument/2006/relationships/hyperlink" Target="consultantplus://offline/ref=90F4BF13D14AFF65375B7A0C23BE2851F8641A7F6F4552372AF5CA2E867F9F5FBD04B4186E166761C204B8EEo5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F4BF13D14AFF65375B7A0C23BE2851F8641A7F6F4552372AF5CA2E867F9F5FBD04B4186E166761C204B8EEo7N" TargetMode="External"/><Relationship Id="rId11" Type="http://schemas.openxmlformats.org/officeDocument/2006/relationships/hyperlink" Target="consultantplus://offline/ref=90F4BF13D14AFF65375B7A0C23BE2851F8641A7F6E4E533922F5CA2E867F9F5FBD04B4186E166761C204BBEEo2N" TargetMode="External"/><Relationship Id="rId24" Type="http://schemas.openxmlformats.org/officeDocument/2006/relationships/hyperlink" Target="consultantplus://offline/ref=90F4BF13D14AFF65375B7A0C23BE2851F8641A7F6F4A563E2FF5CA2E867F9F5FBD04B4186E166761C204BBEEo7N" TargetMode="External"/><Relationship Id="rId5" Type="http://schemas.openxmlformats.org/officeDocument/2006/relationships/hyperlink" Target="consultantplus://offline/ref=90F4BF13D14AFF65375B7A0C23BE2851F8641A7F6F4A563E2FF5CA2E867F9F5FBD04B4186E166761C204BAEEo4N" TargetMode="External"/><Relationship Id="rId15" Type="http://schemas.openxmlformats.org/officeDocument/2006/relationships/hyperlink" Target="consultantplus://offline/ref=90F4BF13D14AFF65375B7A0C23BE2851F8641A7F6F4A563E2FF5CA2E867F9F5FBD04B4186E166761C204BAEEo5N" TargetMode="External"/><Relationship Id="rId23" Type="http://schemas.openxmlformats.org/officeDocument/2006/relationships/hyperlink" Target="consultantplus://offline/ref=90F4BF13D14AFF65375B7A0C23BE2851F8641A7F6F4A563E2FF5CA2E867F9F5FBD04B4186E166761C204BBEEo2N" TargetMode="External"/><Relationship Id="rId28" Type="http://schemas.openxmlformats.org/officeDocument/2006/relationships/fontTable" Target="fontTable.xml"/><Relationship Id="rId10" Type="http://schemas.openxmlformats.org/officeDocument/2006/relationships/hyperlink" Target="consultantplus://offline/ref=90F4BF13D14AFF65375B7A0C23BE2851F8641A7F6F4A563E2FF5CA2E867F9F5FBD04B4186E166761C204BAEEo5N" TargetMode="External"/><Relationship Id="rId19" Type="http://schemas.openxmlformats.org/officeDocument/2006/relationships/hyperlink" Target="consultantplus://offline/ref=90F4BF13D14AFF65375B640135D2765DFF6847706E4B5C6976AA9173D1769508FA4BED5A2A1B6664ECo0N" TargetMode="External"/><Relationship Id="rId4" Type="http://schemas.openxmlformats.org/officeDocument/2006/relationships/hyperlink" Target="consultantplus://offline/ref=90F4BF13D14AFF65375B7A0C23BE2851F8641A7F6E4E533922F5CA2E867F9F5FBD04B4186E166761C204BAEEoBN" TargetMode="External"/><Relationship Id="rId9" Type="http://schemas.openxmlformats.org/officeDocument/2006/relationships/hyperlink" Target="consultantplus://offline/ref=90F4BF13D14AFF65375B7A0C23BE2851F8641A7F6E4E543C2BF5CA2E867F9F5FEBoDN" TargetMode="External"/><Relationship Id="rId14" Type="http://schemas.openxmlformats.org/officeDocument/2006/relationships/hyperlink" Target="consultantplus://offline/ref=90F4BF13D14AFF65375B7A0C23BE2851F8641A7F6E4E543C2BF5CA2E867F9F5FBD04B4186E166761C204BBEEo2N" TargetMode="External"/><Relationship Id="rId22" Type="http://schemas.openxmlformats.org/officeDocument/2006/relationships/hyperlink" Target="consultantplus://offline/ref=90F4BF13D14AFF65375B7A0C23BE2851F8641A7F6F4552372AF5CA2E867F9F5FBD04B4186E166761C204B8EEoAN" TargetMode="External"/><Relationship Id="rId27" Type="http://schemas.openxmlformats.org/officeDocument/2006/relationships/hyperlink" Target="consultantplus://offline/ref=90F4BF13D14AFF65375B7A0C23BE2851F8641A7F6F4A563E2FF5CA2E867F9F5FBD04B4186E166761C204BBEEo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2015-06-22T13:40:00Z</dcterms:created>
  <dcterms:modified xsi:type="dcterms:W3CDTF">2015-11-30T13:04:00Z</dcterms:modified>
</cp:coreProperties>
</file>