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EDB" w:rsidRPr="00856414" w:rsidRDefault="00C13EDB">
      <w:pPr>
        <w:pStyle w:val="ConsPlusTitle"/>
        <w:jc w:val="center"/>
        <w:rPr>
          <w:rFonts w:ascii="Times New Roman" w:hAnsi="Times New Roman" w:cs="Times New Roman"/>
          <w:sz w:val="28"/>
          <w:szCs w:val="28"/>
        </w:rPr>
      </w:pPr>
      <w:r w:rsidRPr="00856414">
        <w:rPr>
          <w:rFonts w:ascii="Times New Roman" w:hAnsi="Times New Roman" w:cs="Times New Roman"/>
          <w:sz w:val="28"/>
          <w:szCs w:val="28"/>
        </w:rPr>
        <w:t>ПРАВИТЕЛЬСТВО УЛЬЯНОВСКОЙ ОБЛАСТИ</w:t>
      </w:r>
    </w:p>
    <w:p w:rsidR="00C13EDB" w:rsidRPr="00856414" w:rsidRDefault="00C13EDB">
      <w:pPr>
        <w:pStyle w:val="ConsPlusTitle"/>
        <w:jc w:val="center"/>
        <w:rPr>
          <w:rFonts w:ascii="Times New Roman" w:hAnsi="Times New Roman" w:cs="Times New Roman"/>
          <w:sz w:val="28"/>
          <w:szCs w:val="28"/>
        </w:rPr>
      </w:pPr>
    </w:p>
    <w:p w:rsidR="00C13EDB" w:rsidRPr="00856414" w:rsidRDefault="00C13EDB">
      <w:pPr>
        <w:pStyle w:val="ConsPlusTitle"/>
        <w:jc w:val="center"/>
        <w:rPr>
          <w:rFonts w:ascii="Times New Roman" w:hAnsi="Times New Roman" w:cs="Times New Roman"/>
          <w:sz w:val="28"/>
          <w:szCs w:val="28"/>
        </w:rPr>
      </w:pPr>
      <w:r w:rsidRPr="00856414">
        <w:rPr>
          <w:rFonts w:ascii="Times New Roman" w:hAnsi="Times New Roman" w:cs="Times New Roman"/>
          <w:sz w:val="28"/>
          <w:szCs w:val="28"/>
        </w:rPr>
        <w:t>ПОСТАНОВЛЕНИЕ</w:t>
      </w:r>
    </w:p>
    <w:p w:rsidR="00C13EDB" w:rsidRPr="00856414" w:rsidRDefault="00C13EDB">
      <w:pPr>
        <w:pStyle w:val="ConsPlusTitle"/>
        <w:jc w:val="center"/>
        <w:rPr>
          <w:rFonts w:ascii="Times New Roman" w:hAnsi="Times New Roman" w:cs="Times New Roman"/>
          <w:sz w:val="28"/>
          <w:szCs w:val="28"/>
        </w:rPr>
      </w:pPr>
      <w:r w:rsidRPr="00856414">
        <w:rPr>
          <w:rFonts w:ascii="Times New Roman" w:hAnsi="Times New Roman" w:cs="Times New Roman"/>
          <w:sz w:val="28"/>
          <w:szCs w:val="28"/>
        </w:rPr>
        <w:t>от 6 марта 2014 г. N 86-П</w:t>
      </w:r>
    </w:p>
    <w:p w:rsidR="00C13EDB" w:rsidRPr="00856414" w:rsidRDefault="00C13EDB">
      <w:pPr>
        <w:pStyle w:val="ConsPlusTitle"/>
        <w:jc w:val="center"/>
        <w:rPr>
          <w:rFonts w:ascii="Times New Roman" w:hAnsi="Times New Roman" w:cs="Times New Roman"/>
          <w:sz w:val="28"/>
          <w:szCs w:val="28"/>
        </w:rPr>
      </w:pPr>
    </w:p>
    <w:p w:rsidR="00C13EDB" w:rsidRPr="00856414" w:rsidRDefault="00C13EDB">
      <w:pPr>
        <w:pStyle w:val="ConsPlusTitle"/>
        <w:jc w:val="center"/>
        <w:rPr>
          <w:rFonts w:ascii="Times New Roman" w:hAnsi="Times New Roman" w:cs="Times New Roman"/>
          <w:sz w:val="28"/>
          <w:szCs w:val="28"/>
        </w:rPr>
      </w:pPr>
      <w:r w:rsidRPr="00856414">
        <w:rPr>
          <w:rFonts w:ascii="Times New Roman" w:hAnsi="Times New Roman" w:cs="Times New Roman"/>
          <w:sz w:val="28"/>
          <w:szCs w:val="28"/>
        </w:rPr>
        <w:t>О ПОРЯДКЕ ПРЕДОСТАВЛЕНИЯ ИЗ ОБЛАСТНОГО БЮДЖЕТА</w:t>
      </w:r>
      <w:r w:rsidR="00856414">
        <w:rPr>
          <w:rFonts w:ascii="Times New Roman" w:hAnsi="Times New Roman" w:cs="Times New Roman"/>
          <w:sz w:val="28"/>
          <w:szCs w:val="28"/>
        </w:rPr>
        <w:t xml:space="preserve"> </w:t>
      </w:r>
      <w:r w:rsidRPr="00856414">
        <w:rPr>
          <w:rFonts w:ascii="Times New Roman" w:hAnsi="Times New Roman" w:cs="Times New Roman"/>
          <w:sz w:val="28"/>
          <w:szCs w:val="28"/>
        </w:rPr>
        <w:t>УЛЬЯНОВСКОЙ ОБЛАСТИ СРЕДСТВ НА УПРАВЛЕНИЕ РИСКАМИ В</w:t>
      </w:r>
      <w:r w:rsidR="00856414">
        <w:rPr>
          <w:rFonts w:ascii="Times New Roman" w:hAnsi="Times New Roman" w:cs="Times New Roman"/>
          <w:sz w:val="28"/>
          <w:szCs w:val="28"/>
        </w:rPr>
        <w:t xml:space="preserve"> </w:t>
      </w:r>
      <w:r w:rsidRPr="00856414">
        <w:rPr>
          <w:rFonts w:ascii="Times New Roman" w:hAnsi="Times New Roman" w:cs="Times New Roman"/>
          <w:sz w:val="28"/>
          <w:szCs w:val="28"/>
        </w:rPr>
        <w:t>ПОДОТРАСЛЯХ РАСТЕНИЕВОДСТВА И ЖИВОТНОВОДСТВА</w:t>
      </w:r>
    </w:p>
    <w:p w:rsidR="00C13EDB" w:rsidRPr="00856414" w:rsidRDefault="00C13EDB">
      <w:pPr>
        <w:pStyle w:val="ConsPlusNormal"/>
        <w:jc w:val="center"/>
        <w:rPr>
          <w:rFonts w:ascii="Times New Roman" w:hAnsi="Times New Roman" w:cs="Times New Roman"/>
          <w:sz w:val="28"/>
          <w:szCs w:val="28"/>
        </w:rPr>
      </w:pPr>
      <w:r w:rsidRPr="00856414">
        <w:rPr>
          <w:rFonts w:ascii="Times New Roman" w:hAnsi="Times New Roman" w:cs="Times New Roman"/>
          <w:sz w:val="28"/>
          <w:szCs w:val="28"/>
        </w:rPr>
        <w:t>Список изменяющих документов</w:t>
      </w:r>
    </w:p>
    <w:p w:rsidR="00C13EDB" w:rsidRPr="00856414" w:rsidRDefault="00C13EDB">
      <w:pPr>
        <w:pStyle w:val="ConsPlusNormal"/>
        <w:jc w:val="center"/>
        <w:rPr>
          <w:rFonts w:ascii="Times New Roman" w:hAnsi="Times New Roman" w:cs="Times New Roman"/>
          <w:sz w:val="28"/>
          <w:szCs w:val="28"/>
        </w:rPr>
      </w:pPr>
      <w:r w:rsidRPr="00856414">
        <w:rPr>
          <w:rFonts w:ascii="Times New Roman" w:hAnsi="Times New Roman" w:cs="Times New Roman"/>
          <w:sz w:val="28"/>
          <w:szCs w:val="28"/>
        </w:rPr>
        <w:t>(в ред. Постановлений Правительства Ульяновской области</w:t>
      </w:r>
    </w:p>
    <w:p w:rsidR="00C13EDB" w:rsidRPr="00856414" w:rsidRDefault="00C13EDB">
      <w:pPr>
        <w:pStyle w:val="ConsPlusNormal"/>
        <w:jc w:val="center"/>
        <w:rPr>
          <w:rFonts w:ascii="Times New Roman" w:hAnsi="Times New Roman" w:cs="Times New Roman"/>
          <w:sz w:val="28"/>
          <w:szCs w:val="28"/>
        </w:rPr>
      </w:pPr>
      <w:r w:rsidRPr="00856414">
        <w:rPr>
          <w:rFonts w:ascii="Times New Roman" w:hAnsi="Times New Roman" w:cs="Times New Roman"/>
          <w:sz w:val="28"/>
          <w:szCs w:val="28"/>
        </w:rPr>
        <w:t xml:space="preserve">от 22.08.2014 </w:t>
      </w:r>
      <w:hyperlink r:id="rId5" w:history="1">
        <w:r w:rsidRPr="00856414">
          <w:rPr>
            <w:rFonts w:ascii="Times New Roman" w:hAnsi="Times New Roman" w:cs="Times New Roman"/>
            <w:sz w:val="28"/>
            <w:szCs w:val="28"/>
          </w:rPr>
          <w:t>N 375-П</w:t>
        </w:r>
      </w:hyperlink>
      <w:r w:rsidRPr="00856414">
        <w:rPr>
          <w:rFonts w:ascii="Times New Roman" w:hAnsi="Times New Roman" w:cs="Times New Roman"/>
          <w:sz w:val="28"/>
          <w:szCs w:val="28"/>
        </w:rPr>
        <w:t xml:space="preserve">, от 19.05.2015 </w:t>
      </w:r>
      <w:hyperlink r:id="rId6" w:history="1">
        <w:r w:rsidRPr="00856414">
          <w:rPr>
            <w:rFonts w:ascii="Times New Roman" w:hAnsi="Times New Roman" w:cs="Times New Roman"/>
            <w:sz w:val="28"/>
            <w:szCs w:val="28"/>
          </w:rPr>
          <w:t>N 209-П</w:t>
        </w:r>
      </w:hyperlink>
      <w:r w:rsidRPr="00856414">
        <w:rPr>
          <w:rFonts w:ascii="Times New Roman" w:hAnsi="Times New Roman" w:cs="Times New Roman"/>
          <w:sz w:val="28"/>
          <w:szCs w:val="28"/>
        </w:rPr>
        <w:t>)</w:t>
      </w:r>
    </w:p>
    <w:p w:rsidR="00C13EDB" w:rsidRPr="00856414" w:rsidRDefault="00C13EDB">
      <w:pPr>
        <w:pStyle w:val="ConsPlusNormal"/>
        <w:ind w:firstLine="540"/>
        <w:jc w:val="both"/>
        <w:rPr>
          <w:rFonts w:ascii="Times New Roman" w:hAnsi="Times New Roman" w:cs="Times New Roman"/>
          <w:sz w:val="28"/>
          <w:szCs w:val="28"/>
        </w:rPr>
      </w:pP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 xml:space="preserve">В соответствии с </w:t>
      </w:r>
      <w:hyperlink r:id="rId7" w:history="1">
        <w:r w:rsidRPr="00856414">
          <w:rPr>
            <w:rFonts w:ascii="Times New Roman" w:hAnsi="Times New Roman" w:cs="Times New Roman"/>
            <w:sz w:val="28"/>
            <w:szCs w:val="28"/>
          </w:rPr>
          <w:t>государственной программой</w:t>
        </w:r>
      </w:hyperlink>
      <w:r w:rsidRPr="00856414">
        <w:rPr>
          <w:rFonts w:ascii="Times New Roman" w:hAnsi="Times New Roman" w:cs="Times New Roman"/>
          <w:sz w:val="28"/>
          <w:szCs w:val="28"/>
        </w:rPr>
        <w:t xml:space="preserve">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2014 - 2020 годы, утвержденной постановлением Правительства Ульяновской области от 11.09.2013 N 37/420-П "Об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2014 - 2020 годы", Правительство Ульяновской области постановляет:</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 xml:space="preserve">1. Утвердить </w:t>
      </w:r>
      <w:hyperlink w:anchor="P34" w:history="1">
        <w:r w:rsidRPr="00856414">
          <w:rPr>
            <w:rFonts w:ascii="Times New Roman" w:hAnsi="Times New Roman" w:cs="Times New Roman"/>
            <w:sz w:val="28"/>
            <w:szCs w:val="28"/>
          </w:rPr>
          <w:t>Порядок</w:t>
        </w:r>
      </w:hyperlink>
      <w:r w:rsidRPr="00856414">
        <w:rPr>
          <w:rFonts w:ascii="Times New Roman" w:hAnsi="Times New Roman" w:cs="Times New Roman"/>
          <w:sz w:val="28"/>
          <w:szCs w:val="28"/>
        </w:rPr>
        <w:t xml:space="preserve"> предоставления из областного бюджета Ульяновской области средств на управление рисками в </w:t>
      </w:r>
      <w:proofErr w:type="spellStart"/>
      <w:r w:rsidRPr="00856414">
        <w:rPr>
          <w:rFonts w:ascii="Times New Roman" w:hAnsi="Times New Roman" w:cs="Times New Roman"/>
          <w:sz w:val="28"/>
          <w:szCs w:val="28"/>
        </w:rPr>
        <w:t>подотраслях</w:t>
      </w:r>
      <w:proofErr w:type="spellEnd"/>
      <w:r w:rsidRPr="00856414">
        <w:rPr>
          <w:rFonts w:ascii="Times New Roman" w:hAnsi="Times New Roman" w:cs="Times New Roman"/>
          <w:sz w:val="28"/>
          <w:szCs w:val="28"/>
        </w:rPr>
        <w:t xml:space="preserve"> растениеводства и животноводства (прилагается).</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2. Признать утратившими силу:</w:t>
      </w:r>
    </w:p>
    <w:p w:rsidR="00C13EDB" w:rsidRPr="00856414" w:rsidRDefault="004E72DC">
      <w:pPr>
        <w:pStyle w:val="ConsPlusNormal"/>
        <w:ind w:firstLine="540"/>
        <w:jc w:val="both"/>
        <w:rPr>
          <w:rFonts w:ascii="Times New Roman" w:hAnsi="Times New Roman" w:cs="Times New Roman"/>
          <w:sz w:val="28"/>
          <w:szCs w:val="28"/>
        </w:rPr>
      </w:pPr>
      <w:hyperlink r:id="rId8" w:history="1">
        <w:r w:rsidR="00C13EDB" w:rsidRPr="00856414">
          <w:rPr>
            <w:rFonts w:ascii="Times New Roman" w:hAnsi="Times New Roman" w:cs="Times New Roman"/>
            <w:sz w:val="28"/>
            <w:szCs w:val="28"/>
          </w:rPr>
          <w:t>постановление</w:t>
        </w:r>
      </w:hyperlink>
      <w:r w:rsidR="00C13EDB" w:rsidRPr="00856414">
        <w:rPr>
          <w:rFonts w:ascii="Times New Roman" w:hAnsi="Times New Roman" w:cs="Times New Roman"/>
          <w:sz w:val="28"/>
          <w:szCs w:val="28"/>
        </w:rPr>
        <w:t xml:space="preserve"> Правительства Ульяновской области от 02.07.2012 N 313-П "О Порядке предоставления субсидий из областного бюджета Ульяновской области на компенсацию части затрат сельскохозяйственных товаропроизводителей на уплату страховой премии по договорам сельскохозяйственного страхования в рамках реализации областной целевой программы "Развитие сельского хозяйства Ульяновской области" на 2008 - 2013 годы";</w:t>
      </w:r>
    </w:p>
    <w:p w:rsidR="00C13EDB" w:rsidRPr="00856414" w:rsidRDefault="004E72DC">
      <w:pPr>
        <w:pStyle w:val="ConsPlusNormal"/>
        <w:ind w:firstLine="540"/>
        <w:jc w:val="both"/>
        <w:rPr>
          <w:rFonts w:ascii="Times New Roman" w:hAnsi="Times New Roman" w:cs="Times New Roman"/>
          <w:sz w:val="28"/>
          <w:szCs w:val="28"/>
        </w:rPr>
      </w:pPr>
      <w:hyperlink r:id="rId9" w:history="1">
        <w:r w:rsidR="00C13EDB" w:rsidRPr="00856414">
          <w:rPr>
            <w:rFonts w:ascii="Times New Roman" w:hAnsi="Times New Roman" w:cs="Times New Roman"/>
            <w:sz w:val="28"/>
            <w:szCs w:val="28"/>
          </w:rPr>
          <w:t>постановление</w:t>
        </w:r>
      </w:hyperlink>
      <w:r w:rsidR="00C13EDB" w:rsidRPr="00856414">
        <w:rPr>
          <w:rFonts w:ascii="Times New Roman" w:hAnsi="Times New Roman" w:cs="Times New Roman"/>
          <w:sz w:val="28"/>
          <w:szCs w:val="28"/>
        </w:rPr>
        <w:t xml:space="preserve"> Правительства Ульяновской области от 10.07.2013 N 287-П "О внесении изменений в постановление Правительства Ульяновской области от 02.07.2012 N 313-П".</w:t>
      </w:r>
    </w:p>
    <w:p w:rsidR="00C13EDB" w:rsidRPr="00856414" w:rsidRDefault="00C13EDB">
      <w:pPr>
        <w:pStyle w:val="ConsPlusNormal"/>
        <w:ind w:firstLine="540"/>
        <w:jc w:val="both"/>
        <w:rPr>
          <w:rFonts w:ascii="Times New Roman" w:hAnsi="Times New Roman" w:cs="Times New Roman"/>
          <w:sz w:val="28"/>
          <w:szCs w:val="28"/>
        </w:rPr>
      </w:pPr>
    </w:p>
    <w:p w:rsidR="00C13EDB" w:rsidRPr="00856414" w:rsidRDefault="00C13EDB">
      <w:pPr>
        <w:pStyle w:val="ConsPlusNormal"/>
        <w:jc w:val="right"/>
        <w:rPr>
          <w:rFonts w:ascii="Times New Roman" w:hAnsi="Times New Roman" w:cs="Times New Roman"/>
          <w:sz w:val="28"/>
          <w:szCs w:val="28"/>
        </w:rPr>
      </w:pPr>
      <w:r w:rsidRPr="00856414">
        <w:rPr>
          <w:rFonts w:ascii="Times New Roman" w:hAnsi="Times New Roman" w:cs="Times New Roman"/>
          <w:sz w:val="28"/>
          <w:szCs w:val="28"/>
        </w:rPr>
        <w:t>Губернатор - Председатель</w:t>
      </w:r>
    </w:p>
    <w:p w:rsidR="00C13EDB" w:rsidRPr="00856414" w:rsidRDefault="00C13EDB">
      <w:pPr>
        <w:pStyle w:val="ConsPlusNormal"/>
        <w:jc w:val="right"/>
        <w:rPr>
          <w:rFonts w:ascii="Times New Roman" w:hAnsi="Times New Roman" w:cs="Times New Roman"/>
          <w:sz w:val="28"/>
          <w:szCs w:val="28"/>
        </w:rPr>
      </w:pPr>
      <w:r w:rsidRPr="00856414">
        <w:rPr>
          <w:rFonts w:ascii="Times New Roman" w:hAnsi="Times New Roman" w:cs="Times New Roman"/>
          <w:sz w:val="28"/>
          <w:szCs w:val="28"/>
        </w:rPr>
        <w:t>Правительства</w:t>
      </w:r>
    </w:p>
    <w:p w:rsidR="00C13EDB" w:rsidRPr="00856414" w:rsidRDefault="00C13EDB">
      <w:pPr>
        <w:pStyle w:val="ConsPlusNormal"/>
        <w:jc w:val="right"/>
        <w:rPr>
          <w:rFonts w:ascii="Times New Roman" w:hAnsi="Times New Roman" w:cs="Times New Roman"/>
          <w:sz w:val="28"/>
          <w:szCs w:val="28"/>
        </w:rPr>
      </w:pPr>
      <w:r w:rsidRPr="00856414">
        <w:rPr>
          <w:rFonts w:ascii="Times New Roman" w:hAnsi="Times New Roman" w:cs="Times New Roman"/>
          <w:sz w:val="28"/>
          <w:szCs w:val="28"/>
        </w:rPr>
        <w:t>Ульяновской области</w:t>
      </w:r>
    </w:p>
    <w:p w:rsidR="00C13EDB" w:rsidRPr="00856414" w:rsidRDefault="00C13EDB">
      <w:pPr>
        <w:pStyle w:val="ConsPlusNormal"/>
        <w:jc w:val="right"/>
        <w:rPr>
          <w:rFonts w:ascii="Times New Roman" w:hAnsi="Times New Roman" w:cs="Times New Roman"/>
          <w:sz w:val="28"/>
          <w:szCs w:val="28"/>
        </w:rPr>
      </w:pPr>
      <w:r w:rsidRPr="00856414">
        <w:rPr>
          <w:rFonts w:ascii="Times New Roman" w:hAnsi="Times New Roman" w:cs="Times New Roman"/>
          <w:sz w:val="28"/>
          <w:szCs w:val="28"/>
        </w:rPr>
        <w:t>С.И.МОРОЗОВ</w:t>
      </w:r>
    </w:p>
    <w:p w:rsidR="00856414" w:rsidRDefault="00856414">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4E72DC" w:rsidRDefault="004E72DC">
      <w:pPr>
        <w:pStyle w:val="ConsPlusNormal"/>
        <w:jc w:val="right"/>
        <w:rPr>
          <w:rFonts w:ascii="Times New Roman" w:hAnsi="Times New Roman" w:cs="Times New Roman"/>
          <w:sz w:val="28"/>
          <w:szCs w:val="28"/>
        </w:rPr>
      </w:pPr>
    </w:p>
    <w:p w:rsidR="004E72DC" w:rsidRDefault="004E72DC" w:rsidP="004E72DC">
      <w:pPr>
        <w:pStyle w:val="ConsPlusTitle"/>
        <w:jc w:val="center"/>
        <w:rPr>
          <w:rFonts w:ascii="Times New Roman" w:hAnsi="Times New Roman" w:cs="Times New Roman"/>
          <w:sz w:val="28"/>
          <w:szCs w:val="28"/>
        </w:rPr>
      </w:pPr>
      <w:r>
        <w:rPr>
          <w:rFonts w:ascii="Times New Roman" w:hAnsi="Times New Roman" w:cs="Times New Roman"/>
          <w:sz w:val="28"/>
          <w:szCs w:val="28"/>
        </w:rPr>
        <w:t>ВЫПИСКА</w:t>
      </w:r>
    </w:p>
    <w:p w:rsidR="004E72DC" w:rsidRDefault="004E72DC" w:rsidP="004E72DC">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ИЗ ПОСТАНОВЛЕНИЯ </w:t>
      </w:r>
      <w:r w:rsidRPr="00856414">
        <w:rPr>
          <w:rFonts w:ascii="Times New Roman" w:hAnsi="Times New Roman" w:cs="Times New Roman"/>
          <w:sz w:val="28"/>
          <w:szCs w:val="28"/>
        </w:rPr>
        <w:t>ПРАВИТЕЛЬСТВ</w:t>
      </w:r>
      <w:r>
        <w:rPr>
          <w:rFonts w:ascii="Times New Roman" w:hAnsi="Times New Roman" w:cs="Times New Roman"/>
          <w:sz w:val="28"/>
          <w:szCs w:val="28"/>
        </w:rPr>
        <w:t>А</w:t>
      </w:r>
    </w:p>
    <w:p w:rsidR="004E72DC" w:rsidRPr="00856414" w:rsidRDefault="004E72DC" w:rsidP="004E72DC">
      <w:pPr>
        <w:pStyle w:val="ConsPlusTitle"/>
        <w:jc w:val="center"/>
        <w:rPr>
          <w:rFonts w:ascii="Times New Roman" w:hAnsi="Times New Roman" w:cs="Times New Roman"/>
          <w:sz w:val="28"/>
          <w:szCs w:val="28"/>
        </w:rPr>
      </w:pPr>
      <w:r w:rsidRPr="00856414">
        <w:rPr>
          <w:rFonts w:ascii="Times New Roman" w:hAnsi="Times New Roman" w:cs="Times New Roman"/>
          <w:sz w:val="28"/>
          <w:szCs w:val="28"/>
        </w:rPr>
        <w:t>УЛЬЯНОВСКОЙ ОБЛАСТИ</w:t>
      </w:r>
    </w:p>
    <w:p w:rsidR="004E72DC" w:rsidRPr="00856414" w:rsidRDefault="004E72DC" w:rsidP="004E72DC">
      <w:pPr>
        <w:pStyle w:val="ConsPlusTitle"/>
        <w:jc w:val="center"/>
        <w:rPr>
          <w:rFonts w:ascii="Times New Roman" w:hAnsi="Times New Roman" w:cs="Times New Roman"/>
          <w:sz w:val="28"/>
          <w:szCs w:val="28"/>
        </w:rPr>
      </w:pPr>
      <w:r w:rsidRPr="00856414">
        <w:rPr>
          <w:rFonts w:ascii="Times New Roman" w:hAnsi="Times New Roman" w:cs="Times New Roman"/>
          <w:sz w:val="28"/>
          <w:szCs w:val="28"/>
        </w:rPr>
        <w:t>от 6 марта 2014 г. N 86-П</w:t>
      </w:r>
    </w:p>
    <w:p w:rsidR="004E72DC" w:rsidRPr="00856414" w:rsidRDefault="004E72DC" w:rsidP="004E72DC">
      <w:pPr>
        <w:pStyle w:val="ConsPlusTitle"/>
        <w:jc w:val="center"/>
        <w:rPr>
          <w:rFonts w:ascii="Times New Roman" w:hAnsi="Times New Roman" w:cs="Times New Roman"/>
          <w:sz w:val="28"/>
          <w:szCs w:val="28"/>
        </w:rPr>
      </w:pPr>
    </w:p>
    <w:p w:rsidR="004E72DC" w:rsidRDefault="004E72DC" w:rsidP="004E72DC">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Pr="00856414">
        <w:rPr>
          <w:rFonts w:ascii="Times New Roman" w:hAnsi="Times New Roman" w:cs="Times New Roman"/>
          <w:sz w:val="28"/>
          <w:szCs w:val="28"/>
        </w:rPr>
        <w:t>О ПОРЯДКЕ ПРЕДОСТАВЛЕНИЯ ИЗ ОБЛАСТНОГО БЮДЖЕТА</w:t>
      </w:r>
      <w:r>
        <w:rPr>
          <w:rFonts w:ascii="Times New Roman" w:hAnsi="Times New Roman" w:cs="Times New Roman"/>
          <w:sz w:val="28"/>
          <w:szCs w:val="28"/>
        </w:rPr>
        <w:t xml:space="preserve"> </w:t>
      </w:r>
      <w:r w:rsidRPr="00856414">
        <w:rPr>
          <w:rFonts w:ascii="Times New Roman" w:hAnsi="Times New Roman" w:cs="Times New Roman"/>
          <w:sz w:val="28"/>
          <w:szCs w:val="28"/>
        </w:rPr>
        <w:t>УЛЬЯНОВСКОЙ ОБЛАСТИ СРЕДСТВ НА УПРАВЛЕНИЕ РИСКАМИ В</w:t>
      </w:r>
      <w:r>
        <w:rPr>
          <w:rFonts w:ascii="Times New Roman" w:hAnsi="Times New Roman" w:cs="Times New Roman"/>
          <w:sz w:val="28"/>
          <w:szCs w:val="28"/>
        </w:rPr>
        <w:t xml:space="preserve"> </w:t>
      </w:r>
      <w:r w:rsidRPr="00856414">
        <w:rPr>
          <w:rFonts w:ascii="Times New Roman" w:hAnsi="Times New Roman" w:cs="Times New Roman"/>
          <w:sz w:val="28"/>
          <w:szCs w:val="28"/>
        </w:rPr>
        <w:t>ПОДОТРАСЛЯХ РАСТЕНИЕВОДСТВА И ЖИВОТНОВОДСТВА</w:t>
      </w:r>
      <w:r>
        <w:rPr>
          <w:rFonts w:ascii="Times New Roman" w:hAnsi="Times New Roman" w:cs="Times New Roman"/>
          <w:sz w:val="28"/>
          <w:szCs w:val="28"/>
        </w:rPr>
        <w:t>»</w:t>
      </w:r>
    </w:p>
    <w:p w:rsidR="004E72DC" w:rsidRPr="00856414" w:rsidRDefault="004E72DC" w:rsidP="004E72DC">
      <w:pPr>
        <w:pStyle w:val="ConsPlusTitle"/>
        <w:jc w:val="center"/>
        <w:rPr>
          <w:rFonts w:ascii="Times New Roman" w:hAnsi="Times New Roman" w:cs="Times New Roman"/>
          <w:sz w:val="28"/>
          <w:szCs w:val="28"/>
        </w:rPr>
      </w:pPr>
      <w:r w:rsidRPr="00856414">
        <w:rPr>
          <w:rFonts w:ascii="Times New Roman" w:hAnsi="Times New Roman" w:cs="Times New Roman"/>
          <w:sz w:val="28"/>
          <w:szCs w:val="28"/>
        </w:rPr>
        <w:t>от 6 марта 2014 г. N 86-П</w:t>
      </w:r>
    </w:p>
    <w:p w:rsidR="004E72DC" w:rsidRPr="00856414" w:rsidRDefault="004E72DC" w:rsidP="004E72DC">
      <w:pPr>
        <w:pStyle w:val="ConsPlusTitle"/>
        <w:jc w:val="center"/>
        <w:rPr>
          <w:rFonts w:ascii="Times New Roman" w:hAnsi="Times New Roman" w:cs="Times New Roman"/>
          <w:sz w:val="28"/>
          <w:szCs w:val="28"/>
        </w:rPr>
      </w:pPr>
    </w:p>
    <w:p w:rsidR="00C13EDB" w:rsidRPr="00856414" w:rsidRDefault="00C13EDB">
      <w:pPr>
        <w:pStyle w:val="ConsPlusNormal"/>
        <w:jc w:val="right"/>
        <w:rPr>
          <w:rFonts w:ascii="Times New Roman" w:hAnsi="Times New Roman" w:cs="Times New Roman"/>
          <w:sz w:val="28"/>
          <w:szCs w:val="28"/>
        </w:rPr>
      </w:pPr>
      <w:r w:rsidRPr="00856414">
        <w:rPr>
          <w:rFonts w:ascii="Times New Roman" w:hAnsi="Times New Roman" w:cs="Times New Roman"/>
          <w:sz w:val="28"/>
          <w:szCs w:val="28"/>
        </w:rPr>
        <w:t>Утвержден</w:t>
      </w:r>
    </w:p>
    <w:p w:rsidR="00C13EDB" w:rsidRPr="00856414" w:rsidRDefault="00C13EDB">
      <w:pPr>
        <w:pStyle w:val="ConsPlusNormal"/>
        <w:jc w:val="right"/>
        <w:rPr>
          <w:rFonts w:ascii="Times New Roman" w:hAnsi="Times New Roman" w:cs="Times New Roman"/>
          <w:sz w:val="28"/>
          <w:szCs w:val="28"/>
        </w:rPr>
      </w:pPr>
      <w:r w:rsidRPr="00856414">
        <w:rPr>
          <w:rFonts w:ascii="Times New Roman" w:hAnsi="Times New Roman" w:cs="Times New Roman"/>
          <w:sz w:val="28"/>
          <w:szCs w:val="28"/>
        </w:rPr>
        <w:t>постановлением</w:t>
      </w:r>
    </w:p>
    <w:p w:rsidR="00C13EDB" w:rsidRPr="00856414" w:rsidRDefault="00C13EDB">
      <w:pPr>
        <w:pStyle w:val="ConsPlusNormal"/>
        <w:jc w:val="right"/>
        <w:rPr>
          <w:rFonts w:ascii="Times New Roman" w:hAnsi="Times New Roman" w:cs="Times New Roman"/>
          <w:sz w:val="28"/>
          <w:szCs w:val="28"/>
        </w:rPr>
      </w:pPr>
      <w:r w:rsidRPr="00856414">
        <w:rPr>
          <w:rFonts w:ascii="Times New Roman" w:hAnsi="Times New Roman" w:cs="Times New Roman"/>
          <w:sz w:val="28"/>
          <w:szCs w:val="28"/>
        </w:rPr>
        <w:t>Правительства</w:t>
      </w:r>
    </w:p>
    <w:p w:rsidR="00C13EDB" w:rsidRPr="00856414" w:rsidRDefault="00C13EDB">
      <w:pPr>
        <w:pStyle w:val="ConsPlusNormal"/>
        <w:jc w:val="right"/>
        <w:rPr>
          <w:rFonts w:ascii="Times New Roman" w:hAnsi="Times New Roman" w:cs="Times New Roman"/>
          <w:sz w:val="28"/>
          <w:szCs w:val="28"/>
        </w:rPr>
      </w:pPr>
      <w:bookmarkStart w:id="0" w:name="_GoBack"/>
      <w:bookmarkEnd w:id="0"/>
      <w:r w:rsidRPr="00856414">
        <w:rPr>
          <w:rFonts w:ascii="Times New Roman" w:hAnsi="Times New Roman" w:cs="Times New Roman"/>
          <w:sz w:val="28"/>
          <w:szCs w:val="28"/>
        </w:rPr>
        <w:t>Ульяновской области</w:t>
      </w:r>
    </w:p>
    <w:p w:rsidR="00C13EDB" w:rsidRPr="00856414" w:rsidRDefault="00C13EDB">
      <w:pPr>
        <w:pStyle w:val="ConsPlusNormal"/>
        <w:jc w:val="right"/>
        <w:rPr>
          <w:rFonts w:ascii="Times New Roman" w:hAnsi="Times New Roman" w:cs="Times New Roman"/>
          <w:sz w:val="28"/>
          <w:szCs w:val="28"/>
        </w:rPr>
      </w:pPr>
      <w:r w:rsidRPr="00856414">
        <w:rPr>
          <w:rFonts w:ascii="Times New Roman" w:hAnsi="Times New Roman" w:cs="Times New Roman"/>
          <w:sz w:val="28"/>
          <w:szCs w:val="28"/>
        </w:rPr>
        <w:t>от 6 марта 2014 г. N 86-П</w:t>
      </w:r>
    </w:p>
    <w:p w:rsidR="00C13EDB" w:rsidRPr="00856414" w:rsidRDefault="00C13EDB">
      <w:pPr>
        <w:pStyle w:val="ConsPlusNormal"/>
        <w:jc w:val="center"/>
        <w:rPr>
          <w:rFonts w:ascii="Times New Roman" w:hAnsi="Times New Roman" w:cs="Times New Roman"/>
          <w:sz w:val="28"/>
          <w:szCs w:val="28"/>
        </w:rPr>
      </w:pPr>
    </w:p>
    <w:p w:rsidR="00C13EDB" w:rsidRPr="00856414" w:rsidRDefault="00C13EDB">
      <w:pPr>
        <w:pStyle w:val="ConsPlusTitle"/>
        <w:jc w:val="center"/>
        <w:rPr>
          <w:rFonts w:ascii="Times New Roman" w:hAnsi="Times New Roman" w:cs="Times New Roman"/>
          <w:sz w:val="28"/>
          <w:szCs w:val="28"/>
        </w:rPr>
      </w:pPr>
      <w:bookmarkStart w:id="1" w:name="P34"/>
      <w:bookmarkEnd w:id="1"/>
      <w:r w:rsidRPr="00856414">
        <w:rPr>
          <w:rFonts w:ascii="Times New Roman" w:hAnsi="Times New Roman" w:cs="Times New Roman"/>
          <w:sz w:val="28"/>
          <w:szCs w:val="28"/>
        </w:rPr>
        <w:t>ПОРЯДОК</w:t>
      </w:r>
      <w:r w:rsidR="00856414">
        <w:rPr>
          <w:rFonts w:ascii="Times New Roman" w:hAnsi="Times New Roman" w:cs="Times New Roman"/>
          <w:sz w:val="28"/>
          <w:szCs w:val="28"/>
        </w:rPr>
        <w:t xml:space="preserve"> </w:t>
      </w:r>
      <w:r w:rsidRPr="00856414">
        <w:rPr>
          <w:rFonts w:ascii="Times New Roman" w:hAnsi="Times New Roman" w:cs="Times New Roman"/>
          <w:sz w:val="28"/>
          <w:szCs w:val="28"/>
        </w:rPr>
        <w:t>ПРЕДОСТАВЛЕНИЯ ИЗ ОБЛАСТНОГО БЮДЖЕТА</w:t>
      </w:r>
      <w:r w:rsidR="00856414">
        <w:rPr>
          <w:rFonts w:ascii="Times New Roman" w:hAnsi="Times New Roman" w:cs="Times New Roman"/>
          <w:sz w:val="28"/>
          <w:szCs w:val="28"/>
        </w:rPr>
        <w:t xml:space="preserve"> </w:t>
      </w:r>
      <w:r w:rsidRPr="00856414">
        <w:rPr>
          <w:rFonts w:ascii="Times New Roman" w:hAnsi="Times New Roman" w:cs="Times New Roman"/>
          <w:sz w:val="28"/>
          <w:szCs w:val="28"/>
        </w:rPr>
        <w:t>УЛЬЯНОВСКОЙ ОБЛАСТИ СРЕДСТВ НА УПРАВЛЕНИЕ РИСКАМИ</w:t>
      </w:r>
      <w:r w:rsidR="00856414">
        <w:rPr>
          <w:rFonts w:ascii="Times New Roman" w:hAnsi="Times New Roman" w:cs="Times New Roman"/>
          <w:sz w:val="28"/>
          <w:szCs w:val="28"/>
        </w:rPr>
        <w:t xml:space="preserve"> </w:t>
      </w:r>
      <w:r w:rsidRPr="00856414">
        <w:rPr>
          <w:rFonts w:ascii="Times New Roman" w:hAnsi="Times New Roman" w:cs="Times New Roman"/>
          <w:sz w:val="28"/>
          <w:szCs w:val="28"/>
        </w:rPr>
        <w:t>В ПОДОТРАСЛЯХ РАСТЕНИЕВОДСТВА И ЖИВОТНОВОДСТВА</w:t>
      </w:r>
    </w:p>
    <w:p w:rsidR="00C13EDB" w:rsidRPr="00856414" w:rsidRDefault="00C13EDB">
      <w:pPr>
        <w:pStyle w:val="ConsPlusNormal"/>
        <w:jc w:val="center"/>
        <w:rPr>
          <w:rFonts w:ascii="Times New Roman" w:hAnsi="Times New Roman" w:cs="Times New Roman"/>
          <w:sz w:val="28"/>
          <w:szCs w:val="28"/>
        </w:rPr>
      </w:pPr>
      <w:r w:rsidRPr="00856414">
        <w:rPr>
          <w:rFonts w:ascii="Times New Roman" w:hAnsi="Times New Roman" w:cs="Times New Roman"/>
          <w:sz w:val="28"/>
          <w:szCs w:val="28"/>
        </w:rPr>
        <w:t>Список изменяющих документов</w:t>
      </w:r>
    </w:p>
    <w:p w:rsidR="00C13EDB" w:rsidRPr="00856414" w:rsidRDefault="00C13EDB">
      <w:pPr>
        <w:pStyle w:val="ConsPlusNormal"/>
        <w:jc w:val="center"/>
        <w:rPr>
          <w:rFonts w:ascii="Times New Roman" w:hAnsi="Times New Roman" w:cs="Times New Roman"/>
          <w:sz w:val="28"/>
          <w:szCs w:val="28"/>
        </w:rPr>
      </w:pPr>
      <w:r w:rsidRPr="00856414">
        <w:rPr>
          <w:rFonts w:ascii="Times New Roman" w:hAnsi="Times New Roman" w:cs="Times New Roman"/>
          <w:sz w:val="28"/>
          <w:szCs w:val="28"/>
        </w:rPr>
        <w:t>(в ред. Постановлений Правительства Ульяновской области</w:t>
      </w:r>
    </w:p>
    <w:p w:rsidR="00C13EDB" w:rsidRPr="00856414" w:rsidRDefault="00C13EDB">
      <w:pPr>
        <w:pStyle w:val="ConsPlusNormal"/>
        <w:jc w:val="center"/>
        <w:rPr>
          <w:rFonts w:ascii="Times New Roman" w:hAnsi="Times New Roman" w:cs="Times New Roman"/>
          <w:sz w:val="28"/>
          <w:szCs w:val="28"/>
        </w:rPr>
      </w:pPr>
      <w:r w:rsidRPr="00856414">
        <w:rPr>
          <w:rFonts w:ascii="Times New Roman" w:hAnsi="Times New Roman" w:cs="Times New Roman"/>
          <w:sz w:val="28"/>
          <w:szCs w:val="28"/>
        </w:rPr>
        <w:t xml:space="preserve">от 22.08.2014 </w:t>
      </w:r>
      <w:hyperlink r:id="rId10" w:history="1">
        <w:r w:rsidRPr="00856414">
          <w:rPr>
            <w:rFonts w:ascii="Times New Roman" w:hAnsi="Times New Roman" w:cs="Times New Roman"/>
            <w:sz w:val="28"/>
            <w:szCs w:val="28"/>
          </w:rPr>
          <w:t>N 375-П</w:t>
        </w:r>
      </w:hyperlink>
      <w:r w:rsidRPr="00856414">
        <w:rPr>
          <w:rFonts w:ascii="Times New Roman" w:hAnsi="Times New Roman" w:cs="Times New Roman"/>
          <w:sz w:val="28"/>
          <w:szCs w:val="28"/>
        </w:rPr>
        <w:t xml:space="preserve">, от 19.05.2015 </w:t>
      </w:r>
      <w:hyperlink r:id="rId11" w:history="1">
        <w:r w:rsidRPr="00856414">
          <w:rPr>
            <w:rFonts w:ascii="Times New Roman" w:hAnsi="Times New Roman" w:cs="Times New Roman"/>
            <w:sz w:val="28"/>
            <w:szCs w:val="28"/>
          </w:rPr>
          <w:t>N 209-П</w:t>
        </w:r>
      </w:hyperlink>
      <w:r w:rsidRPr="00856414">
        <w:rPr>
          <w:rFonts w:ascii="Times New Roman" w:hAnsi="Times New Roman" w:cs="Times New Roman"/>
          <w:sz w:val="28"/>
          <w:szCs w:val="28"/>
        </w:rPr>
        <w:t>)</w:t>
      </w:r>
    </w:p>
    <w:p w:rsidR="00C13EDB" w:rsidRPr="00856414" w:rsidRDefault="00C13EDB">
      <w:pPr>
        <w:pStyle w:val="ConsPlusNormal"/>
        <w:ind w:firstLine="540"/>
        <w:jc w:val="both"/>
        <w:rPr>
          <w:rFonts w:ascii="Times New Roman" w:hAnsi="Times New Roman" w:cs="Times New Roman"/>
          <w:sz w:val="28"/>
          <w:szCs w:val="28"/>
        </w:rPr>
      </w:pP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 xml:space="preserve">1. Настоящий Порядок разработан в целях реализации следующих мероприятий государственной </w:t>
      </w:r>
      <w:hyperlink r:id="rId12" w:history="1">
        <w:r w:rsidRPr="00856414">
          <w:rPr>
            <w:rFonts w:ascii="Times New Roman" w:hAnsi="Times New Roman" w:cs="Times New Roman"/>
            <w:sz w:val="28"/>
            <w:szCs w:val="28"/>
          </w:rPr>
          <w:t>программы</w:t>
        </w:r>
      </w:hyperlink>
      <w:r w:rsidRPr="00856414">
        <w:rPr>
          <w:rFonts w:ascii="Times New Roman" w:hAnsi="Times New Roman" w:cs="Times New Roman"/>
          <w:sz w:val="28"/>
          <w:szCs w:val="28"/>
        </w:rPr>
        <w:t xml:space="preserve">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2014 - 2020 годы, утвержденной постановлением Правительства Ульяновской области от 11.09.2013 N 37/420-П "Об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2014 - 2020 годы" (далее - государственная программа):</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 xml:space="preserve">"Управление рисками в </w:t>
      </w:r>
      <w:proofErr w:type="spellStart"/>
      <w:r w:rsidRPr="00856414">
        <w:rPr>
          <w:rFonts w:ascii="Times New Roman" w:hAnsi="Times New Roman" w:cs="Times New Roman"/>
          <w:sz w:val="28"/>
          <w:szCs w:val="28"/>
        </w:rPr>
        <w:t>подотраслях</w:t>
      </w:r>
      <w:proofErr w:type="spellEnd"/>
      <w:r w:rsidRPr="00856414">
        <w:rPr>
          <w:rFonts w:ascii="Times New Roman" w:hAnsi="Times New Roman" w:cs="Times New Roman"/>
          <w:sz w:val="28"/>
          <w:szCs w:val="28"/>
        </w:rPr>
        <w:t xml:space="preserve"> растениеводства";</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 xml:space="preserve">"Управление рисками в </w:t>
      </w:r>
      <w:proofErr w:type="spellStart"/>
      <w:r w:rsidRPr="00856414">
        <w:rPr>
          <w:rFonts w:ascii="Times New Roman" w:hAnsi="Times New Roman" w:cs="Times New Roman"/>
          <w:sz w:val="28"/>
          <w:szCs w:val="28"/>
        </w:rPr>
        <w:t>подотраслях</w:t>
      </w:r>
      <w:proofErr w:type="spellEnd"/>
      <w:r w:rsidRPr="00856414">
        <w:rPr>
          <w:rFonts w:ascii="Times New Roman" w:hAnsi="Times New Roman" w:cs="Times New Roman"/>
          <w:sz w:val="28"/>
          <w:szCs w:val="28"/>
        </w:rPr>
        <w:t xml:space="preserve"> животноводства".</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Настоящий Порядок устанавливает условия и цели предоставления из областного бюджета Ульяновской области средств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 и по договорам сельскохозяйственного страхования в области животноводства (далее - субсидии).</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2. Субсидии предоставляются до окончания текущего финансового года в пределах бюджетных ассигнований, предусмотренных в областном бюджете Ульяновской области на текущий финансовый год и плановый период.</w:t>
      </w:r>
    </w:p>
    <w:p w:rsidR="00C13EDB" w:rsidRPr="00856414" w:rsidRDefault="00C13EDB">
      <w:pPr>
        <w:pStyle w:val="ConsPlusNormal"/>
        <w:jc w:val="both"/>
        <w:rPr>
          <w:rFonts w:ascii="Times New Roman" w:hAnsi="Times New Roman" w:cs="Times New Roman"/>
          <w:sz w:val="28"/>
          <w:szCs w:val="28"/>
        </w:rPr>
      </w:pPr>
      <w:r w:rsidRPr="00856414">
        <w:rPr>
          <w:rFonts w:ascii="Times New Roman" w:hAnsi="Times New Roman" w:cs="Times New Roman"/>
          <w:sz w:val="28"/>
          <w:szCs w:val="28"/>
        </w:rPr>
        <w:t xml:space="preserve">(п. 2 в ред. </w:t>
      </w:r>
      <w:hyperlink r:id="rId13" w:history="1">
        <w:r w:rsidRPr="00856414">
          <w:rPr>
            <w:rFonts w:ascii="Times New Roman" w:hAnsi="Times New Roman" w:cs="Times New Roman"/>
            <w:sz w:val="28"/>
            <w:szCs w:val="28"/>
          </w:rPr>
          <w:t>Постановления</w:t>
        </w:r>
      </w:hyperlink>
      <w:r w:rsidRPr="00856414">
        <w:rPr>
          <w:rFonts w:ascii="Times New Roman" w:hAnsi="Times New Roman" w:cs="Times New Roman"/>
          <w:sz w:val="28"/>
          <w:szCs w:val="28"/>
        </w:rPr>
        <w:t xml:space="preserve"> Правительства Ульяновской области от 19.05.2015 </w:t>
      </w:r>
      <w:r w:rsidRPr="00856414">
        <w:rPr>
          <w:rFonts w:ascii="Times New Roman" w:hAnsi="Times New Roman" w:cs="Times New Roman"/>
          <w:sz w:val="28"/>
          <w:szCs w:val="28"/>
        </w:rPr>
        <w:lastRenderedPageBreak/>
        <w:t>N 209-П)</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3. Исполнительным органом государственной власти Ульяновской области, уполномоченным на предоставление субсидий, является Министерство сельского, лесного хозяйства и природных ресурсов Ульяновской области (далее - Министерство).</w:t>
      </w:r>
    </w:p>
    <w:p w:rsidR="00C13EDB" w:rsidRPr="00856414" w:rsidRDefault="00C13EDB">
      <w:pPr>
        <w:pStyle w:val="ConsPlusNormal"/>
        <w:ind w:firstLine="540"/>
        <w:jc w:val="both"/>
        <w:rPr>
          <w:rFonts w:ascii="Times New Roman" w:hAnsi="Times New Roman" w:cs="Times New Roman"/>
          <w:sz w:val="28"/>
          <w:szCs w:val="28"/>
        </w:rPr>
      </w:pPr>
      <w:bookmarkStart w:id="2" w:name="P49"/>
      <w:bookmarkEnd w:id="2"/>
      <w:r w:rsidRPr="00856414">
        <w:rPr>
          <w:rFonts w:ascii="Times New Roman" w:hAnsi="Times New Roman" w:cs="Times New Roman"/>
          <w:sz w:val="28"/>
          <w:szCs w:val="28"/>
        </w:rPr>
        <w:t>4. Субсидии предоставляются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w:t>
      </w:r>
    </w:p>
    <w:p w:rsidR="00C13EDB" w:rsidRPr="00856414" w:rsidRDefault="00C13EDB">
      <w:pPr>
        <w:pStyle w:val="ConsPlusNormal"/>
        <w:jc w:val="both"/>
        <w:rPr>
          <w:rFonts w:ascii="Times New Roman" w:hAnsi="Times New Roman" w:cs="Times New Roman"/>
          <w:sz w:val="28"/>
          <w:szCs w:val="28"/>
        </w:rPr>
      </w:pPr>
      <w:r w:rsidRPr="00856414">
        <w:rPr>
          <w:rFonts w:ascii="Times New Roman" w:hAnsi="Times New Roman" w:cs="Times New Roman"/>
          <w:sz w:val="28"/>
          <w:szCs w:val="28"/>
        </w:rPr>
        <w:t xml:space="preserve">(в ред. </w:t>
      </w:r>
      <w:hyperlink r:id="rId14" w:history="1">
        <w:r w:rsidRPr="00856414">
          <w:rPr>
            <w:rFonts w:ascii="Times New Roman" w:hAnsi="Times New Roman" w:cs="Times New Roman"/>
            <w:sz w:val="28"/>
            <w:szCs w:val="28"/>
          </w:rPr>
          <w:t>Постановления</w:t>
        </w:r>
      </w:hyperlink>
      <w:r w:rsidRPr="00856414">
        <w:rPr>
          <w:rFonts w:ascii="Times New Roman" w:hAnsi="Times New Roman" w:cs="Times New Roman"/>
          <w:sz w:val="28"/>
          <w:szCs w:val="28"/>
        </w:rPr>
        <w:t xml:space="preserve"> Правительства Ульяновской области от 19.05.2015 N 209-П)</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а) в области растениеводства - на случай утраты (гибели) урожая сельскохозяйственных культур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(виноградники, плодовые, ягодные и орехоплодные насаждения, плантации хмеля, чая) в результате наступления следующих событий:</w:t>
      </w:r>
    </w:p>
    <w:p w:rsidR="00C13EDB" w:rsidRPr="00856414" w:rsidRDefault="00C13EDB">
      <w:pPr>
        <w:pStyle w:val="ConsPlusNormal"/>
        <w:jc w:val="both"/>
        <w:rPr>
          <w:rFonts w:ascii="Times New Roman" w:hAnsi="Times New Roman" w:cs="Times New Roman"/>
          <w:sz w:val="28"/>
          <w:szCs w:val="28"/>
        </w:rPr>
      </w:pPr>
      <w:r w:rsidRPr="00856414">
        <w:rPr>
          <w:rFonts w:ascii="Times New Roman" w:hAnsi="Times New Roman" w:cs="Times New Roman"/>
          <w:sz w:val="28"/>
          <w:szCs w:val="28"/>
        </w:rPr>
        <w:t xml:space="preserve">(в ред. </w:t>
      </w:r>
      <w:hyperlink r:id="rId15" w:history="1">
        <w:r w:rsidRPr="00856414">
          <w:rPr>
            <w:rFonts w:ascii="Times New Roman" w:hAnsi="Times New Roman" w:cs="Times New Roman"/>
            <w:sz w:val="28"/>
            <w:szCs w:val="28"/>
          </w:rPr>
          <w:t>Постановления</w:t>
        </w:r>
      </w:hyperlink>
      <w:r w:rsidRPr="00856414">
        <w:rPr>
          <w:rFonts w:ascii="Times New Roman" w:hAnsi="Times New Roman" w:cs="Times New Roman"/>
          <w:sz w:val="28"/>
          <w:szCs w:val="28"/>
        </w:rPr>
        <w:t xml:space="preserve"> Правительства Ульяновской области от 19.05.2015 N 209-П)</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 xml:space="preserve">воздействие опасных для производства сельскохозяйственной продукции природных явлений (атмосферная, почвенная засуха, суховей, заморозки, вымерзание, </w:t>
      </w:r>
      <w:proofErr w:type="spellStart"/>
      <w:r w:rsidRPr="00856414">
        <w:rPr>
          <w:rFonts w:ascii="Times New Roman" w:hAnsi="Times New Roman" w:cs="Times New Roman"/>
          <w:sz w:val="28"/>
          <w:szCs w:val="28"/>
        </w:rPr>
        <w:t>выпревание</w:t>
      </w:r>
      <w:proofErr w:type="spellEnd"/>
      <w:r w:rsidRPr="00856414">
        <w:rPr>
          <w:rFonts w:ascii="Times New Roman" w:hAnsi="Times New Roman" w:cs="Times New Roman"/>
          <w:sz w:val="28"/>
          <w:szCs w:val="28"/>
        </w:rPr>
        <w:t>, градобитие, пыльная буря, ледяная корка, половодье, переувлажнение почвы, сильный ветер, ураганный ветер, землетрясение, лавина, сель, природный пожар);</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 xml:space="preserve">проникновение и (или) распространение вредных организмов, если такие события носят </w:t>
      </w:r>
      <w:proofErr w:type="spellStart"/>
      <w:r w:rsidRPr="00856414">
        <w:rPr>
          <w:rFonts w:ascii="Times New Roman" w:hAnsi="Times New Roman" w:cs="Times New Roman"/>
          <w:sz w:val="28"/>
          <w:szCs w:val="28"/>
        </w:rPr>
        <w:t>эпифитотический</w:t>
      </w:r>
      <w:proofErr w:type="spellEnd"/>
      <w:r w:rsidRPr="00856414">
        <w:rPr>
          <w:rFonts w:ascii="Times New Roman" w:hAnsi="Times New Roman" w:cs="Times New Roman"/>
          <w:sz w:val="28"/>
          <w:szCs w:val="28"/>
        </w:rPr>
        <w:t xml:space="preserve"> характер;</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нарушение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б) в области животноводства - на 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мулы, ослы, верблюды, олени (маралы, пятнистые олени, северные олени), кролики, пушные звери, птица яйценоских пород и птица мясных пород (гуси, индейки, куры, перепелки, утки, цесарки), цыплята-бройлеры, семьи пчел) в результате наступления следующих событий:</w:t>
      </w:r>
    </w:p>
    <w:p w:rsidR="00C13EDB" w:rsidRPr="00856414" w:rsidRDefault="00C13EDB">
      <w:pPr>
        <w:pStyle w:val="ConsPlusNormal"/>
        <w:jc w:val="both"/>
        <w:rPr>
          <w:rFonts w:ascii="Times New Roman" w:hAnsi="Times New Roman" w:cs="Times New Roman"/>
          <w:sz w:val="28"/>
          <w:szCs w:val="28"/>
        </w:rPr>
      </w:pPr>
      <w:r w:rsidRPr="00856414">
        <w:rPr>
          <w:rFonts w:ascii="Times New Roman" w:hAnsi="Times New Roman" w:cs="Times New Roman"/>
          <w:sz w:val="28"/>
          <w:szCs w:val="28"/>
        </w:rPr>
        <w:t xml:space="preserve">(в ред. </w:t>
      </w:r>
      <w:hyperlink r:id="rId16" w:history="1">
        <w:r w:rsidRPr="00856414">
          <w:rPr>
            <w:rFonts w:ascii="Times New Roman" w:hAnsi="Times New Roman" w:cs="Times New Roman"/>
            <w:sz w:val="28"/>
            <w:szCs w:val="28"/>
          </w:rPr>
          <w:t>Постановления</w:t>
        </w:r>
      </w:hyperlink>
      <w:r w:rsidRPr="00856414">
        <w:rPr>
          <w:rFonts w:ascii="Times New Roman" w:hAnsi="Times New Roman" w:cs="Times New Roman"/>
          <w:sz w:val="28"/>
          <w:szCs w:val="28"/>
        </w:rPr>
        <w:t xml:space="preserve"> Правительства Ульяновской области от 19.05.2015 N 209-П)</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заразные болезни животных, включенные в перечень, утвержденный Министерством сельского хозяйства Российской Федерации, массовые отравления;</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стихийные бедствия (удар молнии, землетрясение, пыльная буря, ураганный ветер, сильная метель, буран, наводнение, обвал, лавина, сель, оползень);</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 xml:space="preserve">нарушение электро-, тепло-, водоснабжения в результате стихийных </w:t>
      </w:r>
      <w:r w:rsidRPr="00856414">
        <w:rPr>
          <w:rFonts w:ascii="Times New Roman" w:hAnsi="Times New Roman" w:cs="Times New Roman"/>
          <w:sz w:val="28"/>
          <w:szCs w:val="28"/>
        </w:rPr>
        <w:lastRenderedPageBreak/>
        <w:t>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пожар.</w:t>
      </w:r>
    </w:p>
    <w:p w:rsidR="00C13EDB" w:rsidRPr="00856414" w:rsidRDefault="00C13EDB">
      <w:pPr>
        <w:pStyle w:val="ConsPlusNormal"/>
        <w:ind w:firstLine="540"/>
        <w:jc w:val="both"/>
        <w:rPr>
          <w:rFonts w:ascii="Times New Roman" w:hAnsi="Times New Roman" w:cs="Times New Roman"/>
          <w:sz w:val="28"/>
          <w:szCs w:val="28"/>
        </w:rPr>
      </w:pPr>
      <w:bookmarkStart w:id="3" w:name="P62"/>
      <w:bookmarkEnd w:id="3"/>
      <w:r w:rsidRPr="00856414">
        <w:rPr>
          <w:rFonts w:ascii="Times New Roman" w:hAnsi="Times New Roman" w:cs="Times New Roman"/>
          <w:sz w:val="28"/>
          <w:szCs w:val="28"/>
        </w:rPr>
        <w:t xml:space="preserve">5. Целевые средства, источником финансового обеспечения которых являются субсидии (далее - целевые средства), предоставляются сельскохозяйственным товаропроизводителям, признанным таковыми в соответствии со </w:t>
      </w:r>
      <w:hyperlink r:id="rId17" w:history="1">
        <w:r w:rsidRPr="00856414">
          <w:rPr>
            <w:rFonts w:ascii="Times New Roman" w:hAnsi="Times New Roman" w:cs="Times New Roman"/>
            <w:sz w:val="28"/>
            <w:szCs w:val="28"/>
          </w:rPr>
          <w:t>статьей 3</w:t>
        </w:r>
      </w:hyperlink>
      <w:r w:rsidRPr="00856414">
        <w:rPr>
          <w:rFonts w:ascii="Times New Roman" w:hAnsi="Times New Roman" w:cs="Times New Roman"/>
          <w:sz w:val="28"/>
          <w:szCs w:val="28"/>
        </w:rPr>
        <w:t xml:space="preserve"> Федерального закона от 29.12.2006 N 264-ФЗ "О развитии сельского хозяйства" (за исключением организаций, которым предоставление субсидий запрещено действующим законодательством) (далее - сельскохозяйственные товаропроизводители), имеющим на территории Ульяновской области посевные площади сельскохозяйственных культур (при заключении договоров сельскохозяйственного страхования в области растениеводства) и (или) содержащим на территории Ульяновской области поголовье сельскохозяйственных животных (при заключении договоров сельскохозяйственного страхования в области животноводства).</w:t>
      </w:r>
    </w:p>
    <w:p w:rsidR="00C13EDB" w:rsidRPr="00856414" w:rsidRDefault="00C13EDB">
      <w:pPr>
        <w:pStyle w:val="ConsPlusNormal"/>
        <w:jc w:val="both"/>
        <w:rPr>
          <w:rFonts w:ascii="Times New Roman" w:hAnsi="Times New Roman" w:cs="Times New Roman"/>
          <w:sz w:val="28"/>
          <w:szCs w:val="28"/>
        </w:rPr>
      </w:pPr>
      <w:r w:rsidRPr="00856414">
        <w:rPr>
          <w:rFonts w:ascii="Times New Roman" w:hAnsi="Times New Roman" w:cs="Times New Roman"/>
          <w:sz w:val="28"/>
          <w:szCs w:val="28"/>
        </w:rPr>
        <w:t xml:space="preserve">(п. 5 в ред. </w:t>
      </w:r>
      <w:hyperlink r:id="rId18" w:history="1">
        <w:r w:rsidRPr="00856414">
          <w:rPr>
            <w:rFonts w:ascii="Times New Roman" w:hAnsi="Times New Roman" w:cs="Times New Roman"/>
            <w:sz w:val="28"/>
            <w:szCs w:val="28"/>
          </w:rPr>
          <w:t>Постановления</w:t>
        </w:r>
      </w:hyperlink>
      <w:r w:rsidRPr="00856414">
        <w:rPr>
          <w:rFonts w:ascii="Times New Roman" w:hAnsi="Times New Roman" w:cs="Times New Roman"/>
          <w:sz w:val="28"/>
          <w:szCs w:val="28"/>
        </w:rPr>
        <w:t xml:space="preserve"> Правительства Ульяновской области от 19.05.2015 N 209-П)</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 xml:space="preserve">6. Целевые средства предоставляются при условии заключения сельскохозяйственным товаропроизводителем договора сельскохозяйственного страхования (далее - договор страхования) со страховой организацией, имеющей лицензию на осуществление сельскохозяйственного страхования и отвечающей требованиям, предусмотренным </w:t>
      </w:r>
      <w:hyperlink r:id="rId19" w:history="1">
        <w:r w:rsidRPr="00856414">
          <w:rPr>
            <w:rFonts w:ascii="Times New Roman" w:hAnsi="Times New Roman" w:cs="Times New Roman"/>
            <w:sz w:val="28"/>
            <w:szCs w:val="28"/>
          </w:rPr>
          <w:t>пунктом 5</w:t>
        </w:r>
      </w:hyperlink>
      <w:r w:rsidRPr="00856414">
        <w:rPr>
          <w:rFonts w:ascii="Times New Roman" w:hAnsi="Times New Roman" w:cs="Times New Roman"/>
          <w:sz w:val="28"/>
          <w:szCs w:val="28"/>
        </w:rPr>
        <w:t xml:space="preserve">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утвержденных постановлением Правительства Российской Федерации от 22.12.2012 N 1371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(далее соответственно - страховая организация, Правила), и при соблюдении требований, установленных </w:t>
      </w:r>
      <w:hyperlink r:id="rId20" w:history="1">
        <w:r w:rsidRPr="00856414">
          <w:rPr>
            <w:rFonts w:ascii="Times New Roman" w:hAnsi="Times New Roman" w:cs="Times New Roman"/>
            <w:sz w:val="28"/>
            <w:szCs w:val="28"/>
          </w:rPr>
          <w:t>подпунктом "д" пункта 3</w:t>
        </w:r>
      </w:hyperlink>
      <w:r w:rsidRPr="00856414">
        <w:rPr>
          <w:rFonts w:ascii="Times New Roman" w:hAnsi="Times New Roman" w:cs="Times New Roman"/>
          <w:sz w:val="28"/>
          <w:szCs w:val="28"/>
        </w:rPr>
        <w:t xml:space="preserve"> Правил.</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 xml:space="preserve">7. Целевые средства предоставляются сельскохозяйственным товаропроизводителям единовременно один раз в год путем перечисления на расчетный счет страховой организации на основании документов, указанных в </w:t>
      </w:r>
      <w:hyperlink w:anchor="P68" w:history="1">
        <w:r w:rsidRPr="00856414">
          <w:rPr>
            <w:rFonts w:ascii="Times New Roman" w:hAnsi="Times New Roman" w:cs="Times New Roman"/>
            <w:sz w:val="28"/>
            <w:szCs w:val="28"/>
          </w:rPr>
          <w:t>пункте 8</w:t>
        </w:r>
      </w:hyperlink>
      <w:r w:rsidRPr="00856414">
        <w:rPr>
          <w:rFonts w:ascii="Times New Roman" w:hAnsi="Times New Roman" w:cs="Times New Roman"/>
          <w:sz w:val="28"/>
          <w:szCs w:val="28"/>
        </w:rPr>
        <w:t xml:space="preserve"> настоящего Порядка, в размере 50 процентов страховой премии, рассчитанной с учетом ставок для расчета размера субсидий, указанных в </w:t>
      </w:r>
      <w:hyperlink r:id="rId21" w:history="1">
        <w:r w:rsidRPr="00856414">
          <w:rPr>
            <w:rFonts w:ascii="Times New Roman" w:hAnsi="Times New Roman" w:cs="Times New Roman"/>
            <w:sz w:val="28"/>
            <w:szCs w:val="28"/>
          </w:rPr>
          <w:t>абзаце тринадцатом подпункта "д" пункта 3</w:t>
        </w:r>
      </w:hyperlink>
      <w:r w:rsidRPr="00856414">
        <w:rPr>
          <w:rFonts w:ascii="Times New Roman" w:hAnsi="Times New Roman" w:cs="Times New Roman"/>
          <w:sz w:val="28"/>
          <w:szCs w:val="28"/>
        </w:rPr>
        <w:t xml:space="preserve"> Правил.</w:t>
      </w:r>
    </w:p>
    <w:p w:rsidR="00C13EDB" w:rsidRPr="00856414" w:rsidRDefault="00C13EDB">
      <w:pPr>
        <w:pStyle w:val="ConsPlusNormal"/>
        <w:ind w:firstLine="540"/>
        <w:jc w:val="both"/>
        <w:rPr>
          <w:rFonts w:ascii="Times New Roman" w:hAnsi="Times New Roman" w:cs="Times New Roman"/>
          <w:sz w:val="28"/>
          <w:szCs w:val="28"/>
        </w:rPr>
      </w:pPr>
      <w:bookmarkStart w:id="4" w:name="P66"/>
      <w:bookmarkEnd w:id="4"/>
      <w:r w:rsidRPr="00856414">
        <w:rPr>
          <w:rFonts w:ascii="Times New Roman" w:hAnsi="Times New Roman" w:cs="Times New Roman"/>
          <w:sz w:val="28"/>
          <w:szCs w:val="28"/>
        </w:rPr>
        <w:t>Уровень финансирования расходного обязательства Ульяновской области устанавливается правовым актом Министерства.</w:t>
      </w:r>
    </w:p>
    <w:p w:rsidR="00C13EDB" w:rsidRPr="00856414" w:rsidRDefault="00C13EDB">
      <w:pPr>
        <w:pStyle w:val="ConsPlusNormal"/>
        <w:jc w:val="both"/>
        <w:rPr>
          <w:rFonts w:ascii="Times New Roman" w:hAnsi="Times New Roman" w:cs="Times New Roman"/>
          <w:sz w:val="28"/>
          <w:szCs w:val="28"/>
        </w:rPr>
      </w:pPr>
      <w:r w:rsidRPr="00856414">
        <w:rPr>
          <w:rFonts w:ascii="Times New Roman" w:hAnsi="Times New Roman" w:cs="Times New Roman"/>
          <w:sz w:val="28"/>
          <w:szCs w:val="28"/>
        </w:rPr>
        <w:t xml:space="preserve">(абзац введен </w:t>
      </w:r>
      <w:hyperlink r:id="rId22" w:history="1">
        <w:r w:rsidRPr="00856414">
          <w:rPr>
            <w:rFonts w:ascii="Times New Roman" w:hAnsi="Times New Roman" w:cs="Times New Roman"/>
            <w:sz w:val="28"/>
            <w:szCs w:val="28"/>
          </w:rPr>
          <w:t>Постановлением</w:t>
        </w:r>
      </w:hyperlink>
      <w:r w:rsidRPr="00856414">
        <w:rPr>
          <w:rFonts w:ascii="Times New Roman" w:hAnsi="Times New Roman" w:cs="Times New Roman"/>
          <w:sz w:val="28"/>
          <w:szCs w:val="28"/>
        </w:rPr>
        <w:t xml:space="preserve"> Правительства Ульяновской области от 19.05.2015 N 209-П)</w:t>
      </w:r>
    </w:p>
    <w:p w:rsidR="00C13EDB" w:rsidRPr="00856414" w:rsidRDefault="00C13EDB">
      <w:pPr>
        <w:pStyle w:val="ConsPlusNormal"/>
        <w:ind w:firstLine="540"/>
        <w:jc w:val="both"/>
        <w:rPr>
          <w:rFonts w:ascii="Times New Roman" w:hAnsi="Times New Roman" w:cs="Times New Roman"/>
          <w:sz w:val="28"/>
          <w:szCs w:val="28"/>
        </w:rPr>
      </w:pPr>
      <w:bookmarkStart w:id="5" w:name="P68"/>
      <w:bookmarkEnd w:id="5"/>
      <w:r w:rsidRPr="00856414">
        <w:rPr>
          <w:rFonts w:ascii="Times New Roman" w:hAnsi="Times New Roman" w:cs="Times New Roman"/>
          <w:sz w:val="28"/>
          <w:szCs w:val="28"/>
        </w:rPr>
        <w:lastRenderedPageBreak/>
        <w:t>8. Сельскохозяйственные товаропроизводители для получения целевых средств представляют в Министерство следующие документы:</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а) заявление о перечислении целевых средств на расчетный счет страховой организации (с указанием платежных реквизитов) по форме, установленной Министерством (далее - заявление);</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 xml:space="preserve">б) расчет доли дохода за календарный год от реализации сельскохозяйственной продукции, включенной в перечень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утвержденный постановлением Правительства Российской Федерации от 11.06.2008 N 446 "Об утверждении перечня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по форме, утверждаемой Министерством, для подтверждения статуса сельскохозяйственного товаропроизводителя согласно </w:t>
      </w:r>
      <w:hyperlink r:id="rId23" w:history="1">
        <w:r w:rsidRPr="00856414">
          <w:rPr>
            <w:rFonts w:ascii="Times New Roman" w:hAnsi="Times New Roman" w:cs="Times New Roman"/>
            <w:sz w:val="28"/>
            <w:szCs w:val="28"/>
          </w:rPr>
          <w:t>статье 3</w:t>
        </w:r>
      </w:hyperlink>
      <w:r w:rsidRPr="00856414">
        <w:rPr>
          <w:rFonts w:ascii="Times New Roman" w:hAnsi="Times New Roman" w:cs="Times New Roman"/>
          <w:sz w:val="28"/>
          <w:szCs w:val="28"/>
        </w:rPr>
        <w:t xml:space="preserve"> Федерального закона от 29.12.2006 N 264-ФЗ "О развитии сельского хозяйства") (далее - расчет).</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 xml:space="preserve">Расчет не представляют сельскохозяйственные товаропроизводители, признанные таковыми в соответствии с </w:t>
      </w:r>
      <w:hyperlink r:id="rId24" w:history="1">
        <w:r w:rsidRPr="00856414">
          <w:rPr>
            <w:rFonts w:ascii="Times New Roman" w:hAnsi="Times New Roman" w:cs="Times New Roman"/>
            <w:sz w:val="28"/>
            <w:szCs w:val="28"/>
          </w:rPr>
          <w:t>пунктами 2</w:t>
        </w:r>
      </w:hyperlink>
      <w:r w:rsidRPr="00856414">
        <w:rPr>
          <w:rFonts w:ascii="Times New Roman" w:hAnsi="Times New Roman" w:cs="Times New Roman"/>
          <w:sz w:val="28"/>
          <w:szCs w:val="28"/>
        </w:rPr>
        <w:t xml:space="preserve"> и </w:t>
      </w:r>
      <w:hyperlink r:id="rId25" w:history="1">
        <w:r w:rsidRPr="00856414">
          <w:rPr>
            <w:rFonts w:ascii="Times New Roman" w:hAnsi="Times New Roman" w:cs="Times New Roman"/>
            <w:sz w:val="28"/>
            <w:szCs w:val="28"/>
          </w:rPr>
          <w:t>3 части 2 статьи 3</w:t>
        </w:r>
      </w:hyperlink>
      <w:r w:rsidRPr="00856414">
        <w:rPr>
          <w:rFonts w:ascii="Times New Roman" w:hAnsi="Times New Roman" w:cs="Times New Roman"/>
          <w:sz w:val="28"/>
          <w:szCs w:val="28"/>
        </w:rPr>
        <w:t xml:space="preserve"> Федерального закона от 29.12.2006 N 264-ФЗ "О развитии сельского хозяйства";</w:t>
      </w:r>
    </w:p>
    <w:p w:rsidR="00C13EDB" w:rsidRPr="00856414" w:rsidRDefault="00C13EDB">
      <w:pPr>
        <w:pStyle w:val="ConsPlusNormal"/>
        <w:jc w:val="both"/>
        <w:rPr>
          <w:rFonts w:ascii="Times New Roman" w:hAnsi="Times New Roman" w:cs="Times New Roman"/>
          <w:sz w:val="28"/>
          <w:szCs w:val="28"/>
        </w:rPr>
      </w:pPr>
      <w:r w:rsidRPr="00856414">
        <w:rPr>
          <w:rFonts w:ascii="Times New Roman" w:hAnsi="Times New Roman" w:cs="Times New Roman"/>
          <w:sz w:val="28"/>
          <w:szCs w:val="28"/>
        </w:rPr>
        <w:t>(</w:t>
      </w:r>
      <w:proofErr w:type="spellStart"/>
      <w:r w:rsidRPr="00856414">
        <w:rPr>
          <w:rFonts w:ascii="Times New Roman" w:hAnsi="Times New Roman" w:cs="Times New Roman"/>
          <w:sz w:val="28"/>
          <w:szCs w:val="28"/>
        </w:rPr>
        <w:t>пп</w:t>
      </w:r>
      <w:proofErr w:type="spellEnd"/>
      <w:r w:rsidRPr="00856414">
        <w:rPr>
          <w:rFonts w:ascii="Times New Roman" w:hAnsi="Times New Roman" w:cs="Times New Roman"/>
          <w:sz w:val="28"/>
          <w:szCs w:val="28"/>
        </w:rPr>
        <w:t xml:space="preserve">. "б" в ред. </w:t>
      </w:r>
      <w:hyperlink r:id="rId26" w:history="1">
        <w:r w:rsidRPr="00856414">
          <w:rPr>
            <w:rFonts w:ascii="Times New Roman" w:hAnsi="Times New Roman" w:cs="Times New Roman"/>
            <w:sz w:val="28"/>
            <w:szCs w:val="28"/>
          </w:rPr>
          <w:t>Постановления</w:t>
        </w:r>
      </w:hyperlink>
      <w:r w:rsidRPr="00856414">
        <w:rPr>
          <w:rFonts w:ascii="Times New Roman" w:hAnsi="Times New Roman" w:cs="Times New Roman"/>
          <w:sz w:val="28"/>
          <w:szCs w:val="28"/>
        </w:rPr>
        <w:t xml:space="preserve"> Правительства Ульяновской области от 19.05.2015 N 209-П)</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в) копию договора сельскохозяйственного страхования, заверенную сельскохозяйственным товаропроизводителем;</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г) копии платежных поручений или иных документов, подтверждающих уплату сельскохозяйственным товаропроизводителем 50 процентов страховой премии, заверенные сельскохозяйственным товаропроизводителем;</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д) справку о размере целевых средств, составленную на основании договора сельскохозяйственного страхования и платежного поручения или иного документа, подтверждающих уплату сельскохозяйственным товаропроизводителем 50 процентов страховой премии (форма и сроки представления справки устанавливаются Министерством сельского хозяйства Российской Федерации);</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е) справку о размере целевых средств, составленную на основании договора страхования и платежного поручения или иного документа, подтверждающих уплату сельскохозяйственным товаропроизводителем 50 процентов страховой премии (форма и сроки представления справки устанавливаются Министерством);</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 xml:space="preserve">ж) выписку из отчета о платежеспособности страховой организации о превышении не менее чем на 30 процентов фактического размера маржи платежеспособности над нормативным размером, представленную сельскохозяйственному товаропроизводителю страховой организацией при заключении договора сельскохозяйственного страхования и заверенную ее руководителем, либо документ, содержащий информацию о перестраховании </w:t>
      </w:r>
      <w:r w:rsidRPr="00856414">
        <w:rPr>
          <w:rFonts w:ascii="Times New Roman" w:hAnsi="Times New Roman" w:cs="Times New Roman"/>
          <w:sz w:val="28"/>
          <w:szCs w:val="28"/>
        </w:rPr>
        <w:lastRenderedPageBreak/>
        <w:t>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C13EDB" w:rsidRPr="00856414" w:rsidRDefault="00C13EDB">
      <w:pPr>
        <w:pStyle w:val="ConsPlusNormal"/>
        <w:jc w:val="both"/>
        <w:rPr>
          <w:rFonts w:ascii="Times New Roman" w:hAnsi="Times New Roman" w:cs="Times New Roman"/>
          <w:sz w:val="28"/>
          <w:szCs w:val="28"/>
        </w:rPr>
      </w:pPr>
      <w:r w:rsidRPr="00856414">
        <w:rPr>
          <w:rFonts w:ascii="Times New Roman" w:hAnsi="Times New Roman" w:cs="Times New Roman"/>
          <w:sz w:val="28"/>
          <w:szCs w:val="28"/>
        </w:rPr>
        <w:t xml:space="preserve">(в ред. </w:t>
      </w:r>
      <w:hyperlink r:id="rId27" w:history="1">
        <w:r w:rsidRPr="00856414">
          <w:rPr>
            <w:rFonts w:ascii="Times New Roman" w:hAnsi="Times New Roman" w:cs="Times New Roman"/>
            <w:sz w:val="28"/>
            <w:szCs w:val="28"/>
          </w:rPr>
          <w:t>Постановления</w:t>
        </w:r>
      </w:hyperlink>
      <w:r w:rsidRPr="00856414">
        <w:rPr>
          <w:rFonts w:ascii="Times New Roman" w:hAnsi="Times New Roman" w:cs="Times New Roman"/>
          <w:sz w:val="28"/>
          <w:szCs w:val="28"/>
        </w:rPr>
        <w:t xml:space="preserve"> Правительства Ульяновской области от 19.05.2015 N 209-П)</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з) справку о наличии у сельскохозяйственного товаропроизводителя на территории Ульяновской области посевных площадей сельскохозяйственных культур (при заключении договоров сельскохозяйственного страхования в области растениеводства) по форме, утверждаемой Министерством, и (или) справку о наличии у сельскохозяйственного товаропроизводителя на территории Ульяновской области поголовья сельскохозяйственных животных (при заключении договоров сельскохозяйственного страхования в области животноводства) по форме, утверждаемой Министерством;</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и) согласие на обработку персональных данных (для индивидуальных предпринимателей и глав крестьянских (фермерских) хозяйств);</w:t>
      </w:r>
    </w:p>
    <w:p w:rsidR="00C13EDB" w:rsidRPr="00856414" w:rsidRDefault="00C13EDB">
      <w:pPr>
        <w:pStyle w:val="ConsPlusNormal"/>
        <w:jc w:val="both"/>
        <w:rPr>
          <w:rFonts w:ascii="Times New Roman" w:hAnsi="Times New Roman" w:cs="Times New Roman"/>
          <w:sz w:val="28"/>
          <w:szCs w:val="28"/>
        </w:rPr>
      </w:pPr>
      <w:r w:rsidRPr="00856414">
        <w:rPr>
          <w:rFonts w:ascii="Times New Roman" w:hAnsi="Times New Roman" w:cs="Times New Roman"/>
          <w:sz w:val="28"/>
          <w:szCs w:val="28"/>
        </w:rPr>
        <w:t>(</w:t>
      </w:r>
      <w:proofErr w:type="spellStart"/>
      <w:r w:rsidRPr="00856414">
        <w:rPr>
          <w:rFonts w:ascii="Times New Roman" w:hAnsi="Times New Roman" w:cs="Times New Roman"/>
          <w:sz w:val="28"/>
          <w:szCs w:val="28"/>
        </w:rPr>
        <w:t>пп</w:t>
      </w:r>
      <w:proofErr w:type="spellEnd"/>
      <w:r w:rsidRPr="00856414">
        <w:rPr>
          <w:rFonts w:ascii="Times New Roman" w:hAnsi="Times New Roman" w:cs="Times New Roman"/>
          <w:sz w:val="28"/>
          <w:szCs w:val="28"/>
        </w:rPr>
        <w:t xml:space="preserve">. "и" в ред. </w:t>
      </w:r>
      <w:hyperlink r:id="rId28" w:history="1">
        <w:r w:rsidRPr="00856414">
          <w:rPr>
            <w:rFonts w:ascii="Times New Roman" w:hAnsi="Times New Roman" w:cs="Times New Roman"/>
            <w:sz w:val="28"/>
            <w:szCs w:val="28"/>
          </w:rPr>
          <w:t>Постановления</w:t>
        </w:r>
      </w:hyperlink>
      <w:r w:rsidRPr="00856414">
        <w:rPr>
          <w:rFonts w:ascii="Times New Roman" w:hAnsi="Times New Roman" w:cs="Times New Roman"/>
          <w:sz w:val="28"/>
          <w:szCs w:val="28"/>
        </w:rPr>
        <w:t xml:space="preserve"> Правительства Ульяновской области от 19.05.2015 N 209-П)</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 xml:space="preserve">к) утратил силу. - </w:t>
      </w:r>
      <w:hyperlink r:id="rId29" w:history="1">
        <w:r w:rsidRPr="00856414">
          <w:rPr>
            <w:rFonts w:ascii="Times New Roman" w:hAnsi="Times New Roman" w:cs="Times New Roman"/>
            <w:sz w:val="28"/>
            <w:szCs w:val="28"/>
          </w:rPr>
          <w:t>Постановление</w:t>
        </w:r>
      </w:hyperlink>
      <w:r w:rsidRPr="00856414">
        <w:rPr>
          <w:rFonts w:ascii="Times New Roman" w:hAnsi="Times New Roman" w:cs="Times New Roman"/>
          <w:sz w:val="28"/>
          <w:szCs w:val="28"/>
        </w:rPr>
        <w:t xml:space="preserve"> Правительства Ульяновской обл. от 19.05.2015 N 209-П.</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 xml:space="preserve">абзацы двенадцатый - тринадцатый утратили силу. - </w:t>
      </w:r>
      <w:hyperlink r:id="rId30" w:history="1">
        <w:r w:rsidRPr="00856414">
          <w:rPr>
            <w:rFonts w:ascii="Times New Roman" w:hAnsi="Times New Roman" w:cs="Times New Roman"/>
            <w:sz w:val="28"/>
            <w:szCs w:val="28"/>
          </w:rPr>
          <w:t>Постановление</w:t>
        </w:r>
      </w:hyperlink>
      <w:r w:rsidRPr="00856414">
        <w:rPr>
          <w:rFonts w:ascii="Times New Roman" w:hAnsi="Times New Roman" w:cs="Times New Roman"/>
          <w:sz w:val="28"/>
          <w:szCs w:val="28"/>
        </w:rPr>
        <w:t xml:space="preserve"> Правительства Ульяновской области от 19.05.2015 N 209-П.</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Сельскохозяйственные товаропроизводители несут ответственность за достоверность представленных в Министерство документов для получения целевых средств в соответствии с законодательством.</w:t>
      </w:r>
    </w:p>
    <w:p w:rsidR="00C13EDB" w:rsidRPr="00856414" w:rsidRDefault="00C13EDB">
      <w:pPr>
        <w:pStyle w:val="ConsPlusNormal"/>
        <w:jc w:val="both"/>
        <w:rPr>
          <w:rFonts w:ascii="Times New Roman" w:hAnsi="Times New Roman" w:cs="Times New Roman"/>
          <w:sz w:val="28"/>
          <w:szCs w:val="28"/>
        </w:rPr>
      </w:pPr>
      <w:r w:rsidRPr="00856414">
        <w:rPr>
          <w:rFonts w:ascii="Times New Roman" w:hAnsi="Times New Roman" w:cs="Times New Roman"/>
          <w:sz w:val="28"/>
          <w:szCs w:val="28"/>
        </w:rPr>
        <w:t xml:space="preserve">(п. 8 в ред. </w:t>
      </w:r>
      <w:hyperlink r:id="rId31" w:history="1">
        <w:r w:rsidRPr="00856414">
          <w:rPr>
            <w:rFonts w:ascii="Times New Roman" w:hAnsi="Times New Roman" w:cs="Times New Roman"/>
            <w:sz w:val="28"/>
            <w:szCs w:val="28"/>
          </w:rPr>
          <w:t>Постановления</w:t>
        </w:r>
      </w:hyperlink>
      <w:r w:rsidRPr="00856414">
        <w:rPr>
          <w:rFonts w:ascii="Times New Roman" w:hAnsi="Times New Roman" w:cs="Times New Roman"/>
          <w:sz w:val="28"/>
          <w:szCs w:val="28"/>
        </w:rPr>
        <w:t xml:space="preserve"> Правительства Ульяновской области от 22.08.2014 N 375-П)</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 xml:space="preserve">9. Утратил силу. - </w:t>
      </w:r>
      <w:hyperlink r:id="rId32" w:history="1">
        <w:r w:rsidRPr="00856414">
          <w:rPr>
            <w:rFonts w:ascii="Times New Roman" w:hAnsi="Times New Roman" w:cs="Times New Roman"/>
            <w:sz w:val="28"/>
            <w:szCs w:val="28"/>
          </w:rPr>
          <w:t>Постановление</w:t>
        </w:r>
      </w:hyperlink>
      <w:r w:rsidRPr="00856414">
        <w:rPr>
          <w:rFonts w:ascii="Times New Roman" w:hAnsi="Times New Roman" w:cs="Times New Roman"/>
          <w:sz w:val="28"/>
          <w:szCs w:val="28"/>
        </w:rPr>
        <w:t xml:space="preserve"> Правительства Ульяновской области от 22.08.2014 N 375-П.</w:t>
      </w:r>
    </w:p>
    <w:p w:rsidR="00C13EDB" w:rsidRPr="00856414" w:rsidRDefault="00C13EDB">
      <w:pPr>
        <w:pStyle w:val="ConsPlusNormal"/>
        <w:ind w:firstLine="540"/>
        <w:jc w:val="both"/>
        <w:rPr>
          <w:rFonts w:ascii="Times New Roman" w:hAnsi="Times New Roman" w:cs="Times New Roman"/>
          <w:sz w:val="28"/>
          <w:szCs w:val="28"/>
        </w:rPr>
      </w:pPr>
      <w:bookmarkStart w:id="6" w:name="P87"/>
      <w:bookmarkEnd w:id="6"/>
      <w:r w:rsidRPr="00856414">
        <w:rPr>
          <w:rFonts w:ascii="Times New Roman" w:hAnsi="Times New Roman" w:cs="Times New Roman"/>
          <w:sz w:val="28"/>
          <w:szCs w:val="28"/>
        </w:rPr>
        <w:t xml:space="preserve">10. Министерство принимает документы, предусмотренные </w:t>
      </w:r>
      <w:hyperlink w:anchor="P68" w:history="1">
        <w:r w:rsidRPr="00856414">
          <w:rPr>
            <w:rFonts w:ascii="Times New Roman" w:hAnsi="Times New Roman" w:cs="Times New Roman"/>
            <w:sz w:val="28"/>
            <w:szCs w:val="28"/>
          </w:rPr>
          <w:t>пунктом 8</w:t>
        </w:r>
      </w:hyperlink>
      <w:r w:rsidRPr="00856414">
        <w:rPr>
          <w:rFonts w:ascii="Times New Roman" w:hAnsi="Times New Roman" w:cs="Times New Roman"/>
          <w:sz w:val="28"/>
          <w:szCs w:val="28"/>
        </w:rPr>
        <w:t xml:space="preserve"> настоящего Порядка, до 20 декабря текущего календарного года включительно.</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 xml:space="preserve">11. Министерство информирует сельскохозяйственных товаропроизводителей о приеме документов, указанных в </w:t>
      </w:r>
      <w:hyperlink w:anchor="P68" w:history="1">
        <w:r w:rsidRPr="00856414">
          <w:rPr>
            <w:rFonts w:ascii="Times New Roman" w:hAnsi="Times New Roman" w:cs="Times New Roman"/>
            <w:sz w:val="28"/>
            <w:szCs w:val="28"/>
          </w:rPr>
          <w:t>пункте 8</w:t>
        </w:r>
      </w:hyperlink>
      <w:r w:rsidRPr="00856414">
        <w:rPr>
          <w:rFonts w:ascii="Times New Roman" w:hAnsi="Times New Roman" w:cs="Times New Roman"/>
          <w:sz w:val="28"/>
          <w:szCs w:val="28"/>
        </w:rPr>
        <w:t xml:space="preserve"> настоящего Порядка (далее - документы), путем размещения информационного сообщения в газете "Ульяновская правда" и на официальном сайте Министерства в информационно-телекоммуникационной сети "Интернет". В информационном сообщении указываются:</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дата начала приема документов;</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адрес места приема документов (с указанием времени приема, номера контактного телефона);</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перечень документов для получения субсидий.</w:t>
      </w:r>
    </w:p>
    <w:p w:rsidR="00C13EDB" w:rsidRPr="00856414" w:rsidRDefault="00C13EDB">
      <w:pPr>
        <w:pStyle w:val="ConsPlusNormal"/>
        <w:jc w:val="both"/>
        <w:rPr>
          <w:rFonts w:ascii="Times New Roman" w:hAnsi="Times New Roman" w:cs="Times New Roman"/>
          <w:sz w:val="28"/>
          <w:szCs w:val="28"/>
        </w:rPr>
      </w:pPr>
      <w:r w:rsidRPr="00856414">
        <w:rPr>
          <w:rFonts w:ascii="Times New Roman" w:hAnsi="Times New Roman" w:cs="Times New Roman"/>
          <w:sz w:val="28"/>
          <w:szCs w:val="28"/>
        </w:rPr>
        <w:t xml:space="preserve">(п. 11 в ред. </w:t>
      </w:r>
      <w:hyperlink r:id="rId33" w:history="1">
        <w:r w:rsidRPr="00856414">
          <w:rPr>
            <w:rFonts w:ascii="Times New Roman" w:hAnsi="Times New Roman" w:cs="Times New Roman"/>
            <w:sz w:val="28"/>
            <w:szCs w:val="28"/>
          </w:rPr>
          <w:t>Постановления</w:t>
        </w:r>
      </w:hyperlink>
      <w:r w:rsidRPr="00856414">
        <w:rPr>
          <w:rFonts w:ascii="Times New Roman" w:hAnsi="Times New Roman" w:cs="Times New Roman"/>
          <w:sz w:val="28"/>
          <w:szCs w:val="28"/>
        </w:rPr>
        <w:t xml:space="preserve"> Правительства Ульяновской области от 22.08.2014 </w:t>
      </w:r>
      <w:r w:rsidRPr="00856414">
        <w:rPr>
          <w:rFonts w:ascii="Times New Roman" w:hAnsi="Times New Roman" w:cs="Times New Roman"/>
          <w:sz w:val="28"/>
          <w:szCs w:val="28"/>
        </w:rPr>
        <w:lastRenderedPageBreak/>
        <w:t>N 375-П)</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12. Министерство:</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а) регистрирует заявления в день их приема, в порядке поступления в журнале регистрации, который нумеруется, прошнуровывается и скрепляется печатью Министерства. Форма журнала регистрации утверждается Министерством. На заявлении ставится отметка о регистрации. Министерство направляет сельскохозяйственному товаропроизводителю в срок, не превышающий 10 рабочих дней со дня регистрации принятых документов, уведомление о принятии заявления к рассмотрению заказным почтовым отправлением или передает уведомление сельскохозяйственному товаропроизводителю либо его представителю лично;</w:t>
      </w:r>
    </w:p>
    <w:p w:rsidR="00C13EDB" w:rsidRPr="00856414" w:rsidRDefault="00C13EDB">
      <w:pPr>
        <w:pStyle w:val="ConsPlusNormal"/>
        <w:jc w:val="both"/>
        <w:rPr>
          <w:rFonts w:ascii="Times New Roman" w:hAnsi="Times New Roman" w:cs="Times New Roman"/>
          <w:sz w:val="28"/>
          <w:szCs w:val="28"/>
        </w:rPr>
      </w:pPr>
      <w:r w:rsidRPr="00856414">
        <w:rPr>
          <w:rFonts w:ascii="Times New Roman" w:hAnsi="Times New Roman" w:cs="Times New Roman"/>
          <w:sz w:val="28"/>
          <w:szCs w:val="28"/>
        </w:rPr>
        <w:t>(</w:t>
      </w:r>
      <w:proofErr w:type="spellStart"/>
      <w:r w:rsidRPr="00856414">
        <w:rPr>
          <w:rFonts w:ascii="Times New Roman" w:hAnsi="Times New Roman" w:cs="Times New Roman"/>
          <w:sz w:val="28"/>
          <w:szCs w:val="28"/>
        </w:rPr>
        <w:t>пп</w:t>
      </w:r>
      <w:proofErr w:type="spellEnd"/>
      <w:r w:rsidRPr="00856414">
        <w:rPr>
          <w:rFonts w:ascii="Times New Roman" w:hAnsi="Times New Roman" w:cs="Times New Roman"/>
          <w:sz w:val="28"/>
          <w:szCs w:val="28"/>
        </w:rPr>
        <w:t xml:space="preserve">. "а" в ред. </w:t>
      </w:r>
      <w:hyperlink r:id="rId34" w:history="1">
        <w:r w:rsidRPr="00856414">
          <w:rPr>
            <w:rFonts w:ascii="Times New Roman" w:hAnsi="Times New Roman" w:cs="Times New Roman"/>
            <w:sz w:val="28"/>
            <w:szCs w:val="28"/>
          </w:rPr>
          <w:t>Постановления</w:t>
        </w:r>
      </w:hyperlink>
      <w:r w:rsidRPr="00856414">
        <w:rPr>
          <w:rFonts w:ascii="Times New Roman" w:hAnsi="Times New Roman" w:cs="Times New Roman"/>
          <w:sz w:val="28"/>
          <w:szCs w:val="28"/>
        </w:rPr>
        <w:t xml:space="preserve"> Правительства Ульяновской области от 19.05.2015 N 209-П)</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б) рассматривает представленные документы в срок, не превышающий 10 рабочих дней со дня письменного уведомления о принятии заявления к рассмотрению.</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В ходе рассмотрения документов Министерство проверяет:</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наличие полного пакета документов;</w:t>
      </w:r>
    </w:p>
    <w:p w:rsidR="00C13EDB" w:rsidRPr="00856414" w:rsidRDefault="00C13EDB">
      <w:pPr>
        <w:pStyle w:val="ConsPlusNormal"/>
        <w:jc w:val="both"/>
        <w:rPr>
          <w:rFonts w:ascii="Times New Roman" w:hAnsi="Times New Roman" w:cs="Times New Roman"/>
          <w:sz w:val="28"/>
          <w:szCs w:val="28"/>
        </w:rPr>
      </w:pPr>
      <w:r w:rsidRPr="00856414">
        <w:rPr>
          <w:rFonts w:ascii="Times New Roman" w:hAnsi="Times New Roman" w:cs="Times New Roman"/>
          <w:sz w:val="28"/>
          <w:szCs w:val="28"/>
        </w:rPr>
        <w:t xml:space="preserve">(в ред. </w:t>
      </w:r>
      <w:hyperlink r:id="rId35" w:history="1">
        <w:r w:rsidRPr="00856414">
          <w:rPr>
            <w:rFonts w:ascii="Times New Roman" w:hAnsi="Times New Roman" w:cs="Times New Roman"/>
            <w:sz w:val="28"/>
            <w:szCs w:val="28"/>
          </w:rPr>
          <w:t>Постановления</w:t>
        </w:r>
      </w:hyperlink>
      <w:r w:rsidRPr="00856414">
        <w:rPr>
          <w:rFonts w:ascii="Times New Roman" w:hAnsi="Times New Roman" w:cs="Times New Roman"/>
          <w:sz w:val="28"/>
          <w:szCs w:val="28"/>
        </w:rPr>
        <w:t xml:space="preserve"> Правительства Ульяновской области от 19.05.2015 N 209-П)</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соответствие документов установленным формам;</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 xml:space="preserve">наличие факта затрат сельскохозяйственных товаропроизводителей на уплату 50 процентов страховой премии, начисленной по договору сельскохозяйственного страхования, в случаях, указанных в </w:t>
      </w:r>
      <w:hyperlink w:anchor="P49" w:history="1">
        <w:r w:rsidRPr="00856414">
          <w:rPr>
            <w:rFonts w:ascii="Times New Roman" w:hAnsi="Times New Roman" w:cs="Times New Roman"/>
            <w:sz w:val="28"/>
            <w:szCs w:val="28"/>
          </w:rPr>
          <w:t>пункте 4</w:t>
        </w:r>
      </w:hyperlink>
      <w:r w:rsidRPr="00856414">
        <w:rPr>
          <w:rFonts w:ascii="Times New Roman" w:hAnsi="Times New Roman" w:cs="Times New Roman"/>
          <w:sz w:val="28"/>
          <w:szCs w:val="28"/>
        </w:rPr>
        <w:t xml:space="preserve"> настоящего Порядка;</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 xml:space="preserve">соответствие сельскохозяйственного товаропроизводителя условиям, указанным в </w:t>
      </w:r>
      <w:hyperlink w:anchor="P62" w:history="1">
        <w:r w:rsidRPr="00856414">
          <w:rPr>
            <w:rFonts w:ascii="Times New Roman" w:hAnsi="Times New Roman" w:cs="Times New Roman"/>
            <w:sz w:val="28"/>
            <w:szCs w:val="28"/>
          </w:rPr>
          <w:t>пункте 5</w:t>
        </w:r>
      </w:hyperlink>
      <w:r w:rsidRPr="00856414">
        <w:rPr>
          <w:rFonts w:ascii="Times New Roman" w:hAnsi="Times New Roman" w:cs="Times New Roman"/>
          <w:sz w:val="28"/>
          <w:szCs w:val="28"/>
        </w:rPr>
        <w:t xml:space="preserve"> настоящего Порядка;</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наличие договора сельскохозяйственного страхования;</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наличие лицензии страховой организации на осуществление сельскохозяйственного страхования;</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 xml:space="preserve">соответствие страховой организации требованиям, предусмотренным </w:t>
      </w:r>
      <w:hyperlink r:id="rId36" w:history="1">
        <w:r w:rsidRPr="00856414">
          <w:rPr>
            <w:rFonts w:ascii="Times New Roman" w:hAnsi="Times New Roman" w:cs="Times New Roman"/>
            <w:sz w:val="28"/>
            <w:szCs w:val="28"/>
          </w:rPr>
          <w:t>пунктом 5</w:t>
        </w:r>
      </w:hyperlink>
      <w:r w:rsidRPr="00856414">
        <w:rPr>
          <w:rFonts w:ascii="Times New Roman" w:hAnsi="Times New Roman" w:cs="Times New Roman"/>
          <w:sz w:val="28"/>
          <w:szCs w:val="28"/>
        </w:rPr>
        <w:t xml:space="preserve"> Правил;</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 xml:space="preserve">соответствие договора сельскохозяйственного страхования требованиям </w:t>
      </w:r>
      <w:hyperlink r:id="rId37" w:history="1">
        <w:r w:rsidRPr="00856414">
          <w:rPr>
            <w:rFonts w:ascii="Times New Roman" w:hAnsi="Times New Roman" w:cs="Times New Roman"/>
            <w:sz w:val="28"/>
            <w:szCs w:val="28"/>
          </w:rPr>
          <w:t>подпункта "д" пункта 3</w:t>
        </w:r>
      </w:hyperlink>
      <w:r w:rsidRPr="00856414">
        <w:rPr>
          <w:rFonts w:ascii="Times New Roman" w:hAnsi="Times New Roman" w:cs="Times New Roman"/>
          <w:sz w:val="28"/>
          <w:szCs w:val="28"/>
        </w:rPr>
        <w:t xml:space="preserve"> Правил;</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наличие в заявлении сведений о расчетном счете страховой организации;</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соответствие установленной ставки для расчета размера целевых средств;</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в) по результатам рассмотрения и проверки документов:</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принимает решение о предоставлении сельскохозяйственному товаропроизводителю целевых средств либо об отказе в их предоставлении;</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делает запись в журнале регистрации о предоставлении сельскохозяйственному товаропроизводителю целевых средств либо об отказе в их предоставлении;</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 xml:space="preserve">направляет уведомление сельскохозяйственному товаропроизводителю о предоставлении ему целевых средств либо об отказе в их предоставлении заказным почтовым отправлением или передает уведомление </w:t>
      </w:r>
      <w:r w:rsidRPr="00856414">
        <w:rPr>
          <w:rFonts w:ascii="Times New Roman" w:hAnsi="Times New Roman" w:cs="Times New Roman"/>
          <w:sz w:val="28"/>
          <w:szCs w:val="28"/>
        </w:rPr>
        <w:lastRenderedPageBreak/>
        <w:t>сельскохозяйственному товаропроизводителю либо его представителю лично в течение 10 рабочих дней со дня направления или передачи уведомления о принятии заявления к рассмотрению, при этом в уведомлении об отказе в предоставлении целевых средств указываются причины отказа и возможность повторного представления документов для получения целевых средств после устранения причин, послуживших основанием для отказа в их предоставлении;</w:t>
      </w:r>
    </w:p>
    <w:p w:rsidR="00C13EDB" w:rsidRPr="00856414" w:rsidRDefault="00C13EDB">
      <w:pPr>
        <w:pStyle w:val="ConsPlusNormal"/>
        <w:jc w:val="both"/>
        <w:rPr>
          <w:rFonts w:ascii="Times New Roman" w:hAnsi="Times New Roman" w:cs="Times New Roman"/>
          <w:sz w:val="28"/>
          <w:szCs w:val="28"/>
        </w:rPr>
      </w:pPr>
      <w:r w:rsidRPr="00856414">
        <w:rPr>
          <w:rFonts w:ascii="Times New Roman" w:hAnsi="Times New Roman" w:cs="Times New Roman"/>
          <w:sz w:val="28"/>
          <w:szCs w:val="28"/>
        </w:rPr>
        <w:t xml:space="preserve">(в ред. </w:t>
      </w:r>
      <w:hyperlink r:id="rId38" w:history="1">
        <w:r w:rsidRPr="00856414">
          <w:rPr>
            <w:rFonts w:ascii="Times New Roman" w:hAnsi="Times New Roman" w:cs="Times New Roman"/>
            <w:sz w:val="28"/>
            <w:szCs w:val="28"/>
          </w:rPr>
          <w:t>Постановления</w:t>
        </w:r>
      </w:hyperlink>
      <w:r w:rsidRPr="00856414">
        <w:rPr>
          <w:rFonts w:ascii="Times New Roman" w:hAnsi="Times New Roman" w:cs="Times New Roman"/>
          <w:sz w:val="28"/>
          <w:szCs w:val="28"/>
        </w:rPr>
        <w:t xml:space="preserve"> Правительства Ульяновской области от 19.05.2015 N 209-П)</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заключает с сельскохозяйственным товаропроизводителем, в отношении которого принято решение о предоставлении ему целевых средств (далее - получатель субсидии), соглашение о предоставлении субсидий, в котором должно содержаться условие о выполнении получателем субсидии целевого показателя. Плановое значение целевого показателя устанавливается соглашением о предоставлении субсидий исходя из значения показателя результативности использования субсидий, предусмотренного соглашением, заключаемым с Министерством сельского хозяйства Российской Федерации. Обязательным условием соглашения о предоставлении субсидий является согласие получателя субсидии на осуществление Министерством и органами государственного финансового контроля проверок соблюдения им условий, целей и порядка предоставления субсидии. Форма соглашения о предоставлении субсидий утверждается Министерством;</w:t>
      </w:r>
    </w:p>
    <w:p w:rsidR="00C13EDB" w:rsidRPr="00856414" w:rsidRDefault="00C13EDB">
      <w:pPr>
        <w:pStyle w:val="ConsPlusNormal"/>
        <w:jc w:val="both"/>
        <w:rPr>
          <w:rFonts w:ascii="Times New Roman" w:hAnsi="Times New Roman" w:cs="Times New Roman"/>
          <w:sz w:val="28"/>
          <w:szCs w:val="28"/>
        </w:rPr>
      </w:pPr>
      <w:r w:rsidRPr="00856414">
        <w:rPr>
          <w:rFonts w:ascii="Times New Roman" w:hAnsi="Times New Roman" w:cs="Times New Roman"/>
          <w:sz w:val="28"/>
          <w:szCs w:val="28"/>
        </w:rPr>
        <w:t xml:space="preserve">(в ред. </w:t>
      </w:r>
      <w:hyperlink r:id="rId39" w:history="1">
        <w:r w:rsidRPr="00856414">
          <w:rPr>
            <w:rFonts w:ascii="Times New Roman" w:hAnsi="Times New Roman" w:cs="Times New Roman"/>
            <w:sz w:val="28"/>
            <w:szCs w:val="28"/>
          </w:rPr>
          <w:t>Постановления</w:t>
        </w:r>
      </w:hyperlink>
      <w:r w:rsidRPr="00856414">
        <w:rPr>
          <w:rFonts w:ascii="Times New Roman" w:hAnsi="Times New Roman" w:cs="Times New Roman"/>
          <w:sz w:val="28"/>
          <w:szCs w:val="28"/>
        </w:rPr>
        <w:t xml:space="preserve"> Правительства Ульяновской области от 19.05.2015 N 209-П)</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г) после отказа в предоставлении сельскохозяйственному товаропроизводителю целевых средств повторно рассматривает представленные им документы для получения целевых средств (после устранения оснований для отказа, указанных в уведомлении об отказе в предоставлении целевых средств).</w:t>
      </w:r>
    </w:p>
    <w:p w:rsidR="00C13EDB" w:rsidRPr="00856414" w:rsidRDefault="00C13EDB">
      <w:pPr>
        <w:pStyle w:val="ConsPlusNormal"/>
        <w:jc w:val="both"/>
        <w:rPr>
          <w:rFonts w:ascii="Times New Roman" w:hAnsi="Times New Roman" w:cs="Times New Roman"/>
          <w:sz w:val="28"/>
          <w:szCs w:val="28"/>
        </w:rPr>
      </w:pPr>
      <w:r w:rsidRPr="00856414">
        <w:rPr>
          <w:rFonts w:ascii="Times New Roman" w:hAnsi="Times New Roman" w:cs="Times New Roman"/>
          <w:sz w:val="28"/>
          <w:szCs w:val="28"/>
        </w:rPr>
        <w:t xml:space="preserve">(п. 12 в ред. </w:t>
      </w:r>
      <w:hyperlink r:id="rId40" w:history="1">
        <w:r w:rsidRPr="00856414">
          <w:rPr>
            <w:rFonts w:ascii="Times New Roman" w:hAnsi="Times New Roman" w:cs="Times New Roman"/>
            <w:sz w:val="28"/>
            <w:szCs w:val="28"/>
          </w:rPr>
          <w:t>Постановления</w:t>
        </w:r>
      </w:hyperlink>
      <w:r w:rsidRPr="00856414">
        <w:rPr>
          <w:rFonts w:ascii="Times New Roman" w:hAnsi="Times New Roman" w:cs="Times New Roman"/>
          <w:sz w:val="28"/>
          <w:szCs w:val="28"/>
        </w:rPr>
        <w:t xml:space="preserve"> Правительства Ульяновской области от 22.08.2014 N 375-П)</w:t>
      </w:r>
    </w:p>
    <w:p w:rsidR="00C13EDB" w:rsidRPr="00856414" w:rsidRDefault="00C13EDB">
      <w:pPr>
        <w:pStyle w:val="ConsPlusNormal"/>
        <w:ind w:firstLine="540"/>
        <w:jc w:val="both"/>
        <w:rPr>
          <w:rFonts w:ascii="Times New Roman" w:hAnsi="Times New Roman" w:cs="Times New Roman"/>
          <w:sz w:val="28"/>
          <w:szCs w:val="28"/>
        </w:rPr>
      </w:pPr>
      <w:bookmarkStart w:id="7" w:name="P118"/>
      <w:bookmarkEnd w:id="7"/>
      <w:r w:rsidRPr="00856414">
        <w:rPr>
          <w:rFonts w:ascii="Times New Roman" w:hAnsi="Times New Roman" w:cs="Times New Roman"/>
          <w:sz w:val="28"/>
          <w:szCs w:val="28"/>
        </w:rPr>
        <w:t>13. Основанием для принятия решения об отказе в предоставлении сельскохозяйственному товаропроизводителю целевых средств является:</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непредставление сельскохозяйственным товаропроизводителем одного или более документов;</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 xml:space="preserve">абзац утратил силу. - </w:t>
      </w:r>
      <w:hyperlink r:id="rId41" w:history="1">
        <w:r w:rsidRPr="00856414">
          <w:rPr>
            <w:rFonts w:ascii="Times New Roman" w:hAnsi="Times New Roman" w:cs="Times New Roman"/>
            <w:sz w:val="28"/>
            <w:szCs w:val="28"/>
          </w:rPr>
          <w:t>Постановление</w:t>
        </w:r>
      </w:hyperlink>
      <w:r w:rsidRPr="00856414">
        <w:rPr>
          <w:rFonts w:ascii="Times New Roman" w:hAnsi="Times New Roman" w:cs="Times New Roman"/>
          <w:sz w:val="28"/>
          <w:szCs w:val="28"/>
        </w:rPr>
        <w:t xml:space="preserve"> Правительства Ульяновской обл. от 19.05.2015 N 209-П.</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 xml:space="preserve">представление сельскохозяйственным товаропроизводителем документов позже срока, установленного </w:t>
      </w:r>
      <w:hyperlink w:anchor="P87" w:history="1">
        <w:r w:rsidRPr="00856414">
          <w:rPr>
            <w:rFonts w:ascii="Times New Roman" w:hAnsi="Times New Roman" w:cs="Times New Roman"/>
            <w:sz w:val="28"/>
            <w:szCs w:val="28"/>
          </w:rPr>
          <w:t>пунктом 10</w:t>
        </w:r>
      </w:hyperlink>
      <w:r w:rsidRPr="00856414">
        <w:rPr>
          <w:rFonts w:ascii="Times New Roman" w:hAnsi="Times New Roman" w:cs="Times New Roman"/>
          <w:sz w:val="28"/>
          <w:szCs w:val="28"/>
        </w:rPr>
        <w:t xml:space="preserve"> настоящего Порядка;</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несоответствие документов установленным формам;</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 xml:space="preserve">отсутствие факта затрат сельскохозяйственных товаропроизводителей на уплату 50 процентов страховой премии, начисленной по договору сельскохозяйственного страхования, в случаях, указанных в </w:t>
      </w:r>
      <w:hyperlink w:anchor="P66" w:history="1">
        <w:r w:rsidRPr="00856414">
          <w:rPr>
            <w:rFonts w:ascii="Times New Roman" w:hAnsi="Times New Roman" w:cs="Times New Roman"/>
            <w:sz w:val="28"/>
            <w:szCs w:val="28"/>
          </w:rPr>
          <w:t>пункте 4</w:t>
        </w:r>
      </w:hyperlink>
      <w:r w:rsidRPr="00856414">
        <w:rPr>
          <w:rFonts w:ascii="Times New Roman" w:hAnsi="Times New Roman" w:cs="Times New Roman"/>
          <w:sz w:val="28"/>
          <w:szCs w:val="28"/>
        </w:rPr>
        <w:t xml:space="preserve"> настоящего Порядка;</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 xml:space="preserve">несоответствие сельскохозяйственного товаропроизводителя условиям, </w:t>
      </w:r>
      <w:r w:rsidRPr="00856414">
        <w:rPr>
          <w:rFonts w:ascii="Times New Roman" w:hAnsi="Times New Roman" w:cs="Times New Roman"/>
          <w:sz w:val="28"/>
          <w:szCs w:val="28"/>
        </w:rPr>
        <w:lastRenderedPageBreak/>
        <w:t xml:space="preserve">указанным в </w:t>
      </w:r>
      <w:hyperlink w:anchor="P62" w:history="1">
        <w:r w:rsidRPr="00856414">
          <w:rPr>
            <w:rFonts w:ascii="Times New Roman" w:hAnsi="Times New Roman" w:cs="Times New Roman"/>
            <w:sz w:val="28"/>
            <w:szCs w:val="28"/>
          </w:rPr>
          <w:t>пункте 5</w:t>
        </w:r>
      </w:hyperlink>
      <w:r w:rsidRPr="00856414">
        <w:rPr>
          <w:rFonts w:ascii="Times New Roman" w:hAnsi="Times New Roman" w:cs="Times New Roman"/>
          <w:sz w:val="28"/>
          <w:szCs w:val="28"/>
        </w:rPr>
        <w:t xml:space="preserve"> настоящего Порядка;</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отсутствие договора сельскохозяйственного страхования;</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отсутствие лицензии страховой организации на осуществление сельскохозяйственного страхования;</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 xml:space="preserve">несоответствие страховой организации требованиям, предусмотренным </w:t>
      </w:r>
      <w:hyperlink r:id="rId42" w:history="1">
        <w:r w:rsidRPr="00856414">
          <w:rPr>
            <w:rFonts w:ascii="Times New Roman" w:hAnsi="Times New Roman" w:cs="Times New Roman"/>
            <w:sz w:val="28"/>
            <w:szCs w:val="28"/>
          </w:rPr>
          <w:t>пунктом 5</w:t>
        </w:r>
      </w:hyperlink>
      <w:r w:rsidRPr="00856414">
        <w:rPr>
          <w:rFonts w:ascii="Times New Roman" w:hAnsi="Times New Roman" w:cs="Times New Roman"/>
          <w:sz w:val="28"/>
          <w:szCs w:val="28"/>
        </w:rPr>
        <w:t xml:space="preserve"> Правил;</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 xml:space="preserve">несоответствие договора сельскохозяйственного страхования требованиям </w:t>
      </w:r>
      <w:hyperlink r:id="rId43" w:history="1">
        <w:r w:rsidRPr="00856414">
          <w:rPr>
            <w:rFonts w:ascii="Times New Roman" w:hAnsi="Times New Roman" w:cs="Times New Roman"/>
            <w:sz w:val="28"/>
            <w:szCs w:val="28"/>
          </w:rPr>
          <w:t>подпункта "д" пункта 3</w:t>
        </w:r>
      </w:hyperlink>
      <w:r w:rsidRPr="00856414">
        <w:rPr>
          <w:rFonts w:ascii="Times New Roman" w:hAnsi="Times New Roman" w:cs="Times New Roman"/>
          <w:sz w:val="28"/>
          <w:szCs w:val="28"/>
        </w:rPr>
        <w:t xml:space="preserve"> Правил;</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отсутствие в заявлении сведений о расчетном счете страховой организации;</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несоответствие установленной ставки для расчета размера целевых средств;</w:t>
      </w:r>
    </w:p>
    <w:p w:rsidR="00C13EDB" w:rsidRPr="00856414" w:rsidRDefault="00C13EDB">
      <w:pPr>
        <w:pStyle w:val="ConsPlusNormal"/>
        <w:ind w:firstLine="540"/>
        <w:jc w:val="both"/>
        <w:rPr>
          <w:rFonts w:ascii="Times New Roman" w:hAnsi="Times New Roman" w:cs="Times New Roman"/>
          <w:sz w:val="28"/>
          <w:szCs w:val="28"/>
        </w:rPr>
      </w:pPr>
      <w:bookmarkStart w:id="8" w:name="P131"/>
      <w:bookmarkEnd w:id="8"/>
      <w:r w:rsidRPr="00856414">
        <w:rPr>
          <w:rFonts w:ascii="Times New Roman" w:hAnsi="Times New Roman" w:cs="Times New Roman"/>
          <w:sz w:val="28"/>
          <w:szCs w:val="28"/>
        </w:rPr>
        <w:t>отсутствие, недостаточность или использование Министерством в полном объеме бюджетных ассигнований, предусмотренных на эти цели в областном бюджете Ульяновской области на текущий финансовый год и плановый период.</w:t>
      </w:r>
    </w:p>
    <w:p w:rsidR="00C13EDB" w:rsidRPr="00856414" w:rsidRDefault="00C13EDB">
      <w:pPr>
        <w:pStyle w:val="ConsPlusNormal"/>
        <w:jc w:val="both"/>
        <w:rPr>
          <w:rFonts w:ascii="Times New Roman" w:hAnsi="Times New Roman" w:cs="Times New Roman"/>
          <w:sz w:val="28"/>
          <w:szCs w:val="28"/>
        </w:rPr>
      </w:pPr>
      <w:r w:rsidRPr="00856414">
        <w:rPr>
          <w:rFonts w:ascii="Times New Roman" w:hAnsi="Times New Roman" w:cs="Times New Roman"/>
          <w:sz w:val="28"/>
          <w:szCs w:val="28"/>
        </w:rPr>
        <w:t xml:space="preserve">(в ред. </w:t>
      </w:r>
      <w:hyperlink r:id="rId44" w:history="1">
        <w:r w:rsidRPr="00856414">
          <w:rPr>
            <w:rFonts w:ascii="Times New Roman" w:hAnsi="Times New Roman" w:cs="Times New Roman"/>
            <w:sz w:val="28"/>
            <w:szCs w:val="28"/>
          </w:rPr>
          <w:t>Постановления</w:t>
        </w:r>
      </w:hyperlink>
      <w:r w:rsidRPr="00856414">
        <w:rPr>
          <w:rFonts w:ascii="Times New Roman" w:hAnsi="Times New Roman" w:cs="Times New Roman"/>
          <w:sz w:val="28"/>
          <w:szCs w:val="28"/>
        </w:rPr>
        <w:t xml:space="preserve"> Правительства Ульяновской области от 19.05.2015 N 209-П)</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В случае, если лимит бюджетных ассигнований на предоставление субсидий не позволяет предоставить их всем получателям субсидии, Министерство принимает решение о предоставлении целевых средств получателям субсидии, подавшим документы ранее.</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Сельскохозяйственный товаропроизводитель, в отношении которого Министерство приняло решение об отказе в предоставлении целевых средств, вправе обжаловать такое решение в соответствии с законодательством.</w:t>
      </w:r>
    </w:p>
    <w:p w:rsidR="00C13EDB" w:rsidRPr="00856414" w:rsidRDefault="00C13EDB">
      <w:pPr>
        <w:pStyle w:val="ConsPlusNormal"/>
        <w:jc w:val="both"/>
        <w:rPr>
          <w:rFonts w:ascii="Times New Roman" w:hAnsi="Times New Roman" w:cs="Times New Roman"/>
          <w:sz w:val="28"/>
          <w:szCs w:val="28"/>
        </w:rPr>
      </w:pPr>
      <w:r w:rsidRPr="00856414">
        <w:rPr>
          <w:rFonts w:ascii="Times New Roman" w:hAnsi="Times New Roman" w:cs="Times New Roman"/>
          <w:sz w:val="28"/>
          <w:szCs w:val="28"/>
        </w:rPr>
        <w:t xml:space="preserve">(п. 13 в ред. </w:t>
      </w:r>
      <w:hyperlink r:id="rId45" w:history="1">
        <w:r w:rsidRPr="00856414">
          <w:rPr>
            <w:rFonts w:ascii="Times New Roman" w:hAnsi="Times New Roman" w:cs="Times New Roman"/>
            <w:sz w:val="28"/>
            <w:szCs w:val="28"/>
          </w:rPr>
          <w:t>Постановления</w:t>
        </w:r>
      </w:hyperlink>
      <w:r w:rsidRPr="00856414">
        <w:rPr>
          <w:rFonts w:ascii="Times New Roman" w:hAnsi="Times New Roman" w:cs="Times New Roman"/>
          <w:sz w:val="28"/>
          <w:szCs w:val="28"/>
        </w:rPr>
        <w:t xml:space="preserve"> Правительства Ульяновской области от 22.08.2014 N 375-П)</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 xml:space="preserve">13.1. Сельскохозяйственный товаропроизводитель после устранения причин, послуживших основанием для отказа в предоставлении целевых средств, за исключением отказа по основанию, указанному в </w:t>
      </w:r>
      <w:hyperlink w:anchor="P131" w:history="1">
        <w:r w:rsidRPr="00856414">
          <w:rPr>
            <w:rFonts w:ascii="Times New Roman" w:hAnsi="Times New Roman" w:cs="Times New Roman"/>
            <w:sz w:val="28"/>
            <w:szCs w:val="28"/>
          </w:rPr>
          <w:t>абзаце четырнадцатом пункта 13</w:t>
        </w:r>
      </w:hyperlink>
      <w:r w:rsidRPr="00856414">
        <w:rPr>
          <w:rFonts w:ascii="Times New Roman" w:hAnsi="Times New Roman" w:cs="Times New Roman"/>
          <w:sz w:val="28"/>
          <w:szCs w:val="28"/>
        </w:rPr>
        <w:t xml:space="preserve"> настоящего Порядка, вправе вновь обратиться в Министерство с заявлением о предоставлении целевых средств.</w:t>
      </w:r>
    </w:p>
    <w:p w:rsidR="00C13EDB" w:rsidRPr="00856414" w:rsidRDefault="00C13EDB">
      <w:pPr>
        <w:pStyle w:val="ConsPlusNormal"/>
        <w:jc w:val="both"/>
        <w:rPr>
          <w:rFonts w:ascii="Times New Roman" w:hAnsi="Times New Roman" w:cs="Times New Roman"/>
          <w:sz w:val="28"/>
          <w:szCs w:val="28"/>
        </w:rPr>
      </w:pPr>
      <w:r w:rsidRPr="00856414">
        <w:rPr>
          <w:rFonts w:ascii="Times New Roman" w:hAnsi="Times New Roman" w:cs="Times New Roman"/>
          <w:sz w:val="28"/>
          <w:szCs w:val="28"/>
        </w:rPr>
        <w:t xml:space="preserve">(в ред. </w:t>
      </w:r>
      <w:hyperlink r:id="rId46" w:history="1">
        <w:r w:rsidRPr="00856414">
          <w:rPr>
            <w:rFonts w:ascii="Times New Roman" w:hAnsi="Times New Roman" w:cs="Times New Roman"/>
            <w:sz w:val="28"/>
            <w:szCs w:val="28"/>
          </w:rPr>
          <w:t>Постановления</w:t>
        </w:r>
      </w:hyperlink>
      <w:r w:rsidRPr="00856414">
        <w:rPr>
          <w:rFonts w:ascii="Times New Roman" w:hAnsi="Times New Roman" w:cs="Times New Roman"/>
          <w:sz w:val="28"/>
          <w:szCs w:val="28"/>
        </w:rPr>
        <w:t xml:space="preserve"> Правительства Ульяновской области от 19.05.2015 N 209-П)</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 xml:space="preserve">Сельскохозяйственный товаропроизводитель, получивший отказ по основанию, предусмотренному абзацем четырнадцатым </w:t>
      </w:r>
      <w:hyperlink w:anchor="P118" w:history="1">
        <w:r w:rsidRPr="00856414">
          <w:rPr>
            <w:rFonts w:ascii="Times New Roman" w:hAnsi="Times New Roman" w:cs="Times New Roman"/>
            <w:sz w:val="28"/>
            <w:szCs w:val="28"/>
          </w:rPr>
          <w:t>пункта 13</w:t>
        </w:r>
      </w:hyperlink>
      <w:r w:rsidRPr="00856414">
        <w:rPr>
          <w:rFonts w:ascii="Times New Roman" w:hAnsi="Times New Roman" w:cs="Times New Roman"/>
          <w:sz w:val="28"/>
          <w:szCs w:val="28"/>
        </w:rPr>
        <w:t xml:space="preserve"> настоящего Порядка, имеет право вновь обратиться в Министерство с заявлением о предоставлении субсидии в соответствии с настоящим Порядком:</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 xml:space="preserve">1) до 25 декабря текущего финансового года - за счет средств, образовавшихся в результате возврата субсидий получателями субсидии, в соответствии с </w:t>
      </w:r>
      <w:hyperlink w:anchor="P161" w:history="1">
        <w:r w:rsidRPr="00856414">
          <w:rPr>
            <w:rFonts w:ascii="Times New Roman" w:hAnsi="Times New Roman" w:cs="Times New Roman"/>
            <w:sz w:val="28"/>
            <w:szCs w:val="28"/>
          </w:rPr>
          <w:t>абзацем седьмым пункта 16</w:t>
        </w:r>
      </w:hyperlink>
      <w:r w:rsidRPr="00856414">
        <w:rPr>
          <w:rFonts w:ascii="Times New Roman" w:hAnsi="Times New Roman" w:cs="Times New Roman"/>
          <w:sz w:val="28"/>
          <w:szCs w:val="28"/>
        </w:rPr>
        <w:t xml:space="preserve"> настоящего Порядка. В этом случае Министерство в течение 5 рабочих дней со дня поступления средств, образовавшихся в результате возврата субсидий получателями субсидии, направляет уведомление указанному в настоящем пункте сельскохозяйственному товаропроизводителю заказным почтовым </w:t>
      </w:r>
      <w:r w:rsidRPr="00856414">
        <w:rPr>
          <w:rFonts w:ascii="Times New Roman" w:hAnsi="Times New Roman" w:cs="Times New Roman"/>
          <w:sz w:val="28"/>
          <w:szCs w:val="28"/>
        </w:rPr>
        <w:lastRenderedPageBreak/>
        <w:t>отправлением о наличии указанных средств и представлении документов в Министерство для получения субсидии;</w:t>
      </w:r>
    </w:p>
    <w:p w:rsidR="00C13EDB" w:rsidRPr="00856414" w:rsidRDefault="00C13EDB">
      <w:pPr>
        <w:pStyle w:val="ConsPlusNormal"/>
        <w:jc w:val="both"/>
        <w:rPr>
          <w:rFonts w:ascii="Times New Roman" w:hAnsi="Times New Roman" w:cs="Times New Roman"/>
          <w:sz w:val="28"/>
          <w:szCs w:val="28"/>
        </w:rPr>
      </w:pPr>
      <w:r w:rsidRPr="00856414">
        <w:rPr>
          <w:rFonts w:ascii="Times New Roman" w:hAnsi="Times New Roman" w:cs="Times New Roman"/>
          <w:sz w:val="28"/>
          <w:szCs w:val="28"/>
        </w:rPr>
        <w:t xml:space="preserve">(в ред. </w:t>
      </w:r>
      <w:hyperlink r:id="rId47" w:history="1">
        <w:r w:rsidRPr="00856414">
          <w:rPr>
            <w:rFonts w:ascii="Times New Roman" w:hAnsi="Times New Roman" w:cs="Times New Roman"/>
            <w:sz w:val="28"/>
            <w:szCs w:val="28"/>
          </w:rPr>
          <w:t>Постановления</w:t>
        </w:r>
      </w:hyperlink>
      <w:r w:rsidRPr="00856414">
        <w:rPr>
          <w:rFonts w:ascii="Times New Roman" w:hAnsi="Times New Roman" w:cs="Times New Roman"/>
          <w:sz w:val="28"/>
          <w:szCs w:val="28"/>
        </w:rPr>
        <w:t xml:space="preserve"> Правительства Ульяновской области от 19.05.2015 N 209-П)</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2) в очередном финансовом году - за счет бюджетных ассигнований, предусмотренных в областном бюджете Ульяновской области на очередной финансовый год.</w:t>
      </w:r>
    </w:p>
    <w:p w:rsidR="00C13EDB" w:rsidRPr="00856414" w:rsidRDefault="00C13EDB">
      <w:pPr>
        <w:pStyle w:val="ConsPlusNormal"/>
        <w:jc w:val="both"/>
        <w:rPr>
          <w:rFonts w:ascii="Times New Roman" w:hAnsi="Times New Roman" w:cs="Times New Roman"/>
          <w:sz w:val="28"/>
          <w:szCs w:val="28"/>
        </w:rPr>
      </w:pPr>
      <w:r w:rsidRPr="00856414">
        <w:rPr>
          <w:rFonts w:ascii="Times New Roman" w:hAnsi="Times New Roman" w:cs="Times New Roman"/>
          <w:sz w:val="28"/>
          <w:szCs w:val="28"/>
        </w:rPr>
        <w:t xml:space="preserve">(в ред. </w:t>
      </w:r>
      <w:hyperlink r:id="rId48" w:history="1">
        <w:r w:rsidRPr="00856414">
          <w:rPr>
            <w:rFonts w:ascii="Times New Roman" w:hAnsi="Times New Roman" w:cs="Times New Roman"/>
            <w:sz w:val="28"/>
            <w:szCs w:val="28"/>
          </w:rPr>
          <w:t>Постановления</w:t>
        </w:r>
      </w:hyperlink>
      <w:r w:rsidRPr="00856414">
        <w:rPr>
          <w:rFonts w:ascii="Times New Roman" w:hAnsi="Times New Roman" w:cs="Times New Roman"/>
          <w:sz w:val="28"/>
          <w:szCs w:val="28"/>
        </w:rPr>
        <w:t xml:space="preserve"> Правительства Ульяновской области от 19.05.2015 N 209-П)</w:t>
      </w:r>
    </w:p>
    <w:p w:rsidR="00C13EDB" w:rsidRPr="00856414" w:rsidRDefault="00C13EDB">
      <w:pPr>
        <w:pStyle w:val="ConsPlusNormal"/>
        <w:jc w:val="both"/>
        <w:rPr>
          <w:rFonts w:ascii="Times New Roman" w:hAnsi="Times New Roman" w:cs="Times New Roman"/>
          <w:sz w:val="28"/>
          <w:szCs w:val="28"/>
        </w:rPr>
      </w:pPr>
      <w:r w:rsidRPr="00856414">
        <w:rPr>
          <w:rFonts w:ascii="Times New Roman" w:hAnsi="Times New Roman" w:cs="Times New Roman"/>
          <w:sz w:val="28"/>
          <w:szCs w:val="28"/>
        </w:rPr>
        <w:t xml:space="preserve">(п. 13.1 введен </w:t>
      </w:r>
      <w:hyperlink r:id="rId49" w:history="1">
        <w:r w:rsidRPr="00856414">
          <w:rPr>
            <w:rFonts w:ascii="Times New Roman" w:hAnsi="Times New Roman" w:cs="Times New Roman"/>
            <w:sz w:val="28"/>
            <w:szCs w:val="28"/>
          </w:rPr>
          <w:t>Постановлением</w:t>
        </w:r>
      </w:hyperlink>
      <w:r w:rsidRPr="00856414">
        <w:rPr>
          <w:rFonts w:ascii="Times New Roman" w:hAnsi="Times New Roman" w:cs="Times New Roman"/>
          <w:sz w:val="28"/>
          <w:szCs w:val="28"/>
        </w:rPr>
        <w:t xml:space="preserve"> Правительства Ульяновской области от 22.08.2014 N 375-П)</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14. Министерство финансов Ульяновской области зачисляет субсидии в порядке, установленном для исполнения областного бюджета Ульяновской области, на лицевой счет Министерства, открытый в Министерстве финансов Ульяновской области.</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 xml:space="preserve">Перечисление целевых средств на расчетный счет страховой организации, указанный в заявлении, представленном сельскохозяйственным товаропроизводителем согласно </w:t>
      </w:r>
      <w:hyperlink w:anchor="P68" w:history="1">
        <w:r w:rsidRPr="00856414">
          <w:rPr>
            <w:rFonts w:ascii="Times New Roman" w:hAnsi="Times New Roman" w:cs="Times New Roman"/>
            <w:sz w:val="28"/>
            <w:szCs w:val="28"/>
          </w:rPr>
          <w:t>подпункту "а" пункта 8</w:t>
        </w:r>
      </w:hyperlink>
      <w:r w:rsidRPr="00856414">
        <w:rPr>
          <w:rFonts w:ascii="Times New Roman" w:hAnsi="Times New Roman" w:cs="Times New Roman"/>
          <w:sz w:val="28"/>
          <w:szCs w:val="28"/>
        </w:rPr>
        <w:t xml:space="preserve"> настоящего Порядка, осуществляется в срок, не превышающий 30 календарных дней со дня принятия положительного решения о предоставлении целевых средств (при наличии в областном бюджете Ульяновской области на текущий финансовый год средств на указанные цели).</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В указанный срок входит подготовка и представление Министерством в Министерство финансов Ульяновской области следующих документов:</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а) заявки на оплату расходов, оформленной в установленном порядке;</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б) сводного реестра сельскохозяйственных товаропроизводителей, составленного Министерством;</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 xml:space="preserve">в) копии заявления, указанного в </w:t>
      </w:r>
      <w:hyperlink w:anchor="P68" w:history="1">
        <w:r w:rsidRPr="00856414">
          <w:rPr>
            <w:rFonts w:ascii="Times New Roman" w:hAnsi="Times New Roman" w:cs="Times New Roman"/>
            <w:sz w:val="28"/>
            <w:szCs w:val="28"/>
          </w:rPr>
          <w:t>подпункте "а" пункта 8</w:t>
        </w:r>
      </w:hyperlink>
      <w:r w:rsidRPr="00856414">
        <w:rPr>
          <w:rFonts w:ascii="Times New Roman" w:hAnsi="Times New Roman" w:cs="Times New Roman"/>
          <w:sz w:val="28"/>
          <w:szCs w:val="28"/>
        </w:rPr>
        <w:t xml:space="preserve"> настоящего Порядка;</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 xml:space="preserve">г) проверенных Министерством справок о размере целевых средств, представленных сельскохозяйственным товаропроизводителем в соответствии с </w:t>
      </w:r>
      <w:hyperlink w:anchor="P68" w:history="1">
        <w:r w:rsidRPr="00856414">
          <w:rPr>
            <w:rFonts w:ascii="Times New Roman" w:hAnsi="Times New Roman" w:cs="Times New Roman"/>
            <w:sz w:val="28"/>
            <w:szCs w:val="28"/>
          </w:rPr>
          <w:t>подпунктами "д"</w:t>
        </w:r>
      </w:hyperlink>
      <w:r w:rsidRPr="00856414">
        <w:rPr>
          <w:rFonts w:ascii="Times New Roman" w:hAnsi="Times New Roman" w:cs="Times New Roman"/>
          <w:sz w:val="28"/>
          <w:szCs w:val="28"/>
        </w:rPr>
        <w:t xml:space="preserve"> и </w:t>
      </w:r>
      <w:hyperlink w:anchor="P68" w:history="1">
        <w:r w:rsidRPr="00856414">
          <w:rPr>
            <w:rFonts w:ascii="Times New Roman" w:hAnsi="Times New Roman" w:cs="Times New Roman"/>
            <w:sz w:val="28"/>
            <w:szCs w:val="28"/>
          </w:rPr>
          <w:t>"е" пункта 8</w:t>
        </w:r>
      </w:hyperlink>
      <w:r w:rsidRPr="00856414">
        <w:rPr>
          <w:rFonts w:ascii="Times New Roman" w:hAnsi="Times New Roman" w:cs="Times New Roman"/>
          <w:sz w:val="28"/>
          <w:szCs w:val="28"/>
        </w:rPr>
        <w:t xml:space="preserve"> настоящего Порядка.</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Министерство ежемесячно до 20 числа месяца, следующего за отчетным, представляет в Министерство финансов Ульяновской области отчет об использовании субсидий.</w:t>
      </w:r>
    </w:p>
    <w:p w:rsidR="00C13EDB" w:rsidRPr="00856414" w:rsidRDefault="00C13EDB">
      <w:pPr>
        <w:pStyle w:val="ConsPlusNormal"/>
        <w:jc w:val="both"/>
        <w:rPr>
          <w:rFonts w:ascii="Times New Roman" w:hAnsi="Times New Roman" w:cs="Times New Roman"/>
          <w:sz w:val="28"/>
          <w:szCs w:val="28"/>
        </w:rPr>
      </w:pPr>
      <w:r w:rsidRPr="00856414">
        <w:rPr>
          <w:rFonts w:ascii="Times New Roman" w:hAnsi="Times New Roman" w:cs="Times New Roman"/>
          <w:sz w:val="28"/>
          <w:szCs w:val="28"/>
        </w:rPr>
        <w:t xml:space="preserve">(абзац введен </w:t>
      </w:r>
      <w:hyperlink r:id="rId50" w:history="1">
        <w:r w:rsidRPr="00856414">
          <w:rPr>
            <w:rFonts w:ascii="Times New Roman" w:hAnsi="Times New Roman" w:cs="Times New Roman"/>
            <w:sz w:val="28"/>
            <w:szCs w:val="28"/>
          </w:rPr>
          <w:t>Постановлением</w:t>
        </w:r>
      </w:hyperlink>
      <w:r w:rsidRPr="00856414">
        <w:rPr>
          <w:rFonts w:ascii="Times New Roman" w:hAnsi="Times New Roman" w:cs="Times New Roman"/>
          <w:sz w:val="28"/>
          <w:szCs w:val="28"/>
        </w:rPr>
        <w:t xml:space="preserve"> Правительства Ульяновской области от 22.08.2014 N 375-П)</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15. Министерство несет ответственность за нецелевое использование средств, выделенных из областного бюджета Ульяновской области на предоставление субсидий.</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 xml:space="preserve">Абзац утратил силу. - </w:t>
      </w:r>
      <w:hyperlink r:id="rId51" w:history="1">
        <w:r w:rsidRPr="00856414">
          <w:rPr>
            <w:rFonts w:ascii="Times New Roman" w:hAnsi="Times New Roman" w:cs="Times New Roman"/>
            <w:sz w:val="28"/>
            <w:szCs w:val="28"/>
          </w:rPr>
          <w:t>Постановление</w:t>
        </w:r>
      </w:hyperlink>
      <w:r w:rsidRPr="00856414">
        <w:rPr>
          <w:rFonts w:ascii="Times New Roman" w:hAnsi="Times New Roman" w:cs="Times New Roman"/>
          <w:sz w:val="28"/>
          <w:szCs w:val="28"/>
        </w:rPr>
        <w:t xml:space="preserve"> Правительства Ульяновской области от 22.08.2014 N 375-П.</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16. Основаниями для возврата субсидий в областной бюджет Ульяновской области являются:</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 xml:space="preserve">нарушение получателем субсидии условий, установленных при </w:t>
      </w:r>
      <w:r w:rsidRPr="00856414">
        <w:rPr>
          <w:rFonts w:ascii="Times New Roman" w:hAnsi="Times New Roman" w:cs="Times New Roman"/>
          <w:sz w:val="28"/>
          <w:szCs w:val="28"/>
        </w:rPr>
        <w:lastRenderedPageBreak/>
        <w:t>предоставлении целевых средств;</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установление факта представления ложных либо намеренно искаженных сведений.</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В случае невыполнения получателем субсидии целевого показателя, установленного соглашением о предоставлении субсидий, перечисленные ему целевые средства подлежат возврату в размере, пропорциональном невыполнению планового значения указанного целевого показателя.</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Министерство обеспечивает возврат субсидий в областной бюджет Ульяновской области путем направления получателю субсидии в срок, не превышающий 10 календарных дней с момента установления одного из вышеперечисленных оснований, требования о необходимости возврата субсидий в течение 30 календарных дней с момента получения указанного требования.</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Возврат субсидии осуществляется получателем субсидии в следующем порядке:</w:t>
      </w:r>
    </w:p>
    <w:p w:rsidR="00C13EDB" w:rsidRPr="00856414" w:rsidRDefault="00C13EDB">
      <w:pPr>
        <w:pStyle w:val="ConsPlusNormal"/>
        <w:ind w:firstLine="540"/>
        <w:jc w:val="both"/>
        <w:rPr>
          <w:rFonts w:ascii="Times New Roman" w:hAnsi="Times New Roman" w:cs="Times New Roman"/>
          <w:sz w:val="28"/>
          <w:szCs w:val="28"/>
        </w:rPr>
      </w:pPr>
      <w:bookmarkStart w:id="9" w:name="P161"/>
      <w:bookmarkEnd w:id="9"/>
      <w:r w:rsidRPr="00856414">
        <w:rPr>
          <w:rFonts w:ascii="Times New Roman" w:hAnsi="Times New Roman" w:cs="Times New Roman"/>
          <w:sz w:val="28"/>
          <w:szCs w:val="28"/>
        </w:rPr>
        <w:t>возврат субсидии в период до 25 декабря текущего финансового года включительно осуществляется на лицевой счет Министерства, с которого была перечислена субсидия на расчетный счет получателя субсидии;</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получателю субсидии в течение 5 рабочих дней с момента подачи получателем субсидии заявления о возврате субсидии по форме, устанавливаемой Министерством.</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Возврат субсидии осуществляется в судебном порядке в случае ее невозврата получателем субсидии добровольно.</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 xml:space="preserve">Средства, образованные за счет возвращенных субсидий, подлежат выплате в текущем финансовом году лицам, имеющим право на получение субсидий и не получившим субсидии по основанию, предусмотренному </w:t>
      </w:r>
      <w:hyperlink w:anchor="P131" w:history="1">
        <w:r w:rsidRPr="00856414">
          <w:rPr>
            <w:rFonts w:ascii="Times New Roman" w:hAnsi="Times New Roman" w:cs="Times New Roman"/>
            <w:sz w:val="28"/>
            <w:szCs w:val="28"/>
          </w:rPr>
          <w:t>абзацем четырнадцатым пункта 13</w:t>
        </w:r>
      </w:hyperlink>
      <w:r w:rsidRPr="00856414">
        <w:rPr>
          <w:rFonts w:ascii="Times New Roman" w:hAnsi="Times New Roman" w:cs="Times New Roman"/>
          <w:sz w:val="28"/>
          <w:szCs w:val="28"/>
        </w:rPr>
        <w:t xml:space="preserve"> настоящего Порядка, подавшим документы ранее. В случае отсутствия указанных лиц субсидии подлежат возврату Министерством в доход областного бюджета Ульяновской области в установленном законодательством порядке.</w:t>
      </w:r>
    </w:p>
    <w:p w:rsidR="00C13EDB" w:rsidRPr="00856414" w:rsidRDefault="00C13EDB">
      <w:pPr>
        <w:pStyle w:val="ConsPlusNormal"/>
        <w:jc w:val="both"/>
        <w:rPr>
          <w:rFonts w:ascii="Times New Roman" w:hAnsi="Times New Roman" w:cs="Times New Roman"/>
          <w:sz w:val="28"/>
          <w:szCs w:val="28"/>
        </w:rPr>
      </w:pPr>
      <w:r w:rsidRPr="00856414">
        <w:rPr>
          <w:rFonts w:ascii="Times New Roman" w:hAnsi="Times New Roman" w:cs="Times New Roman"/>
          <w:sz w:val="28"/>
          <w:szCs w:val="28"/>
        </w:rPr>
        <w:t xml:space="preserve">(п. 16 в ред. </w:t>
      </w:r>
      <w:hyperlink r:id="rId52" w:history="1">
        <w:r w:rsidRPr="00856414">
          <w:rPr>
            <w:rFonts w:ascii="Times New Roman" w:hAnsi="Times New Roman" w:cs="Times New Roman"/>
            <w:sz w:val="28"/>
            <w:szCs w:val="28"/>
          </w:rPr>
          <w:t>Постановления</w:t>
        </w:r>
      </w:hyperlink>
      <w:r w:rsidRPr="00856414">
        <w:rPr>
          <w:rFonts w:ascii="Times New Roman" w:hAnsi="Times New Roman" w:cs="Times New Roman"/>
          <w:sz w:val="28"/>
          <w:szCs w:val="28"/>
        </w:rPr>
        <w:t xml:space="preserve"> Правительства Ульяновской области от 19.05.2015 N 209-П)</w:t>
      </w:r>
    </w:p>
    <w:p w:rsidR="00C13EDB" w:rsidRPr="00856414" w:rsidRDefault="00C13EDB">
      <w:pPr>
        <w:pStyle w:val="ConsPlusNormal"/>
        <w:ind w:firstLine="540"/>
        <w:jc w:val="both"/>
        <w:rPr>
          <w:rFonts w:ascii="Times New Roman" w:hAnsi="Times New Roman" w:cs="Times New Roman"/>
          <w:sz w:val="28"/>
          <w:szCs w:val="28"/>
        </w:rPr>
      </w:pPr>
      <w:r w:rsidRPr="00856414">
        <w:rPr>
          <w:rFonts w:ascii="Times New Roman" w:hAnsi="Times New Roman" w:cs="Times New Roman"/>
          <w:sz w:val="28"/>
          <w:szCs w:val="28"/>
        </w:rPr>
        <w:t>17. Министерство и органы государственного финансового контроля осуществляют обязательную проверку соблюдения получателями субсидий условий, целей и порядка предоставления субсидий.</w:t>
      </w:r>
    </w:p>
    <w:p w:rsidR="00C13EDB" w:rsidRPr="00856414" w:rsidRDefault="00C13EDB">
      <w:pPr>
        <w:pStyle w:val="ConsPlusNormal"/>
        <w:jc w:val="both"/>
        <w:rPr>
          <w:rFonts w:ascii="Times New Roman" w:hAnsi="Times New Roman" w:cs="Times New Roman"/>
          <w:sz w:val="28"/>
          <w:szCs w:val="28"/>
        </w:rPr>
      </w:pPr>
      <w:r w:rsidRPr="00856414">
        <w:rPr>
          <w:rFonts w:ascii="Times New Roman" w:hAnsi="Times New Roman" w:cs="Times New Roman"/>
          <w:sz w:val="28"/>
          <w:szCs w:val="28"/>
        </w:rPr>
        <w:t xml:space="preserve">(п. 17 в ред. </w:t>
      </w:r>
      <w:hyperlink r:id="rId53" w:history="1">
        <w:r w:rsidRPr="00856414">
          <w:rPr>
            <w:rFonts w:ascii="Times New Roman" w:hAnsi="Times New Roman" w:cs="Times New Roman"/>
            <w:sz w:val="28"/>
            <w:szCs w:val="28"/>
          </w:rPr>
          <w:t>Постановления</w:t>
        </w:r>
      </w:hyperlink>
      <w:r w:rsidRPr="00856414">
        <w:rPr>
          <w:rFonts w:ascii="Times New Roman" w:hAnsi="Times New Roman" w:cs="Times New Roman"/>
          <w:sz w:val="28"/>
          <w:szCs w:val="28"/>
        </w:rPr>
        <w:t xml:space="preserve"> Правительства Ульяновской области от 19.05.2015 N 209-П)</w:t>
      </w:r>
    </w:p>
    <w:sectPr w:rsidR="00C13EDB" w:rsidRPr="00856414" w:rsidSect="005100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DB"/>
    <w:rsid w:val="004E72DC"/>
    <w:rsid w:val="00856414"/>
    <w:rsid w:val="00AA79C4"/>
    <w:rsid w:val="00C13EDB"/>
    <w:rsid w:val="00F93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87515-C012-46E7-B32F-760E6F65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3E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13E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3ED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A7C7B97B466DE0DF7BDBEB473ECA4EE58035CD372A78BAA2516F286ADC37414D9D495C75E1F2434945F1P6s3N" TargetMode="External"/><Relationship Id="rId18" Type="http://schemas.openxmlformats.org/officeDocument/2006/relationships/hyperlink" Target="consultantplus://offline/ref=3DA7C7B97B466DE0DF7BDBEB473ECA4EE58035CD372A78BAA2516F286ADC37414D9D495C75E1F2434945F1P6sBN" TargetMode="External"/><Relationship Id="rId26" Type="http://schemas.openxmlformats.org/officeDocument/2006/relationships/hyperlink" Target="consultantplus://offline/ref=3DA7C7B97B466DE0DF7BDBEB473ECA4EE58035CD372A78BAA2516F286ADC37414D9D495C75E1F2434945F0P6s0N" TargetMode="External"/><Relationship Id="rId39" Type="http://schemas.openxmlformats.org/officeDocument/2006/relationships/hyperlink" Target="consultantplus://offline/ref=3DA7C7B97B466DE0DF7BDBEB473ECA4EE58035CD372A78BAA2516F286ADC37414D9D495C75E1F2434945F3P6sBN" TargetMode="External"/><Relationship Id="rId21" Type="http://schemas.openxmlformats.org/officeDocument/2006/relationships/hyperlink" Target="consultantplus://offline/ref=3DA7C7B97B466DE0DF7BC5E651529444E28C68C2312D7AE8FF0E34753DD53D160AD2101E31ECF347P4sFN" TargetMode="External"/><Relationship Id="rId34" Type="http://schemas.openxmlformats.org/officeDocument/2006/relationships/hyperlink" Target="consultantplus://offline/ref=3DA7C7B97B466DE0DF7BDBEB473ECA4EE58035CD372A78BAA2516F286ADC37414D9D495C75E1F2434945F3P6s1N" TargetMode="External"/><Relationship Id="rId42" Type="http://schemas.openxmlformats.org/officeDocument/2006/relationships/hyperlink" Target="consultantplus://offline/ref=3DA7C7B97B466DE0DF7BC5E651529444E28C68C2312D7AE8FF0E34753DD53D160AD2101E31ECF346P4sBN" TargetMode="External"/><Relationship Id="rId47" Type="http://schemas.openxmlformats.org/officeDocument/2006/relationships/hyperlink" Target="consultantplus://offline/ref=3DA7C7B97B466DE0DF7BDBEB473ECA4EE58035CD372A78BAA2516F286ADC37414D9D495C75E1F2434945F2P6s5N" TargetMode="External"/><Relationship Id="rId50" Type="http://schemas.openxmlformats.org/officeDocument/2006/relationships/hyperlink" Target="consultantplus://offline/ref=3DA7C7B97B466DE0DF7BDBEB473ECA4EE58035CD362276BEA2516F286ADC37414D9D495C75E1F2434946F2P6sBN" TargetMode="External"/><Relationship Id="rId55" Type="http://schemas.openxmlformats.org/officeDocument/2006/relationships/theme" Target="theme/theme1.xml"/><Relationship Id="rId7" Type="http://schemas.openxmlformats.org/officeDocument/2006/relationships/hyperlink" Target="consultantplus://offline/ref=3DA7C7B97B466DE0DF7BDBEB473ECA4EE58035CD372871B8A7516F286ADC37414D9D495C75E1F2434944F2P6s7N" TargetMode="External"/><Relationship Id="rId12" Type="http://schemas.openxmlformats.org/officeDocument/2006/relationships/hyperlink" Target="consultantplus://offline/ref=3DA7C7B97B466DE0DF7BDBEB473ECA4EE58035CD372871B8A7516F286ADC37414D9D495C75E1F2434944F2P6s7N" TargetMode="External"/><Relationship Id="rId17" Type="http://schemas.openxmlformats.org/officeDocument/2006/relationships/hyperlink" Target="consultantplus://offline/ref=3DA7C7B97B466DE0DF7BC5E651529444E28C6EC731297AE8FF0E34753DD53D160AD2101E31ECF342P4sAN" TargetMode="External"/><Relationship Id="rId25" Type="http://schemas.openxmlformats.org/officeDocument/2006/relationships/hyperlink" Target="consultantplus://offline/ref=3DA7C7B97B466DE0DF7BC5E651529444E28C6EC731297AE8FF0E34753DD53D160AD2101E31ECF342P4s1N" TargetMode="External"/><Relationship Id="rId33" Type="http://schemas.openxmlformats.org/officeDocument/2006/relationships/hyperlink" Target="consultantplus://offline/ref=3DA7C7B97B466DE0DF7BDBEB473ECA4EE58035CD362276BEA2516F286ADC37414D9D495C75E1F2434945F8P6s1N" TargetMode="External"/><Relationship Id="rId38" Type="http://schemas.openxmlformats.org/officeDocument/2006/relationships/hyperlink" Target="consultantplus://offline/ref=3DA7C7B97B466DE0DF7BDBEB473ECA4EE58035CD372A78BAA2516F286ADC37414D9D495C75E1F2434945F3P6s5N" TargetMode="External"/><Relationship Id="rId46" Type="http://schemas.openxmlformats.org/officeDocument/2006/relationships/hyperlink" Target="consultantplus://offline/ref=3DA7C7B97B466DE0DF7BDBEB473ECA4EE58035CD372A78BAA2516F286ADC37414D9D495C75E1F2434945F2P6s7N" TargetMode="External"/><Relationship Id="rId2" Type="http://schemas.openxmlformats.org/officeDocument/2006/relationships/styles" Target="styles.xml"/><Relationship Id="rId16" Type="http://schemas.openxmlformats.org/officeDocument/2006/relationships/hyperlink" Target="consultantplus://offline/ref=3DA7C7B97B466DE0DF7BDBEB473ECA4EE58035CD372A78BAA2516F286ADC37414D9D495C75E1F2434945F1P6s5N" TargetMode="External"/><Relationship Id="rId20" Type="http://schemas.openxmlformats.org/officeDocument/2006/relationships/hyperlink" Target="consultantplus://offline/ref=3DA7C7B97B466DE0DF7BC5E651529444E28C68C2312D7AE8FF0E34753DD53D160AD2101E31ECF340P4sDN" TargetMode="External"/><Relationship Id="rId29" Type="http://schemas.openxmlformats.org/officeDocument/2006/relationships/hyperlink" Target="consultantplus://offline/ref=3DA7C7B97B466DE0DF7BDBEB473ECA4EE58035CD372A78BAA2516F286ADC37414D9D495C75E1F2434945F0P6sAN" TargetMode="External"/><Relationship Id="rId41" Type="http://schemas.openxmlformats.org/officeDocument/2006/relationships/hyperlink" Target="consultantplus://offline/ref=3DA7C7B97B466DE0DF7BDBEB473ECA4EE58035CD372A78BAA2516F286ADC37414D9D495C75E1F2434945F2P6s3N"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3DA7C7B97B466DE0DF7BDBEB473ECA4EE58035CD372A78BAA2516F286ADC37414D9D495C75E1F2434944F8P6sAN" TargetMode="External"/><Relationship Id="rId11" Type="http://schemas.openxmlformats.org/officeDocument/2006/relationships/hyperlink" Target="consultantplus://offline/ref=3DA7C7B97B466DE0DF7BDBEB473ECA4EE58035CD372A78BAA2516F286ADC37414D9D495C75E1F2434944F8P6sAN" TargetMode="External"/><Relationship Id="rId24" Type="http://schemas.openxmlformats.org/officeDocument/2006/relationships/hyperlink" Target="consultantplus://offline/ref=3DA7C7B97B466DE0DF7BC5E651529444E28C6EC731297AE8FF0E34753DD53D160AD2101E31ECF342P4sEN" TargetMode="External"/><Relationship Id="rId32" Type="http://schemas.openxmlformats.org/officeDocument/2006/relationships/hyperlink" Target="consultantplus://offline/ref=3DA7C7B97B466DE0DF7BDBEB473ECA4EE58035CD362276BEA2516F286ADC37414D9D495C75E1F2434945F8P6s2N" TargetMode="External"/><Relationship Id="rId37" Type="http://schemas.openxmlformats.org/officeDocument/2006/relationships/hyperlink" Target="consultantplus://offline/ref=3DA7C7B97B466DE0DF7BC5E651529444E28C68C2312D7AE8FF0E34753DD53D160AD2101E31ECF340P4sDN" TargetMode="External"/><Relationship Id="rId40" Type="http://schemas.openxmlformats.org/officeDocument/2006/relationships/hyperlink" Target="consultantplus://offline/ref=3DA7C7B97B466DE0DF7BDBEB473ECA4EE58035CD362276BEA2516F286ADC37414D9D495C75E1F2434945F8P6s4N" TargetMode="External"/><Relationship Id="rId45" Type="http://schemas.openxmlformats.org/officeDocument/2006/relationships/hyperlink" Target="consultantplus://offline/ref=3DA7C7B97B466DE0DF7BDBEB473ECA4EE58035CD362276BEA2516F286ADC37414D9D495C75E1F2434946F0P6s4N" TargetMode="External"/><Relationship Id="rId53" Type="http://schemas.openxmlformats.org/officeDocument/2006/relationships/hyperlink" Target="consultantplus://offline/ref=3DA7C7B97B466DE0DF7BDBEB473ECA4EE58035CD372A78BAA2516F286ADC37414D9D495C75E1F2434945F4P6s3N" TargetMode="External"/><Relationship Id="rId5" Type="http://schemas.openxmlformats.org/officeDocument/2006/relationships/hyperlink" Target="consultantplus://offline/ref=3DA7C7B97B466DE0DF7BDBEB473ECA4EE58035CD362276BEA2516F286ADC37414D9D495C75E1F2434945F6P6s7N" TargetMode="External"/><Relationship Id="rId15" Type="http://schemas.openxmlformats.org/officeDocument/2006/relationships/hyperlink" Target="consultantplus://offline/ref=3DA7C7B97B466DE0DF7BDBEB473ECA4EE58035CD372A78BAA2516F286ADC37414D9D495C75E1F2434945F1P6s7N" TargetMode="External"/><Relationship Id="rId23" Type="http://schemas.openxmlformats.org/officeDocument/2006/relationships/hyperlink" Target="consultantplus://offline/ref=3DA7C7B97B466DE0DF7BC5E651529444E28C6EC731297AE8FF0E34753DD53D160AD2101E31ECF342P4sAN" TargetMode="External"/><Relationship Id="rId28" Type="http://schemas.openxmlformats.org/officeDocument/2006/relationships/hyperlink" Target="consultantplus://offline/ref=3DA7C7B97B466DE0DF7BDBEB473ECA4EE58035CD372A78BAA2516F286ADC37414D9D495C75E1F2434945F0P6s4N" TargetMode="External"/><Relationship Id="rId36" Type="http://schemas.openxmlformats.org/officeDocument/2006/relationships/hyperlink" Target="consultantplus://offline/ref=3DA7C7B97B466DE0DF7BC5E651529444E28C68C2312D7AE8FF0E34753DD53D160AD2101E31ECF346P4sBN" TargetMode="External"/><Relationship Id="rId49" Type="http://schemas.openxmlformats.org/officeDocument/2006/relationships/hyperlink" Target="consultantplus://offline/ref=3DA7C7B97B466DE0DF7BDBEB473ECA4EE58035CD362276BEA2516F286ADC37414D9D495C75E1F2434946F2P6s0N" TargetMode="External"/><Relationship Id="rId10" Type="http://schemas.openxmlformats.org/officeDocument/2006/relationships/hyperlink" Target="consultantplus://offline/ref=3DA7C7B97B466DE0DF7BDBEB473ECA4EE58035CD362276BEA2516F286ADC37414D9D495C75E1F2434945F6P6s7N" TargetMode="External"/><Relationship Id="rId19" Type="http://schemas.openxmlformats.org/officeDocument/2006/relationships/hyperlink" Target="consultantplus://offline/ref=3DA7C7B97B466DE0DF7BC5E651529444E28C68C2312D7AE8FF0E34753DD53D160AD2101E31ECF346P4sBN" TargetMode="External"/><Relationship Id="rId31" Type="http://schemas.openxmlformats.org/officeDocument/2006/relationships/hyperlink" Target="consultantplus://offline/ref=3DA7C7B97B466DE0DF7BDBEB473ECA4EE58035CD362276BEA2516F286ADC37414D9D495C75E1F2434945F6P6s5N" TargetMode="External"/><Relationship Id="rId44" Type="http://schemas.openxmlformats.org/officeDocument/2006/relationships/hyperlink" Target="consultantplus://offline/ref=3DA7C7B97B466DE0DF7BDBEB473ECA4EE58035CD372A78BAA2516F286ADC37414D9D495C75E1F2434945F2P6s2N" TargetMode="External"/><Relationship Id="rId52" Type="http://schemas.openxmlformats.org/officeDocument/2006/relationships/hyperlink" Target="consultantplus://offline/ref=3DA7C7B97B466DE0DF7BDBEB473ECA4EE58035CD372A78BAA2516F286ADC37414D9D495C75E1F2434945F2P6sAN" TargetMode="External"/><Relationship Id="rId4" Type="http://schemas.openxmlformats.org/officeDocument/2006/relationships/webSettings" Target="webSettings.xml"/><Relationship Id="rId9" Type="http://schemas.openxmlformats.org/officeDocument/2006/relationships/hyperlink" Target="consultantplus://offline/ref=3DA7C7B97B466DE0DF7BDBEB473ECA4EE58035CD362E71BBAA516F286ADC3741P4sDN" TargetMode="External"/><Relationship Id="rId14" Type="http://schemas.openxmlformats.org/officeDocument/2006/relationships/hyperlink" Target="consultantplus://offline/ref=3DA7C7B97B466DE0DF7BDBEB473ECA4EE58035CD372A78BAA2516F286ADC37414D9D495C75E1F2434945F1P6s0N" TargetMode="External"/><Relationship Id="rId22" Type="http://schemas.openxmlformats.org/officeDocument/2006/relationships/hyperlink" Target="consultantplus://offline/ref=3DA7C7B97B466DE0DF7BDBEB473ECA4EE58035CD372A78BAA2516F286ADC37414D9D495C75E1F2434945F0P6s3N" TargetMode="External"/><Relationship Id="rId27" Type="http://schemas.openxmlformats.org/officeDocument/2006/relationships/hyperlink" Target="consultantplus://offline/ref=3DA7C7B97B466DE0DF7BDBEB473ECA4EE58035CD372A78BAA2516F286ADC37414D9D495C75E1F2434945F0P6s5N" TargetMode="External"/><Relationship Id="rId30" Type="http://schemas.openxmlformats.org/officeDocument/2006/relationships/hyperlink" Target="consultantplus://offline/ref=3DA7C7B97B466DE0DF7BDBEB473ECA4EE58035CD372A78BAA2516F286ADC37414D9D495C75E1F2434945F3P6s3N" TargetMode="External"/><Relationship Id="rId35" Type="http://schemas.openxmlformats.org/officeDocument/2006/relationships/hyperlink" Target="consultantplus://offline/ref=3DA7C7B97B466DE0DF7BDBEB473ECA4EE58035CD372A78BAA2516F286ADC37414D9D495C75E1F2434945F3P6s7N" TargetMode="External"/><Relationship Id="rId43" Type="http://schemas.openxmlformats.org/officeDocument/2006/relationships/hyperlink" Target="consultantplus://offline/ref=3DA7C7B97B466DE0DF7BC5E651529444E28C68C2312D7AE8FF0E34753DD53D160AD2101E31ECF340P4sDN" TargetMode="External"/><Relationship Id="rId48" Type="http://schemas.openxmlformats.org/officeDocument/2006/relationships/hyperlink" Target="consultantplus://offline/ref=3DA7C7B97B466DE0DF7BDBEB473ECA4EE58035CD372A78BAA2516F286ADC37414D9D495C75E1F2434945F2P6s4N" TargetMode="External"/><Relationship Id="rId8" Type="http://schemas.openxmlformats.org/officeDocument/2006/relationships/hyperlink" Target="consultantplus://offline/ref=3DA7C7B97B466DE0DF7BDBEB473ECA4EE58035CD362C76BAAA516F286ADC3741P4sDN" TargetMode="External"/><Relationship Id="rId51" Type="http://schemas.openxmlformats.org/officeDocument/2006/relationships/hyperlink" Target="consultantplus://offline/ref=3DA7C7B97B466DE0DF7BDBEB473ECA4EE58035CD362276BEA2516F286ADC37414D9D495C75E1F2434946F5P6s3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AD75E-40F2-46F7-9CB1-FD3E8205E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4959</Words>
  <Characters>28271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3</cp:revision>
  <dcterms:created xsi:type="dcterms:W3CDTF">2015-11-24T13:44:00Z</dcterms:created>
  <dcterms:modified xsi:type="dcterms:W3CDTF">2015-12-15T07:24:00Z</dcterms:modified>
</cp:coreProperties>
</file>