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83" w:rsidRPr="00CB3AE3" w:rsidRDefault="00C02183" w:rsidP="00C02183">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CB3AE3">
        <w:rPr>
          <w:rFonts w:ascii="Times New Roman" w:hAnsi="Times New Roman" w:cs="Times New Roman"/>
          <w:b/>
          <w:bCs/>
          <w:sz w:val="28"/>
          <w:szCs w:val="28"/>
        </w:rPr>
        <w:t>ПРАВИТЕЛЬСТВО РЕСПУБЛИКИ МОРДОВИЯ</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b/>
          <w:bCs/>
          <w:sz w:val="28"/>
          <w:szCs w:val="28"/>
        </w:rPr>
      </w:pP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b/>
          <w:bCs/>
          <w:sz w:val="28"/>
          <w:szCs w:val="28"/>
        </w:rPr>
      </w:pPr>
      <w:r w:rsidRPr="00CB3AE3">
        <w:rPr>
          <w:rFonts w:ascii="Times New Roman" w:hAnsi="Times New Roman" w:cs="Times New Roman"/>
          <w:b/>
          <w:bCs/>
          <w:sz w:val="28"/>
          <w:szCs w:val="28"/>
        </w:rPr>
        <w:t>ПОСТАНОВЛЕНИЕ</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b/>
          <w:bCs/>
          <w:sz w:val="28"/>
          <w:szCs w:val="28"/>
        </w:rPr>
      </w:pPr>
      <w:r w:rsidRPr="00CB3AE3">
        <w:rPr>
          <w:rFonts w:ascii="Times New Roman" w:hAnsi="Times New Roman" w:cs="Times New Roman"/>
          <w:b/>
          <w:bCs/>
          <w:sz w:val="28"/>
          <w:szCs w:val="28"/>
        </w:rPr>
        <w:t>от 11 февраля 2013 г. N 29</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b/>
          <w:bCs/>
          <w:sz w:val="28"/>
          <w:szCs w:val="28"/>
        </w:rPr>
      </w:pP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b/>
          <w:bCs/>
          <w:sz w:val="28"/>
          <w:szCs w:val="28"/>
        </w:rPr>
      </w:pPr>
      <w:r w:rsidRPr="00CB3AE3">
        <w:rPr>
          <w:rFonts w:ascii="Times New Roman" w:hAnsi="Times New Roman" w:cs="Times New Roman"/>
          <w:b/>
          <w:bCs/>
          <w:sz w:val="28"/>
          <w:szCs w:val="28"/>
        </w:rPr>
        <w:t>О ПОРЯДКЕ ПРЕДОСТАВЛЕНИЯ СУБСИДИЙ</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ИЗ РЕСПУБЛИКАНСКОГО БЮДЖЕТА РЕСПУБЛИКИ МОРДОВИЯ</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НА КОМПЕНСАЦИЮ ЧАСТИ ЗАТРАТ СЕЛЬСКОХОЗЯЙСТВЕННЫХ</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ТОВАРОПРОИЗВОДИТЕЛЕЙ НА УПЛАТУ СТРАХОВЫХ ПРЕМИЙ</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ПО ДОГОВОРАМ СЕЛЬСКОХОЗЯЙСТВЕННОГО СТРАХОВАНИЯ</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sz w:val="28"/>
          <w:szCs w:val="28"/>
        </w:rPr>
      </w:pPr>
      <w:r w:rsidRPr="00CB3AE3">
        <w:rPr>
          <w:rFonts w:ascii="Times New Roman" w:hAnsi="Times New Roman" w:cs="Times New Roman"/>
          <w:sz w:val="28"/>
          <w:szCs w:val="28"/>
        </w:rPr>
        <w:t xml:space="preserve">(в ред. </w:t>
      </w:r>
      <w:hyperlink r:id="rId4"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В соответствии со </w:t>
      </w:r>
      <w:hyperlink r:id="rId5" w:history="1">
        <w:r w:rsidRPr="00CB3AE3">
          <w:rPr>
            <w:rFonts w:ascii="Times New Roman" w:hAnsi="Times New Roman" w:cs="Times New Roman"/>
            <w:sz w:val="28"/>
            <w:szCs w:val="28"/>
          </w:rPr>
          <w:t>статьей 78</w:t>
        </w:r>
      </w:hyperlink>
      <w:r w:rsidRPr="00CB3AE3">
        <w:rPr>
          <w:rFonts w:ascii="Times New Roman" w:hAnsi="Times New Roman" w:cs="Times New Roman"/>
          <w:sz w:val="28"/>
          <w:szCs w:val="28"/>
        </w:rPr>
        <w:t xml:space="preserve"> Бюджетного кодекса Российской Федерации, </w:t>
      </w:r>
      <w:hyperlink r:id="rId6" w:history="1">
        <w:r w:rsidRPr="00CB3AE3">
          <w:rPr>
            <w:rFonts w:ascii="Times New Roman" w:hAnsi="Times New Roman" w:cs="Times New Roman"/>
            <w:sz w:val="28"/>
            <w:szCs w:val="28"/>
          </w:rPr>
          <w:t>постановлением</w:t>
        </w:r>
      </w:hyperlink>
      <w:r w:rsidRPr="00CB3AE3">
        <w:rPr>
          <w:rFonts w:ascii="Times New Roman" w:hAnsi="Times New Roman" w:cs="Times New Roman"/>
          <w:sz w:val="28"/>
          <w:szCs w:val="28"/>
        </w:rPr>
        <w:t xml:space="preserve"> Правительства Российской Федерации от 22 декабря 2012 г.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w:t>
      </w:r>
      <w:hyperlink r:id="rId7" w:history="1">
        <w:r w:rsidRPr="00CB3AE3">
          <w:rPr>
            <w:rFonts w:ascii="Times New Roman" w:hAnsi="Times New Roman" w:cs="Times New Roman"/>
            <w:sz w:val="28"/>
            <w:szCs w:val="28"/>
          </w:rPr>
          <w:t>постановлением</w:t>
        </w:r>
      </w:hyperlink>
      <w:r w:rsidRPr="00CB3AE3">
        <w:rPr>
          <w:rFonts w:ascii="Times New Roman" w:hAnsi="Times New Roman" w:cs="Times New Roman"/>
          <w:sz w:val="28"/>
          <w:szCs w:val="28"/>
        </w:rPr>
        <w:t xml:space="preserve"> Правительства Республики Мордовия от 19 ноября 2012 г. N 404 "О Государственной программе Республики Мордовия развития сельского хозяйства и регулирования рынков сельскохозяйственной продукции, сырья и продовольствия на 2013 - 2020 годы" Правительство Республики Мордовия постановляет:</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1. Утвердить прилагаемый </w:t>
      </w:r>
      <w:hyperlink w:anchor="Par37" w:history="1">
        <w:r w:rsidRPr="00CB3AE3">
          <w:rPr>
            <w:rFonts w:ascii="Times New Roman" w:hAnsi="Times New Roman" w:cs="Times New Roman"/>
            <w:sz w:val="28"/>
            <w:szCs w:val="28"/>
          </w:rPr>
          <w:t>Порядок</w:t>
        </w:r>
      </w:hyperlink>
      <w:r w:rsidRPr="00CB3AE3">
        <w:rPr>
          <w:rFonts w:ascii="Times New Roman" w:hAnsi="Times New Roman" w:cs="Times New Roman"/>
          <w:sz w:val="28"/>
          <w:szCs w:val="28"/>
        </w:rPr>
        <w:t xml:space="preserve"> предоставления субсидий из республиканского бюджета Республики Мордовия на компенсацию части затрат сельскохозяйственных товаропроизводителей на уплату страховых премий по договорам сельскохозяйственного страхования.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2. Внести в Государственную </w:t>
      </w:r>
      <w:hyperlink r:id="rId8" w:history="1">
        <w:r w:rsidRPr="00CB3AE3">
          <w:rPr>
            <w:rFonts w:ascii="Times New Roman" w:hAnsi="Times New Roman" w:cs="Times New Roman"/>
            <w:sz w:val="28"/>
            <w:szCs w:val="28"/>
          </w:rPr>
          <w:t>программу</w:t>
        </w:r>
      </w:hyperlink>
      <w:r w:rsidRPr="00CB3AE3">
        <w:rPr>
          <w:rFonts w:ascii="Times New Roman" w:hAnsi="Times New Roman" w:cs="Times New Roman"/>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Республики Мордовия от 19 ноября 2012 г. N 404 "О Государственной программе Республики Мордовия развития сельского хозяйства и регулирования рынков сельскохозяйственной продукции, сырья и продовольствия на 2013 - 2020 годы", изменение, изложив </w:t>
      </w:r>
      <w:hyperlink r:id="rId9" w:history="1">
        <w:r w:rsidRPr="00CB3AE3">
          <w:rPr>
            <w:rFonts w:ascii="Times New Roman" w:hAnsi="Times New Roman" w:cs="Times New Roman"/>
            <w:sz w:val="28"/>
            <w:szCs w:val="28"/>
          </w:rPr>
          <w:t>часть седьмую главы 8 раздела 2</w:t>
        </w:r>
      </w:hyperlink>
      <w:r w:rsidRPr="00CB3AE3">
        <w:rPr>
          <w:rFonts w:ascii="Times New Roman" w:hAnsi="Times New Roman" w:cs="Times New Roman"/>
          <w:sz w:val="28"/>
          <w:szCs w:val="28"/>
        </w:rPr>
        <w:t xml:space="preserve"> подпрограммы "Развитие </w:t>
      </w:r>
      <w:proofErr w:type="spellStart"/>
      <w:r w:rsidRPr="00CB3AE3">
        <w:rPr>
          <w:rFonts w:ascii="Times New Roman" w:hAnsi="Times New Roman" w:cs="Times New Roman"/>
          <w:sz w:val="28"/>
          <w:szCs w:val="28"/>
        </w:rPr>
        <w:t>подотрасли</w:t>
      </w:r>
      <w:proofErr w:type="spellEnd"/>
      <w:r w:rsidRPr="00CB3AE3">
        <w:rPr>
          <w:rFonts w:ascii="Times New Roman" w:hAnsi="Times New Roman" w:cs="Times New Roman"/>
          <w:sz w:val="28"/>
          <w:szCs w:val="28"/>
        </w:rPr>
        <w:t xml:space="preserve"> растениеводства, переработки и реализации продукции растениеводства" в следующей редакции: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"Данные субсидии будут предоставляться при осуществлении страхования рисков утраты (гибели) урожая сельскохозяйственной культуры (зерновых, зернобобовых, масличных, технических, кормовых, бахчевых культур, картофеля, овощей, плодовых, ягодных насаждений), утраты </w:t>
      </w:r>
      <w:r w:rsidRPr="00CB3AE3">
        <w:rPr>
          <w:rFonts w:ascii="Times New Roman" w:hAnsi="Times New Roman" w:cs="Times New Roman"/>
          <w:sz w:val="28"/>
          <w:szCs w:val="28"/>
        </w:rPr>
        <w:lastRenderedPageBreak/>
        <w:t>(гибели) посадок многолетних насаждений (плодовых, ягодных)".</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3. Признать утратившим силу </w:t>
      </w:r>
      <w:hyperlink r:id="rId10" w:history="1">
        <w:r w:rsidRPr="00CB3AE3">
          <w:rPr>
            <w:rFonts w:ascii="Times New Roman" w:hAnsi="Times New Roman" w:cs="Times New Roman"/>
            <w:sz w:val="28"/>
            <w:szCs w:val="28"/>
          </w:rPr>
          <w:t>постановление</w:t>
        </w:r>
      </w:hyperlink>
      <w:r w:rsidRPr="00CB3AE3">
        <w:rPr>
          <w:rFonts w:ascii="Times New Roman" w:hAnsi="Times New Roman" w:cs="Times New Roman"/>
          <w:sz w:val="28"/>
          <w:szCs w:val="28"/>
        </w:rPr>
        <w:t xml:space="preserve"> Правительства Республики Мордовия от 16 апреля 2012 г. N 110 "О внесении изменений в Программу развития сельского хозяйства и регулирования рынков сельскохозяйственной продукции, сырья и продовольствия Республики Мордовия на 2008 - 2012 годы и утверждении Порядка предоставления субсидий из республиканского бюджета Республики Мордовия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4. Настоящее постановление вступает в силу со дня его официального опубликования и распространяет свое действие на правоотношения, возникшие с 1 января 2013 года.</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r w:rsidRPr="00CB3AE3">
        <w:rPr>
          <w:rFonts w:ascii="Times New Roman" w:hAnsi="Times New Roman" w:cs="Times New Roman"/>
          <w:sz w:val="28"/>
          <w:szCs w:val="28"/>
        </w:rPr>
        <w:t>Председатель Правительства</w:t>
      </w: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r w:rsidRPr="00CB3AE3">
        <w:rPr>
          <w:rFonts w:ascii="Times New Roman" w:hAnsi="Times New Roman" w:cs="Times New Roman"/>
          <w:sz w:val="28"/>
          <w:szCs w:val="28"/>
        </w:rPr>
        <w:t>Республики Мордовия</w:t>
      </w: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r w:rsidRPr="00CB3AE3">
        <w:rPr>
          <w:rFonts w:ascii="Times New Roman" w:hAnsi="Times New Roman" w:cs="Times New Roman"/>
          <w:sz w:val="28"/>
          <w:szCs w:val="28"/>
        </w:rPr>
        <w:t>В.СУШКОВ</w:t>
      </w:r>
    </w:p>
    <w:p w:rsidR="00C02183" w:rsidRDefault="00C02183" w:rsidP="00C0218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C02183" w:rsidRPr="00CB3AE3" w:rsidRDefault="00C02183" w:rsidP="00C0218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2"/>
      <w:bookmarkEnd w:id="1"/>
      <w:r w:rsidRPr="00CB3AE3">
        <w:rPr>
          <w:rFonts w:ascii="Times New Roman" w:hAnsi="Times New Roman" w:cs="Times New Roman"/>
          <w:sz w:val="28"/>
          <w:szCs w:val="28"/>
        </w:rPr>
        <w:lastRenderedPageBreak/>
        <w:t>Утвержден</w:t>
      </w: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r w:rsidRPr="00CB3AE3">
        <w:rPr>
          <w:rFonts w:ascii="Times New Roman" w:hAnsi="Times New Roman" w:cs="Times New Roman"/>
          <w:sz w:val="28"/>
          <w:szCs w:val="28"/>
        </w:rPr>
        <w:t>постановлением Правительства</w:t>
      </w: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r w:rsidRPr="00CB3AE3">
        <w:rPr>
          <w:rFonts w:ascii="Times New Roman" w:hAnsi="Times New Roman" w:cs="Times New Roman"/>
          <w:sz w:val="28"/>
          <w:szCs w:val="28"/>
        </w:rPr>
        <w:t>Республики Мордовия</w:t>
      </w: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r w:rsidRPr="00CB3AE3">
        <w:rPr>
          <w:rFonts w:ascii="Times New Roman" w:hAnsi="Times New Roman" w:cs="Times New Roman"/>
          <w:sz w:val="28"/>
          <w:szCs w:val="28"/>
        </w:rPr>
        <w:t>от 11 февраля 2013 г. N 29</w:t>
      </w:r>
    </w:p>
    <w:p w:rsidR="00C02183" w:rsidRPr="00CB3AE3" w:rsidRDefault="00C02183" w:rsidP="00C02183">
      <w:pPr>
        <w:widowControl w:val="0"/>
        <w:autoSpaceDE w:val="0"/>
        <w:autoSpaceDN w:val="0"/>
        <w:adjustRightInd w:val="0"/>
        <w:spacing w:after="0" w:line="240" w:lineRule="auto"/>
        <w:jc w:val="right"/>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7"/>
      <w:bookmarkEnd w:id="2"/>
      <w:r w:rsidRPr="00CB3AE3">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ПРЕДОСТАВЛЕНИЯ СУБСИДИЙ</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ИЗ РЕСПУБЛИКАНСКОГО БЮДЖЕТА</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РЕСПУБЛИКИ МОРДОВИЯ НА КОМПЕНСАЦИЮ ЧАСТИ</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ЗАТРАТ СЕЛЬСКОХОЗЯЙСТВЕННЫХ ТОВАРОПРОИЗВОДИТЕЛЕЙ</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НА УПЛАТУ СТРАХОВЫХ ПРЕМИЙ ПО ДОГОВОРАМ</w:t>
      </w:r>
      <w:r>
        <w:rPr>
          <w:rFonts w:ascii="Times New Roman" w:hAnsi="Times New Roman" w:cs="Times New Roman"/>
          <w:b/>
          <w:bCs/>
          <w:sz w:val="28"/>
          <w:szCs w:val="28"/>
        </w:rPr>
        <w:t xml:space="preserve"> </w:t>
      </w:r>
      <w:r w:rsidRPr="00CB3AE3">
        <w:rPr>
          <w:rFonts w:ascii="Times New Roman" w:hAnsi="Times New Roman" w:cs="Times New Roman"/>
          <w:b/>
          <w:bCs/>
          <w:sz w:val="28"/>
          <w:szCs w:val="28"/>
        </w:rPr>
        <w:t>СЕЛЬСКОХОЗЯЙСТВЕННОГО СТРАХОВАНИЯ</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sz w:val="28"/>
          <w:szCs w:val="28"/>
        </w:rPr>
      </w:pPr>
      <w:r w:rsidRPr="00CB3AE3">
        <w:rPr>
          <w:rFonts w:ascii="Times New Roman" w:hAnsi="Times New Roman" w:cs="Times New Roman"/>
          <w:sz w:val="28"/>
          <w:szCs w:val="28"/>
        </w:rPr>
        <w:t xml:space="preserve">(в ред. </w:t>
      </w:r>
      <w:hyperlink r:id="rId11"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jc w:val="center"/>
        <w:rPr>
          <w:rFonts w:ascii="Times New Roman" w:hAnsi="Times New Roman" w:cs="Times New Roman"/>
          <w:sz w:val="28"/>
          <w:szCs w:val="28"/>
        </w:rPr>
      </w:pP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1. Настоящий </w:t>
      </w:r>
      <w:hyperlink r:id="rId12" w:history="1">
        <w:r w:rsidRPr="00CB3AE3">
          <w:rPr>
            <w:rFonts w:ascii="Times New Roman" w:hAnsi="Times New Roman" w:cs="Times New Roman"/>
            <w:sz w:val="28"/>
            <w:szCs w:val="28"/>
          </w:rPr>
          <w:t>Порядок</w:t>
        </w:r>
      </w:hyperlink>
      <w:r w:rsidRPr="00CB3AE3">
        <w:rPr>
          <w:rFonts w:ascii="Times New Roman" w:hAnsi="Times New Roman" w:cs="Times New Roman"/>
          <w:sz w:val="28"/>
          <w:szCs w:val="28"/>
        </w:rPr>
        <w:t xml:space="preserve"> устанавливает цели, условия и порядок предоставления </w:t>
      </w:r>
      <w:hyperlink r:id="rId13" w:history="1">
        <w:r w:rsidRPr="00CB3AE3">
          <w:rPr>
            <w:rFonts w:ascii="Times New Roman" w:hAnsi="Times New Roman" w:cs="Times New Roman"/>
            <w:sz w:val="28"/>
            <w:szCs w:val="28"/>
          </w:rPr>
          <w:t>субсидий</w:t>
        </w:r>
      </w:hyperlink>
      <w:r w:rsidRPr="00CB3AE3">
        <w:rPr>
          <w:rFonts w:ascii="Times New Roman" w:hAnsi="Times New Roman" w:cs="Times New Roman"/>
          <w:sz w:val="28"/>
          <w:szCs w:val="28"/>
        </w:rPr>
        <w:t xml:space="preserve"> из республиканского бюджета Республики Мордовия на компенсацию части затрат на уплату страховых премий по договорам сельскохозяйственного страхования в области растениеводства и договорам сельскохозяйственного страхования в области </w:t>
      </w:r>
      <w:hyperlink r:id="rId14" w:history="1">
        <w:r w:rsidRPr="00CB3AE3">
          <w:rPr>
            <w:rFonts w:ascii="Times New Roman" w:hAnsi="Times New Roman" w:cs="Times New Roman"/>
            <w:sz w:val="28"/>
            <w:szCs w:val="28"/>
          </w:rPr>
          <w:t>животноводства</w:t>
        </w:r>
      </w:hyperlink>
      <w:r w:rsidRPr="00CB3AE3">
        <w:rPr>
          <w:rFonts w:ascii="Times New Roman" w:hAnsi="Times New Roman" w:cs="Times New Roman"/>
          <w:sz w:val="28"/>
          <w:szCs w:val="28"/>
        </w:rPr>
        <w:t xml:space="preserve"> сельскохозяйственным товаропроизводителям, признанным таковыми в соответствии со </w:t>
      </w:r>
      <w:hyperlink r:id="rId15" w:history="1">
        <w:r w:rsidRPr="00CB3AE3">
          <w:rPr>
            <w:rFonts w:ascii="Times New Roman" w:hAnsi="Times New Roman" w:cs="Times New Roman"/>
            <w:sz w:val="28"/>
            <w:szCs w:val="28"/>
          </w:rPr>
          <w:t>статьей 3</w:t>
        </w:r>
      </w:hyperlink>
      <w:r w:rsidRPr="00CB3AE3">
        <w:rPr>
          <w:rFonts w:ascii="Times New Roman" w:hAnsi="Times New Roman" w:cs="Times New Roman"/>
          <w:sz w:val="28"/>
          <w:szCs w:val="28"/>
        </w:rPr>
        <w:t xml:space="preserve"> Федерального закона от 29 декабря 2006 г. N 264-ФЗ "О развитии сельского хозяйства" (далее соответственно - субсидии, сельскохозяйственные товаропроизводители), за исключением граждан, ведущих личное подсобное хозяйство.</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2. Субсидии предоставляются сельскохозяйственным товаропроизводителям, заключившим договоры сельскохозяйственного страхования со страховой организацией, которая имеет лицензию на осуществление сельскохозяйственного страхования.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3. Целью предоставления субсидий является снижение риска потери доходов при производстве сельскохозяйственной продукции.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4. Субсидии предоставляются на компенсацию части затрат сельскохозяйственных товаропроизводителей на уплату страховой премии, начисленной по договорам сельскохозяйственного страхования (далее - договор страхования), в том числе по договорам страхования, заключенным в предшествующем году:</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(в ред. </w:t>
      </w:r>
      <w:hyperlink r:id="rId16"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1)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плодовых, ягодных насаждений), утраты (гибели) посадок многолетних насаждений (плодовых и ягодных) в результате следующих событий:</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CB3AE3">
        <w:rPr>
          <w:rFonts w:ascii="Times New Roman" w:hAnsi="Times New Roman" w:cs="Times New Roman"/>
          <w:sz w:val="28"/>
          <w:szCs w:val="28"/>
        </w:rPr>
        <w:t>выпревание</w:t>
      </w:r>
      <w:proofErr w:type="spellEnd"/>
      <w:r w:rsidRPr="00CB3AE3">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lastRenderedPageBreak/>
        <w:t xml:space="preserve">проникновение и (или) распространение вредных организмов, если такие события носят </w:t>
      </w:r>
      <w:proofErr w:type="spellStart"/>
      <w:r w:rsidRPr="00CB3AE3">
        <w:rPr>
          <w:rFonts w:ascii="Times New Roman" w:hAnsi="Times New Roman" w:cs="Times New Roman"/>
          <w:sz w:val="28"/>
          <w:szCs w:val="28"/>
        </w:rPr>
        <w:t>эпифитотический</w:t>
      </w:r>
      <w:proofErr w:type="spellEnd"/>
      <w:r w:rsidRPr="00CB3AE3">
        <w:rPr>
          <w:rFonts w:ascii="Times New Roman" w:hAnsi="Times New Roman" w:cs="Times New Roman"/>
          <w:sz w:val="28"/>
          <w:szCs w:val="28"/>
        </w:rPr>
        <w:t xml:space="preserve"> характер;</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2) в области животноводства 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заразные болезни животных, включенные в </w:t>
      </w:r>
      <w:hyperlink r:id="rId17" w:history="1">
        <w:r w:rsidRPr="00CB3AE3">
          <w:rPr>
            <w:rFonts w:ascii="Times New Roman" w:hAnsi="Times New Roman" w:cs="Times New Roman"/>
            <w:sz w:val="28"/>
            <w:szCs w:val="28"/>
          </w:rPr>
          <w:t>перечень</w:t>
        </w:r>
      </w:hyperlink>
      <w:r w:rsidRPr="00CB3AE3">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пожар.</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5. Предоставление субсидий в соответствии с настоящим Порядком осуществляет Министерство сельского хозяйства и продовольствия Республики Мордовия (далее - уполномоченный орган).</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6. Субсидии из республиканского бюджета Республики Мордовия предоставляются сельскохозяйственным товаропроизводителям на возмещение части затрат на уплату страховой премии в размере 50 процентов страховой премии путем перечисления их на расчетный счет страховой организации.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4"/>
      <w:bookmarkEnd w:id="3"/>
      <w:r w:rsidRPr="00CB3AE3">
        <w:rPr>
          <w:rFonts w:ascii="Times New Roman" w:hAnsi="Times New Roman" w:cs="Times New Roman"/>
          <w:sz w:val="28"/>
          <w:szCs w:val="28"/>
        </w:rPr>
        <w:t>7. Условиями предоставления субсидий являются: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1) представление полного пакета документов, предусмотренного </w:t>
      </w:r>
      <w:hyperlink w:anchor="Par80" w:history="1">
        <w:r w:rsidRPr="00CB3AE3">
          <w:rPr>
            <w:rFonts w:ascii="Times New Roman" w:hAnsi="Times New Roman" w:cs="Times New Roman"/>
            <w:sz w:val="28"/>
            <w:szCs w:val="28"/>
          </w:rPr>
          <w:t>пунктом 8</w:t>
        </w:r>
      </w:hyperlink>
      <w:r w:rsidRPr="00CB3AE3">
        <w:rPr>
          <w:rFonts w:ascii="Times New Roman" w:hAnsi="Times New Roman" w:cs="Times New Roman"/>
          <w:sz w:val="28"/>
          <w:szCs w:val="28"/>
        </w:rPr>
        <w:t xml:space="preserve"> настоящего Порядка;</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2) соблюдение требований, указанных в </w:t>
      </w:r>
      <w:hyperlink r:id="rId18" w:history="1">
        <w:r w:rsidRPr="00CB3AE3">
          <w:rPr>
            <w:rFonts w:ascii="Times New Roman" w:hAnsi="Times New Roman" w:cs="Times New Roman"/>
            <w:sz w:val="28"/>
            <w:szCs w:val="28"/>
          </w:rPr>
          <w:t>подпункте "д" пункта 3</w:t>
        </w:r>
      </w:hyperlink>
      <w:r w:rsidRPr="00CB3AE3">
        <w:rPr>
          <w:rFonts w:ascii="Times New Roman" w:hAnsi="Times New Roman" w:cs="Times New Roman"/>
          <w:sz w:val="28"/>
          <w:szCs w:val="28"/>
        </w:rPr>
        <w:t xml:space="preserve"> и </w:t>
      </w:r>
      <w:hyperlink r:id="rId19" w:history="1">
        <w:r w:rsidRPr="00CB3AE3">
          <w:rPr>
            <w:rFonts w:ascii="Times New Roman" w:hAnsi="Times New Roman" w:cs="Times New Roman"/>
            <w:sz w:val="28"/>
            <w:szCs w:val="28"/>
          </w:rPr>
          <w:t>пункте 5</w:t>
        </w:r>
      </w:hyperlink>
      <w:r w:rsidRPr="00CB3AE3">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компенсацию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3) отсутствие процедуры ликвидации в отношении сельскохозяйственного товаропроизводителя или решения арбитражного суда о признании сельскохозяйственного товаропроизводителя несостоятельным (банкротом) и об открытии конкурсного производства;</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w:t>
      </w:r>
      <w:proofErr w:type="spellStart"/>
      <w:r w:rsidRPr="00CB3AE3">
        <w:rPr>
          <w:rFonts w:ascii="Times New Roman" w:hAnsi="Times New Roman" w:cs="Times New Roman"/>
          <w:sz w:val="28"/>
          <w:szCs w:val="28"/>
        </w:rPr>
        <w:t>пп</w:t>
      </w:r>
      <w:proofErr w:type="spellEnd"/>
      <w:r w:rsidRPr="00CB3AE3">
        <w:rPr>
          <w:rFonts w:ascii="Times New Roman" w:hAnsi="Times New Roman" w:cs="Times New Roman"/>
          <w:sz w:val="28"/>
          <w:szCs w:val="28"/>
        </w:rPr>
        <w:t xml:space="preserve">. 3 в ред. </w:t>
      </w:r>
      <w:hyperlink r:id="rId20"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lastRenderedPageBreak/>
        <w:t>4) соответствие претендента статусу сельскохозяйственного товаропроизводителя;</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w:t>
      </w:r>
      <w:proofErr w:type="spellStart"/>
      <w:r w:rsidRPr="00CB3AE3">
        <w:rPr>
          <w:rFonts w:ascii="Times New Roman" w:hAnsi="Times New Roman" w:cs="Times New Roman"/>
          <w:sz w:val="28"/>
          <w:szCs w:val="28"/>
        </w:rPr>
        <w:t>пп</w:t>
      </w:r>
      <w:proofErr w:type="spellEnd"/>
      <w:r w:rsidRPr="00CB3AE3">
        <w:rPr>
          <w:rFonts w:ascii="Times New Roman" w:hAnsi="Times New Roman" w:cs="Times New Roman"/>
          <w:sz w:val="28"/>
          <w:szCs w:val="28"/>
        </w:rPr>
        <w:t xml:space="preserve">. 4 введен </w:t>
      </w:r>
      <w:hyperlink r:id="rId21" w:history="1">
        <w:r w:rsidRPr="00CB3AE3">
          <w:rPr>
            <w:rFonts w:ascii="Times New Roman" w:hAnsi="Times New Roman" w:cs="Times New Roman"/>
            <w:sz w:val="28"/>
            <w:szCs w:val="28"/>
          </w:rPr>
          <w:t>постановлением</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7.1. Предоставление субсидий осуществляется на основании </w:t>
      </w:r>
      <w:hyperlink r:id="rId22" w:history="1">
        <w:r w:rsidRPr="00CB3AE3">
          <w:rPr>
            <w:rFonts w:ascii="Times New Roman" w:hAnsi="Times New Roman" w:cs="Times New Roman"/>
            <w:sz w:val="28"/>
            <w:szCs w:val="28"/>
          </w:rPr>
          <w:t>соглашения</w:t>
        </w:r>
      </w:hyperlink>
      <w:r w:rsidRPr="00CB3AE3">
        <w:rPr>
          <w:rFonts w:ascii="Times New Roman" w:hAnsi="Times New Roman" w:cs="Times New Roman"/>
          <w:sz w:val="28"/>
          <w:szCs w:val="28"/>
        </w:rPr>
        <w:t xml:space="preserve"> о предоставлении субсидий, заключаемого между уполномоченным органом и сельскохозяйственным товаропроизводителем (далее - соглашение), которое предусматривает:</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1) цели, размер и условия предоставления субсидии;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2) порядок представления сельскохозяйственным товаропроизводителем отчетности, подтверждающей выполнение условий предоставления субсидии;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3) согласие сельскохозяйственного товаропроизводителя на осуществление уполномоченным органом и органами государственного финансового контроля проверок соблюдения претендентом условий, целей и порядка предоставления субсидии;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4) ответственность за несоблюдение сельскохозяйственным товаропроизводителем условий соглашения, предусматривающая возврат субсидии в республиканский бюджет Республики Мордовия;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5) порядок возврата в республиканский бюджет Республики Мордовия субсидии в случае нарушения условий ее предоставления и установления по результатам проверок фактов нарушения целей предоставления субсидий;</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6) случаи возврата в текущем финансовом году получателями субсидий остатков субсидий, не использованных в отчетном финансовом году;</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7) реквизиты сельскохозяйственного товаропроизводителя.</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(п. 7.1 введен </w:t>
      </w:r>
      <w:hyperlink r:id="rId23" w:history="1">
        <w:r w:rsidRPr="00CB3AE3">
          <w:rPr>
            <w:rFonts w:ascii="Times New Roman" w:hAnsi="Times New Roman" w:cs="Times New Roman"/>
            <w:sz w:val="28"/>
            <w:szCs w:val="28"/>
          </w:rPr>
          <w:t>постановлением</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0"/>
      <w:bookmarkEnd w:id="4"/>
      <w:r w:rsidRPr="00CB3AE3">
        <w:rPr>
          <w:rFonts w:ascii="Times New Roman" w:hAnsi="Times New Roman" w:cs="Times New Roman"/>
          <w:sz w:val="28"/>
          <w:szCs w:val="28"/>
        </w:rPr>
        <w:t>8. Для получения субсидии претендент представляет в срок не ранее 15 января текущего года и не позднее 15 декабря текущего года в уполномоченный орган следующие документы:</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(в ред. </w:t>
      </w:r>
      <w:hyperlink r:id="rId24"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1) заявление о перечислении субсидий на расчетный счет страховой организации (далее - заявление);</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2) </w:t>
      </w:r>
      <w:hyperlink r:id="rId25" w:history="1">
        <w:r w:rsidRPr="00CB3AE3">
          <w:rPr>
            <w:rFonts w:ascii="Times New Roman" w:hAnsi="Times New Roman" w:cs="Times New Roman"/>
            <w:sz w:val="28"/>
            <w:szCs w:val="28"/>
          </w:rPr>
          <w:t>справку</w:t>
        </w:r>
      </w:hyperlink>
      <w:r w:rsidRPr="00CB3AE3">
        <w:rPr>
          <w:rFonts w:ascii="Times New Roman" w:hAnsi="Times New Roman" w:cs="Times New Roman"/>
          <w:sz w:val="28"/>
          <w:szCs w:val="28"/>
        </w:rPr>
        <w:t xml:space="preserve"> о размере средств, источником финансового обеспечения которых является субсидия, составленную на основании договора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установленной Министерством сельского хозяйства Российской Федерации;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3) копию договора страхования с приложением документов, подтверждающих правильность определения страховой стоимости согласно методикам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утвержденным Министерством сельского хозяйства Российской Федерации;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4) выписку из отчета о платежеспособности страховой организации, форма которой устанавливается Федеральной службой по финансовым </w:t>
      </w:r>
      <w:r w:rsidRPr="00CB3AE3">
        <w:rPr>
          <w:rFonts w:ascii="Times New Roman" w:hAnsi="Times New Roman" w:cs="Times New Roman"/>
          <w:sz w:val="28"/>
          <w:szCs w:val="28"/>
        </w:rPr>
        <w:lastRenderedPageBreak/>
        <w:t>рынкам, о превышении не менее чем на 30 процентов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8.1.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сведения о внесении претендента в Единый государственный реестр юридических лиц (Единый государственный реестр индивидуальных предпринимателей). Претендент вправе представить по собственной инициативе сведения о внесении его в Единый государственный реестр юридических лиц (Единый государственный реестр индивидуальных предпринимателей).</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(п. 8.1 введен </w:t>
      </w:r>
      <w:hyperlink r:id="rId26" w:history="1">
        <w:r w:rsidRPr="00CB3AE3">
          <w:rPr>
            <w:rFonts w:ascii="Times New Roman" w:hAnsi="Times New Roman" w:cs="Times New Roman"/>
            <w:sz w:val="28"/>
            <w:szCs w:val="28"/>
          </w:rPr>
          <w:t>постановлением</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9. Уполномоченный орган в течение 5 дней со дня представления заявлений регистрирует их в порядке поступления в журнале регистрации, который нумеруется, прошнуровывается и скрепляется печатью уполномоченного органа, проверяет правильность и полноту оформления документов, указанных в </w:t>
      </w:r>
      <w:hyperlink w:anchor="Par80" w:history="1">
        <w:r w:rsidRPr="00CB3AE3">
          <w:rPr>
            <w:rFonts w:ascii="Times New Roman" w:hAnsi="Times New Roman" w:cs="Times New Roman"/>
            <w:sz w:val="28"/>
            <w:szCs w:val="28"/>
          </w:rPr>
          <w:t>пункте 8</w:t>
        </w:r>
      </w:hyperlink>
      <w:r w:rsidRPr="00CB3AE3">
        <w:rPr>
          <w:rFonts w:ascii="Times New Roman" w:hAnsi="Times New Roman" w:cs="Times New Roman"/>
          <w:sz w:val="28"/>
          <w:szCs w:val="28"/>
        </w:rPr>
        <w:t xml:space="preserve"> настоящего Порядка, а также соответствие претендентов условиям, указанным в </w:t>
      </w:r>
      <w:hyperlink w:anchor="Par64" w:history="1">
        <w:r w:rsidRPr="00CB3AE3">
          <w:rPr>
            <w:rFonts w:ascii="Times New Roman" w:hAnsi="Times New Roman" w:cs="Times New Roman"/>
            <w:sz w:val="28"/>
            <w:szCs w:val="28"/>
          </w:rPr>
          <w:t>пункте 7</w:t>
        </w:r>
      </w:hyperlink>
      <w:r w:rsidRPr="00CB3AE3">
        <w:rPr>
          <w:rFonts w:ascii="Times New Roman" w:hAnsi="Times New Roman" w:cs="Times New Roman"/>
          <w:sz w:val="28"/>
          <w:szCs w:val="28"/>
        </w:rPr>
        <w:t xml:space="preserve"> настоящего Порядка. Уполномоченный орган ежедневно (в срок не позднее 10 дней со дня предоставления документов) по результатам рассмотрения документов претендентов принимает решение о предоставлении субсидии в порядке очередности регистрации заявлений, указанных в </w:t>
      </w:r>
      <w:hyperlink w:anchor="Par80" w:history="1">
        <w:r w:rsidRPr="00CB3AE3">
          <w:rPr>
            <w:rFonts w:ascii="Times New Roman" w:hAnsi="Times New Roman" w:cs="Times New Roman"/>
            <w:sz w:val="28"/>
            <w:szCs w:val="28"/>
          </w:rPr>
          <w:t>пункте 8</w:t>
        </w:r>
      </w:hyperlink>
      <w:r w:rsidRPr="00CB3AE3">
        <w:rPr>
          <w:rFonts w:ascii="Times New Roman" w:hAnsi="Times New Roman" w:cs="Times New Roman"/>
          <w:sz w:val="28"/>
          <w:szCs w:val="28"/>
        </w:rPr>
        <w:t xml:space="preserve"> настоящего Порядка, или об отказе в предоставлении субсидий, о чем в течение 5 дней письменно уведомляет претендентов.</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В течение 2 дней со дня получения уведомления претендентом заключается соглашение, предусматривающее обязательное условие предоставления субсидий - согласие претендента на осуществление уполномоченным органом и органом государственного финансового контроля проверок соблюдения претендентом условий, целей и порядка предоставления субсидий. Соглашение заключается один раз на текущий год.</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(п. 9 в ред. </w:t>
      </w:r>
      <w:hyperlink r:id="rId27"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10. Ежедневно, в течение 3 дней со дня заключения соглашения уполномоченный орган представляет по каждому получателю средств из федерального бюджета в Управление Федерального казначейства по Республике Мордовия заявку на кассовый расход, из республиканского </w:t>
      </w:r>
      <w:r w:rsidRPr="00CB3AE3">
        <w:rPr>
          <w:rFonts w:ascii="Times New Roman" w:hAnsi="Times New Roman" w:cs="Times New Roman"/>
          <w:sz w:val="28"/>
          <w:szCs w:val="28"/>
        </w:rPr>
        <w:lastRenderedPageBreak/>
        <w:t xml:space="preserve">бюджета Республики Мордовия в Министерство финансов Республики Мордовия платежные поручения на выплату субсидий в целях их санкционирования в соответствии со </w:t>
      </w:r>
      <w:hyperlink r:id="rId28" w:history="1">
        <w:r w:rsidRPr="00CB3AE3">
          <w:rPr>
            <w:rFonts w:ascii="Times New Roman" w:hAnsi="Times New Roman" w:cs="Times New Roman"/>
            <w:sz w:val="28"/>
            <w:szCs w:val="28"/>
          </w:rPr>
          <w:t>статьей 219</w:t>
        </w:r>
      </w:hyperlink>
      <w:r w:rsidRPr="00CB3AE3">
        <w:rPr>
          <w:rFonts w:ascii="Times New Roman" w:hAnsi="Times New Roman" w:cs="Times New Roman"/>
          <w:sz w:val="28"/>
          <w:szCs w:val="28"/>
        </w:rPr>
        <w:t xml:space="preserve"> Бюджетного кодекса Российской Федерации.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Основаниями для отказа в предоставлении субсидий являются: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несоответствие претендента на получение субсидий условиям предоставления субсидий, указанным в </w:t>
      </w:r>
      <w:hyperlink w:anchor="Par64" w:history="1">
        <w:r w:rsidRPr="00CB3AE3">
          <w:rPr>
            <w:rFonts w:ascii="Times New Roman" w:hAnsi="Times New Roman" w:cs="Times New Roman"/>
            <w:sz w:val="28"/>
            <w:szCs w:val="28"/>
          </w:rPr>
          <w:t>пункте 7</w:t>
        </w:r>
      </w:hyperlink>
      <w:r w:rsidRPr="00CB3AE3">
        <w:rPr>
          <w:rFonts w:ascii="Times New Roman" w:hAnsi="Times New Roman" w:cs="Times New Roman"/>
          <w:sz w:val="28"/>
          <w:szCs w:val="28"/>
        </w:rPr>
        <w:t xml:space="preserve"> настоящего Порядка;</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неполный комплект и/или несоответствие представленных документов требованиям, указанным в </w:t>
      </w:r>
      <w:hyperlink w:anchor="Par80" w:history="1">
        <w:r w:rsidRPr="00CB3AE3">
          <w:rPr>
            <w:rFonts w:ascii="Times New Roman" w:hAnsi="Times New Roman" w:cs="Times New Roman"/>
            <w:sz w:val="28"/>
            <w:szCs w:val="28"/>
          </w:rPr>
          <w:t>пункте 8</w:t>
        </w:r>
      </w:hyperlink>
      <w:r w:rsidRPr="00CB3AE3">
        <w:rPr>
          <w:rFonts w:ascii="Times New Roman" w:hAnsi="Times New Roman" w:cs="Times New Roman"/>
          <w:sz w:val="28"/>
          <w:szCs w:val="28"/>
        </w:rPr>
        <w:t xml:space="preserve"> настоящего Порядка;</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отсутствие бюджетных ассигнований на цели, предусмотренные настоящим Порядком, в республиканском бюджете Республики Мордовия на соответствующий финансовый год и на плановый период;</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пропуск претендентом срока предоставления документов.</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(п. 10 в ред. </w:t>
      </w:r>
      <w:hyperlink r:id="rId29"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11. Субсидии предоставляются в пределах лимитов бюджетных обязательств, предусмотренных </w:t>
      </w:r>
      <w:hyperlink r:id="rId30" w:history="1">
        <w:r w:rsidRPr="00CB3AE3">
          <w:rPr>
            <w:rFonts w:ascii="Times New Roman" w:hAnsi="Times New Roman" w:cs="Times New Roman"/>
            <w:sz w:val="28"/>
            <w:szCs w:val="28"/>
          </w:rPr>
          <w:t>законом</w:t>
        </w:r>
      </w:hyperlink>
      <w:r w:rsidRPr="00CB3AE3">
        <w:rPr>
          <w:rFonts w:ascii="Times New Roman" w:hAnsi="Times New Roman" w:cs="Times New Roman"/>
          <w:sz w:val="28"/>
          <w:szCs w:val="28"/>
        </w:rPr>
        <w:t xml:space="preserve"> Республики Мордовия о республиканском бюджете Республики Мордовия на соответствующий финансовый год и на плановый период.</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12. Уполномоченный орган представляет ежеквартально, не позднее 25 числа месяца, следующего за отчетным кварталом, в Министерство финансов Республики Мордовия </w:t>
      </w:r>
      <w:hyperlink w:anchor="Par122" w:history="1">
        <w:r w:rsidRPr="00CB3AE3">
          <w:rPr>
            <w:rFonts w:ascii="Times New Roman" w:hAnsi="Times New Roman" w:cs="Times New Roman"/>
            <w:sz w:val="28"/>
            <w:szCs w:val="28"/>
          </w:rPr>
          <w:t>отчет</w:t>
        </w:r>
      </w:hyperlink>
      <w:r w:rsidRPr="00CB3AE3">
        <w:rPr>
          <w:rFonts w:ascii="Times New Roman" w:hAnsi="Times New Roman" w:cs="Times New Roman"/>
          <w:sz w:val="28"/>
          <w:szCs w:val="28"/>
        </w:rPr>
        <w:t xml:space="preserve"> об использовании субсидий по форме согласно приложению.</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13. Уполномоченный орган несет ответственность за осуществление расходов республиканского бюджета Республики Мордовия и осуществляет контроль за соблюдением условий, целей и порядка предоставления денежных средств, источником финансового обеспечения которых являются субсидии, в соответствии с условиями их предоставления.</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14. В случае выявления нарушения условий, установленных при предоставлении субсидии, уполномоченный орган в течение 10 рабочих дней со дня обнаружения факта нарушения направляет письменное требование получателю субсидий о возврате в республиканский бюджет Республики Мордовия суммы незаконно полученной субсидии.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Получатель субсидии в течение 20 дней со дня получения письменного требования обязан перечислить в республиканский бюджет Республики Мордовия сумму незаконно полученной субсидии.</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 xml:space="preserve">В случае невозврата субсидии в республиканский бюджет Республики Мордовия по истечении 20 дней со дня получения </w:t>
      </w:r>
      <w:proofErr w:type="gramStart"/>
      <w:r w:rsidRPr="00CB3AE3">
        <w:rPr>
          <w:rFonts w:ascii="Times New Roman" w:hAnsi="Times New Roman" w:cs="Times New Roman"/>
          <w:sz w:val="28"/>
          <w:szCs w:val="28"/>
        </w:rPr>
        <w:t>получателем субсидий письменного требования</w:t>
      </w:r>
      <w:proofErr w:type="gramEnd"/>
      <w:r w:rsidRPr="00CB3AE3">
        <w:rPr>
          <w:rFonts w:ascii="Times New Roman" w:hAnsi="Times New Roman" w:cs="Times New Roman"/>
          <w:sz w:val="28"/>
          <w:szCs w:val="28"/>
        </w:rPr>
        <w:t xml:space="preserve"> уполномоченный орган обращается в суд с целью ее принудительного взыскания.</w:t>
      </w:r>
    </w:p>
    <w:p w:rsidR="00C02183" w:rsidRPr="00CB3AE3" w:rsidRDefault="00C02183" w:rsidP="00C02183">
      <w:pPr>
        <w:widowControl w:val="0"/>
        <w:autoSpaceDE w:val="0"/>
        <w:autoSpaceDN w:val="0"/>
        <w:adjustRightInd w:val="0"/>
        <w:spacing w:after="0" w:line="240" w:lineRule="auto"/>
        <w:jc w:val="both"/>
        <w:rPr>
          <w:rFonts w:ascii="Times New Roman" w:hAnsi="Times New Roman" w:cs="Times New Roman"/>
          <w:sz w:val="28"/>
          <w:szCs w:val="28"/>
        </w:rPr>
      </w:pPr>
      <w:r w:rsidRPr="00CB3AE3">
        <w:rPr>
          <w:rFonts w:ascii="Times New Roman" w:hAnsi="Times New Roman" w:cs="Times New Roman"/>
          <w:sz w:val="28"/>
          <w:szCs w:val="28"/>
        </w:rPr>
        <w:t xml:space="preserve">(п. 14 в ред. </w:t>
      </w:r>
      <w:hyperlink r:id="rId31" w:history="1">
        <w:r w:rsidRPr="00CB3AE3">
          <w:rPr>
            <w:rFonts w:ascii="Times New Roman" w:hAnsi="Times New Roman" w:cs="Times New Roman"/>
            <w:sz w:val="28"/>
            <w:szCs w:val="28"/>
          </w:rPr>
          <w:t>постановления</w:t>
        </w:r>
      </w:hyperlink>
      <w:r w:rsidRPr="00CB3AE3">
        <w:rPr>
          <w:rFonts w:ascii="Times New Roman" w:hAnsi="Times New Roman" w:cs="Times New Roman"/>
          <w:sz w:val="28"/>
          <w:szCs w:val="28"/>
        </w:rPr>
        <w:t xml:space="preserve"> Правительства РМ от 16.02.2015 N 96)</w:t>
      </w:r>
    </w:p>
    <w:p w:rsidR="00C02183" w:rsidRPr="00CB3AE3" w:rsidRDefault="00C02183" w:rsidP="00C021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AE3">
        <w:rPr>
          <w:rFonts w:ascii="Times New Roman" w:hAnsi="Times New Roman" w:cs="Times New Roman"/>
          <w:sz w:val="28"/>
          <w:szCs w:val="28"/>
        </w:rPr>
        <w:t>15. Возврат в текущем финансовом году получателем субсидий остатков субсидий, не использованных в отчетном финансовом году, в случаях, предусмотренных соглашением, производится в срок до 1 марта текущего года путем перечисления не использованных остатков субсидии в республиканский бюджет Республики Мордовия.</w:t>
      </w:r>
    </w:p>
    <w:p w:rsidR="00C02183" w:rsidRPr="00CB3AE3" w:rsidRDefault="00C02183" w:rsidP="00C02183">
      <w:pPr>
        <w:widowControl w:val="0"/>
        <w:autoSpaceDE w:val="0"/>
        <w:autoSpaceDN w:val="0"/>
        <w:adjustRightInd w:val="0"/>
        <w:spacing w:after="0" w:line="240" w:lineRule="auto"/>
        <w:jc w:val="both"/>
        <w:rPr>
          <w:rFonts w:ascii="Calibri" w:hAnsi="Calibri" w:cs="Calibri"/>
        </w:rPr>
      </w:pPr>
      <w:r w:rsidRPr="00CB3AE3">
        <w:rPr>
          <w:rFonts w:ascii="Times New Roman" w:hAnsi="Times New Roman" w:cs="Times New Roman"/>
          <w:sz w:val="28"/>
          <w:szCs w:val="28"/>
        </w:rPr>
        <w:lastRenderedPageBreak/>
        <w:t xml:space="preserve">(п. 15 введен </w:t>
      </w:r>
      <w:hyperlink r:id="rId32" w:history="1">
        <w:r w:rsidRPr="00CB3AE3">
          <w:rPr>
            <w:rFonts w:ascii="Times New Roman" w:hAnsi="Times New Roman" w:cs="Times New Roman"/>
            <w:sz w:val="28"/>
            <w:szCs w:val="28"/>
          </w:rPr>
          <w:t>постановлением</w:t>
        </w:r>
      </w:hyperlink>
      <w:r w:rsidRPr="00CB3AE3">
        <w:rPr>
          <w:rFonts w:ascii="Times New Roman" w:hAnsi="Times New Roman" w:cs="Times New Roman"/>
          <w:sz w:val="28"/>
          <w:szCs w:val="28"/>
        </w:rPr>
        <w:t xml:space="preserve"> Прав</w:t>
      </w:r>
      <w:r>
        <w:rPr>
          <w:rFonts w:ascii="Times New Roman" w:hAnsi="Times New Roman" w:cs="Times New Roman"/>
          <w:sz w:val="28"/>
          <w:szCs w:val="28"/>
        </w:rPr>
        <w:t>ительства РМ от 16.02.2015 N 96</w:t>
      </w:r>
      <w:bookmarkStart w:id="5" w:name="Par111"/>
      <w:bookmarkEnd w:id="5"/>
    </w:p>
    <w:p w:rsidR="00B21DEB" w:rsidRPr="00C02183" w:rsidRDefault="00B21DEB" w:rsidP="00C02183">
      <w:bookmarkStart w:id="6" w:name="_GoBack"/>
      <w:bookmarkEnd w:id="6"/>
    </w:p>
    <w:sectPr w:rsidR="00B21DEB" w:rsidRPr="00C02183" w:rsidSect="006F780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78"/>
    <w:rsid w:val="00082FC5"/>
    <w:rsid w:val="001F6778"/>
    <w:rsid w:val="00210D51"/>
    <w:rsid w:val="00B21DEB"/>
    <w:rsid w:val="00C02183"/>
    <w:rsid w:val="00DA0DC1"/>
    <w:rsid w:val="00F9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ECE72-5CE1-480E-8F3E-591D7AC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67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3585C72B7128752414094A1DA4DEBF1A75DC2C081D6AC7D3C6D4DB5216D523AF17C18BFE34758D8010Fo6u4I" TargetMode="External"/><Relationship Id="rId13" Type="http://schemas.openxmlformats.org/officeDocument/2006/relationships/hyperlink" Target="consultantplus://offline/ref=F203585C72B7128752414094A1DA4DEBF1A75DC2C380D3A9783C6D4DB5216D523AF17C18BFE34758D8000Eo6u3I" TargetMode="External"/><Relationship Id="rId18" Type="http://schemas.openxmlformats.org/officeDocument/2006/relationships/hyperlink" Target="consultantplus://offline/ref=F203585C72B7128752415E99B7B610E7F4AB00CDC083DCFA23633610E22867057DBE255AFBEE475DoDuFI" TargetMode="External"/><Relationship Id="rId26" Type="http://schemas.openxmlformats.org/officeDocument/2006/relationships/hyperlink" Target="consultantplus://offline/ref=F203585C72B7128752414094A1DA4DEBF1A75DC2C381D2AE773C6D4DB5216D523AF17C18BFE34758D8010Co6u3I" TargetMode="External"/><Relationship Id="rId3" Type="http://schemas.openxmlformats.org/officeDocument/2006/relationships/webSettings" Target="webSettings.xml"/><Relationship Id="rId21" Type="http://schemas.openxmlformats.org/officeDocument/2006/relationships/hyperlink" Target="consultantplus://offline/ref=F203585C72B7128752414094A1DA4DEBF1A75DC2C381D2AE773C6D4DB5216D523AF17C18BFE34758D8010Fo6u0I" TargetMode="External"/><Relationship Id="rId34" Type="http://schemas.openxmlformats.org/officeDocument/2006/relationships/theme" Target="theme/theme1.xml"/><Relationship Id="rId7" Type="http://schemas.openxmlformats.org/officeDocument/2006/relationships/hyperlink" Target="consultantplus://offline/ref=F203585C72B7128752414094A1DA4DEBF1A75DC2C380DEAD773C6D4DB5216D523AF17C18BFE34759DA0707o6u6I" TargetMode="External"/><Relationship Id="rId12" Type="http://schemas.openxmlformats.org/officeDocument/2006/relationships/hyperlink" Target="consultantplus://offline/ref=F203585C72B7128752414094A1DA4DEBF1A75DC2C48DDEA47F3C6D4DB5216D523AF17C18BFE34758D8010Do6u9I" TargetMode="External"/><Relationship Id="rId17" Type="http://schemas.openxmlformats.org/officeDocument/2006/relationships/hyperlink" Target="consultantplus://offline/ref=F203585C72B7128752415E99B7B610E7F4AD07C9C183DCFA23633610E22867057DBE255AFBEE4659oDuBI" TargetMode="External"/><Relationship Id="rId25" Type="http://schemas.openxmlformats.org/officeDocument/2006/relationships/hyperlink" Target="consultantplus://offline/ref=F203585C72B7128752415E99B7B610E7F4AA07CDC285DCFA23633610E22867057DBE255AFBEE4658oDuF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03585C72B7128752414094A1DA4DEBF1A75DC2C381D2AE773C6D4DB5216D523AF17C18BFE34758D8010Eo6u6I" TargetMode="External"/><Relationship Id="rId20" Type="http://schemas.openxmlformats.org/officeDocument/2006/relationships/hyperlink" Target="consultantplus://offline/ref=F203585C72B7128752414094A1DA4DEBF1A75DC2C381D2AE773C6D4DB5216D523AF17C18BFE34758D8010Eo6u8I" TargetMode="External"/><Relationship Id="rId29" Type="http://schemas.openxmlformats.org/officeDocument/2006/relationships/hyperlink" Target="consultantplus://offline/ref=F203585C72B7128752414094A1DA4DEBF1A75DC2C381D2AE773C6D4DB5216D523AF17C18BFE34758D8010Co6u8I" TargetMode="External"/><Relationship Id="rId1" Type="http://schemas.openxmlformats.org/officeDocument/2006/relationships/styles" Target="styles.xml"/><Relationship Id="rId6" Type="http://schemas.openxmlformats.org/officeDocument/2006/relationships/hyperlink" Target="consultantplus://offline/ref=F203585C72B7128752415E99B7B610E7F4AB00CDC083DCFA23633610E22867057DBE255AFBEE465AoDuDI" TargetMode="External"/><Relationship Id="rId11" Type="http://schemas.openxmlformats.org/officeDocument/2006/relationships/hyperlink" Target="consultantplus://offline/ref=F203585C72B7128752414094A1DA4DEBF1A75DC2C381D2AE773C6D4DB5216D523AF17C18BFE34758D8010Eo6u5I" TargetMode="External"/><Relationship Id="rId24" Type="http://schemas.openxmlformats.org/officeDocument/2006/relationships/hyperlink" Target="consultantplus://offline/ref=F203585C72B7128752414094A1DA4DEBF1A75DC2C381D2AE773C6D4DB5216D523AF17C18BFE34758D8010Co6u1I" TargetMode="External"/><Relationship Id="rId32" Type="http://schemas.openxmlformats.org/officeDocument/2006/relationships/hyperlink" Target="consultantplus://offline/ref=F203585C72B7128752414094A1DA4DEBF1A75DC2C381D2AE773C6D4DB5216D523AF17C18BFE34758D8010Do6u8I" TargetMode="External"/><Relationship Id="rId5" Type="http://schemas.openxmlformats.org/officeDocument/2006/relationships/hyperlink" Target="consultantplus://offline/ref=F203585C72B7128752415E99B7B610E7F4AB00CFC787DCFA23633610E22867057DBE255AFFEEo4u1I" TargetMode="External"/><Relationship Id="rId15" Type="http://schemas.openxmlformats.org/officeDocument/2006/relationships/hyperlink" Target="consultantplus://offline/ref=F203585C72B7128752415E99B7B610E7F4AB06CDC18DDCFA23633610E22867057DBE255AFBEE4659oDuBI" TargetMode="External"/><Relationship Id="rId23" Type="http://schemas.openxmlformats.org/officeDocument/2006/relationships/hyperlink" Target="consultantplus://offline/ref=F203585C72B7128752414094A1DA4DEBF1A75DC2C381D2AE773C6D4DB5216D523AF17C18BFE34758D8010Fo6u2I" TargetMode="External"/><Relationship Id="rId28" Type="http://schemas.openxmlformats.org/officeDocument/2006/relationships/hyperlink" Target="consultantplus://offline/ref=F203585C72B7128752415E99B7B610E7F4AB00CFC787DCFA23633610E22867057DBE2559FEE6o4u1I" TargetMode="External"/><Relationship Id="rId10" Type="http://schemas.openxmlformats.org/officeDocument/2006/relationships/hyperlink" Target="consultantplus://offline/ref=F203585C72B7128752414094A1DA4DEBF1A75DC2C18CD4AE7E3C6D4DB5216D52o3uAI" TargetMode="External"/><Relationship Id="rId19" Type="http://schemas.openxmlformats.org/officeDocument/2006/relationships/hyperlink" Target="consultantplus://offline/ref=F203585C72B7128752415E99B7B610E7F4AB00CDC083DCFA23633610E22867057DBE255AFBEE475FoDuDI" TargetMode="External"/><Relationship Id="rId31" Type="http://schemas.openxmlformats.org/officeDocument/2006/relationships/hyperlink" Target="consultantplus://offline/ref=F203585C72B7128752414094A1DA4DEBF1A75DC2C381D2AE773C6D4DB5216D523AF17C18BFE34758D8010Do6u4I" TargetMode="External"/><Relationship Id="rId4" Type="http://schemas.openxmlformats.org/officeDocument/2006/relationships/hyperlink" Target="consultantplus://offline/ref=F203585C72B7128752414094A1DA4DEBF1A75DC2C381D2AE773C6D4DB5216D523AF17C18BFE34758D8010Eo6u5I" TargetMode="External"/><Relationship Id="rId9" Type="http://schemas.openxmlformats.org/officeDocument/2006/relationships/hyperlink" Target="consultantplus://offline/ref=F203585C72B7128752414094A1DA4DEBF1A75DC2C081D6AC7D3C6D4DB5216D523AF17C18BFE34758D80506o6u7I" TargetMode="External"/><Relationship Id="rId14" Type="http://schemas.openxmlformats.org/officeDocument/2006/relationships/hyperlink" Target="consultantplus://offline/ref=F203585C72B7128752414094A1DA4DEBF1A75DC2C380DEAD773C6D4DB5216D523AF17C18BFE34759DA0907o6u2I" TargetMode="External"/><Relationship Id="rId22" Type="http://schemas.openxmlformats.org/officeDocument/2006/relationships/hyperlink" Target="consultantplus://offline/ref=F203585C72B7128752414094A1DA4DEBF1A75DC2C380D2A8763C6D4DB5216D523AF17C18BFE34758D8010Fo6u1I" TargetMode="External"/><Relationship Id="rId27" Type="http://schemas.openxmlformats.org/officeDocument/2006/relationships/hyperlink" Target="consultantplus://offline/ref=F203585C72B7128752414094A1DA4DEBF1A75DC2C381D2AE773C6D4DB5216D523AF17C18BFE34758D8010Co6u5I" TargetMode="External"/><Relationship Id="rId30" Type="http://schemas.openxmlformats.org/officeDocument/2006/relationships/hyperlink" Target="consultantplus://offline/ref=F203585C72B7128752414094A1DA4DEBF1A75DC2C380D3A9783C6D4DB5216D52o3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dcterms:created xsi:type="dcterms:W3CDTF">2015-07-02T08:46:00Z</dcterms:created>
  <dcterms:modified xsi:type="dcterms:W3CDTF">2015-11-27T13:07:00Z</dcterms:modified>
</cp:coreProperties>
</file>