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72" w:rsidRPr="003D70A3" w:rsidRDefault="007A3672" w:rsidP="007A3672">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3D70A3">
        <w:rPr>
          <w:rFonts w:ascii="Times New Roman" w:hAnsi="Times New Roman" w:cs="Times New Roman"/>
          <w:b/>
          <w:bCs/>
          <w:sz w:val="28"/>
          <w:szCs w:val="28"/>
        </w:rPr>
        <w:t>ПРАВИТЕЛЬСТВО СТАВРОПОЛЬСКОГО КРАЯ</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r w:rsidRPr="003D70A3">
        <w:rPr>
          <w:rFonts w:ascii="Times New Roman" w:hAnsi="Times New Roman" w:cs="Times New Roman"/>
          <w:b/>
          <w:bCs/>
          <w:sz w:val="28"/>
          <w:szCs w:val="28"/>
        </w:rPr>
        <w:t>ПОСТАНОВЛЕНИЕ</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r w:rsidRPr="003D70A3">
        <w:rPr>
          <w:rFonts w:ascii="Times New Roman" w:hAnsi="Times New Roman" w:cs="Times New Roman"/>
          <w:b/>
          <w:bCs/>
          <w:sz w:val="28"/>
          <w:szCs w:val="28"/>
        </w:rPr>
        <w:t>от 21 марта 2012 г. N 100-п</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r w:rsidRPr="003D70A3">
        <w:rPr>
          <w:rFonts w:ascii="Times New Roman" w:hAnsi="Times New Roman" w:cs="Times New Roman"/>
          <w:b/>
          <w:bCs/>
          <w:sz w:val="28"/>
          <w:szCs w:val="28"/>
        </w:rPr>
        <w:t>ОБ УТВЕРЖДЕНИИ ПОРЯДКА ПРЕДОСТАВЛЕНИЯ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sz w:val="28"/>
          <w:szCs w:val="28"/>
        </w:rPr>
      </w:pP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sz w:val="28"/>
          <w:szCs w:val="28"/>
        </w:rPr>
      </w:pPr>
      <w:r w:rsidRPr="003D70A3">
        <w:rPr>
          <w:rFonts w:ascii="Times New Roman" w:hAnsi="Times New Roman" w:cs="Times New Roman"/>
          <w:sz w:val="28"/>
          <w:szCs w:val="28"/>
        </w:rPr>
        <w:t>(в ред. постановлений Правительства Ставропольского края</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sz w:val="28"/>
          <w:szCs w:val="28"/>
        </w:rPr>
      </w:pPr>
      <w:r w:rsidRPr="003D70A3">
        <w:rPr>
          <w:rFonts w:ascii="Times New Roman" w:hAnsi="Times New Roman" w:cs="Times New Roman"/>
          <w:sz w:val="28"/>
          <w:szCs w:val="28"/>
        </w:rPr>
        <w:t xml:space="preserve">от 07.03.2013 </w:t>
      </w:r>
      <w:hyperlink r:id="rId4" w:history="1">
        <w:r w:rsidRPr="003D70A3">
          <w:rPr>
            <w:rFonts w:ascii="Times New Roman" w:hAnsi="Times New Roman" w:cs="Times New Roman"/>
            <w:sz w:val="28"/>
            <w:szCs w:val="28"/>
          </w:rPr>
          <w:t>N 73-п</w:t>
        </w:r>
      </w:hyperlink>
      <w:r w:rsidRPr="003D70A3">
        <w:rPr>
          <w:rFonts w:ascii="Times New Roman" w:hAnsi="Times New Roman" w:cs="Times New Roman"/>
          <w:sz w:val="28"/>
          <w:szCs w:val="28"/>
        </w:rPr>
        <w:t xml:space="preserve">, от 06.03.2014 </w:t>
      </w:r>
      <w:hyperlink r:id="rId5" w:history="1">
        <w:r w:rsidRPr="003D70A3">
          <w:rPr>
            <w:rFonts w:ascii="Times New Roman" w:hAnsi="Times New Roman" w:cs="Times New Roman"/>
            <w:sz w:val="28"/>
            <w:szCs w:val="28"/>
          </w:rPr>
          <w:t>N 87-п</w:t>
        </w:r>
      </w:hyperlink>
      <w:r w:rsidRPr="003D70A3">
        <w:rPr>
          <w:rFonts w:ascii="Times New Roman" w:hAnsi="Times New Roman" w:cs="Times New Roman"/>
          <w:sz w:val="28"/>
          <w:szCs w:val="28"/>
        </w:rPr>
        <w:t>,</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sz w:val="28"/>
          <w:szCs w:val="28"/>
        </w:rPr>
      </w:pPr>
      <w:r w:rsidRPr="003D70A3">
        <w:rPr>
          <w:rFonts w:ascii="Times New Roman" w:hAnsi="Times New Roman" w:cs="Times New Roman"/>
          <w:sz w:val="28"/>
          <w:szCs w:val="28"/>
        </w:rPr>
        <w:t xml:space="preserve">от 11.12.2014 </w:t>
      </w:r>
      <w:hyperlink r:id="rId6" w:history="1">
        <w:r w:rsidRPr="003D70A3">
          <w:rPr>
            <w:rFonts w:ascii="Times New Roman" w:hAnsi="Times New Roman" w:cs="Times New Roman"/>
            <w:sz w:val="28"/>
            <w:szCs w:val="28"/>
          </w:rPr>
          <w:t>N 485-п</w:t>
        </w:r>
      </w:hyperlink>
      <w:r w:rsidRPr="003D70A3">
        <w:rPr>
          <w:rFonts w:ascii="Times New Roman" w:hAnsi="Times New Roman" w:cs="Times New Roman"/>
          <w:sz w:val="28"/>
          <w:szCs w:val="28"/>
        </w:rPr>
        <w:t>)</w:t>
      </w:r>
    </w:p>
    <w:p w:rsidR="007A3672" w:rsidRPr="003D70A3" w:rsidRDefault="007A3672" w:rsidP="007A3672">
      <w:pPr>
        <w:widowControl w:val="0"/>
        <w:autoSpaceDE w:val="0"/>
        <w:autoSpaceDN w:val="0"/>
        <w:adjustRightInd w:val="0"/>
        <w:spacing w:after="0" w:line="240" w:lineRule="auto"/>
        <w:rPr>
          <w:rFonts w:ascii="Times New Roman" w:hAnsi="Times New Roman" w:cs="Times New Roman"/>
          <w:sz w:val="28"/>
          <w:szCs w:val="28"/>
        </w:rPr>
      </w:pP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В соответствии с </w:t>
      </w:r>
      <w:hyperlink r:id="rId7" w:history="1">
        <w:r w:rsidRPr="003D70A3">
          <w:rPr>
            <w:rFonts w:ascii="Times New Roman" w:hAnsi="Times New Roman" w:cs="Times New Roman"/>
            <w:sz w:val="28"/>
            <w:szCs w:val="28"/>
          </w:rPr>
          <w:t>постановлением</w:t>
        </w:r>
      </w:hyperlink>
      <w:r w:rsidRPr="003D70A3">
        <w:rPr>
          <w:rFonts w:ascii="Times New Roman" w:hAnsi="Times New Roman" w:cs="Times New Roman"/>
          <w:sz w:val="28"/>
          <w:szCs w:val="28"/>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Правительство Ставропольского края постановляет:</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(преамбула в ред. </w:t>
      </w:r>
      <w:hyperlink r:id="rId8"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07.03.2013 N 73-п)</w:t>
      </w:r>
    </w:p>
    <w:p w:rsidR="007A3672" w:rsidRPr="003D70A3" w:rsidRDefault="007A3672" w:rsidP="007A3672">
      <w:pPr>
        <w:widowControl w:val="0"/>
        <w:autoSpaceDE w:val="0"/>
        <w:autoSpaceDN w:val="0"/>
        <w:adjustRightInd w:val="0"/>
        <w:spacing w:after="0" w:line="240" w:lineRule="auto"/>
        <w:rPr>
          <w:rFonts w:ascii="Times New Roman" w:hAnsi="Times New Roman" w:cs="Times New Roman"/>
          <w:sz w:val="28"/>
          <w:szCs w:val="28"/>
        </w:rPr>
      </w:pP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1. Утвердить прилагаемый </w:t>
      </w:r>
      <w:hyperlink w:anchor="Par42" w:history="1">
        <w:r w:rsidRPr="003D70A3">
          <w:rPr>
            <w:rFonts w:ascii="Times New Roman" w:hAnsi="Times New Roman" w:cs="Times New Roman"/>
            <w:sz w:val="28"/>
            <w:szCs w:val="28"/>
          </w:rPr>
          <w:t>Порядок</w:t>
        </w:r>
      </w:hyperlink>
      <w:r w:rsidRPr="003D70A3">
        <w:rPr>
          <w:rFonts w:ascii="Times New Roman" w:hAnsi="Times New Roman" w:cs="Times New Roman"/>
          <w:sz w:val="28"/>
          <w:szCs w:val="28"/>
        </w:rPr>
        <w:t xml:space="preserve"> предоставления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 1 в ред. </w:t>
      </w:r>
      <w:hyperlink r:id="rId9"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07.03.2013 N 73-п)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2. Признать утратившими силу:</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Pr="003D70A3">
          <w:rPr>
            <w:rFonts w:ascii="Times New Roman" w:hAnsi="Times New Roman" w:cs="Times New Roman"/>
            <w:sz w:val="28"/>
            <w:szCs w:val="28"/>
          </w:rPr>
          <w:t>постановление</w:t>
        </w:r>
      </w:hyperlink>
      <w:r w:rsidRPr="003D70A3">
        <w:rPr>
          <w:rFonts w:ascii="Times New Roman" w:hAnsi="Times New Roman" w:cs="Times New Roman"/>
          <w:sz w:val="28"/>
          <w:szCs w:val="28"/>
        </w:rPr>
        <w:t xml:space="preserve"> Правительства Ставропольского края от 17 марта 2010 г. N 83-п "Об утверждении Порядка предоставления за счет средств бюджета Ставропольского края субсидий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Pr="003D70A3">
          <w:rPr>
            <w:rFonts w:ascii="Times New Roman" w:hAnsi="Times New Roman" w:cs="Times New Roman"/>
            <w:sz w:val="28"/>
            <w:szCs w:val="28"/>
          </w:rPr>
          <w:t>пункт 8</w:t>
        </w:r>
      </w:hyperlink>
      <w:r w:rsidRPr="003D70A3">
        <w:rPr>
          <w:rFonts w:ascii="Times New Roman" w:hAnsi="Times New Roman" w:cs="Times New Roman"/>
          <w:sz w:val="28"/>
          <w:szCs w:val="28"/>
        </w:rPr>
        <w:t xml:space="preserve"> изменений, внесенных в некоторые постановления Правительства Ставропольского края по вопросам государственной поддержки сельскохозяйственного производства, утвержденных постановлением Правительства Ставропольского края от 27 апреля 2011 г. N 157-п;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Pr="003D70A3">
          <w:rPr>
            <w:rFonts w:ascii="Times New Roman" w:hAnsi="Times New Roman" w:cs="Times New Roman"/>
            <w:sz w:val="28"/>
            <w:szCs w:val="28"/>
          </w:rPr>
          <w:t>пункт 8</w:t>
        </w:r>
      </w:hyperlink>
      <w:r w:rsidRPr="003D70A3">
        <w:rPr>
          <w:rFonts w:ascii="Times New Roman" w:hAnsi="Times New Roman" w:cs="Times New Roman"/>
          <w:sz w:val="28"/>
          <w:szCs w:val="28"/>
        </w:rPr>
        <w:t xml:space="preserve"> изменений, внесенных в некоторые постановления Правительства Ставропольского края по вопросам государственной поддержки сельскохозяйственного производства, утвержденных постановлением Правительства Ставропольского края от 15 июня 2011 г. N 233-п;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Pr="003D70A3">
          <w:rPr>
            <w:rFonts w:ascii="Times New Roman" w:hAnsi="Times New Roman" w:cs="Times New Roman"/>
            <w:sz w:val="28"/>
            <w:szCs w:val="28"/>
          </w:rPr>
          <w:t>постановление</w:t>
        </w:r>
      </w:hyperlink>
      <w:r w:rsidRPr="003D70A3">
        <w:rPr>
          <w:rFonts w:ascii="Times New Roman" w:hAnsi="Times New Roman" w:cs="Times New Roman"/>
          <w:sz w:val="28"/>
          <w:szCs w:val="28"/>
        </w:rPr>
        <w:t xml:space="preserve"> Правительства Ставропольского края от 19 октября 2011 г. N 408-п "О внесении изменений в Порядок предоставления за счет средств бюджета Ставропольского края субсидий на компенсацию части затрат по страхованию урожая сельскохозяйственных культур, урожая многолетних насаждений и посадок многолетних насаждений, утвержденный постановлением Правительства Ставропольского края от 17 марта 2010 г. N 83-п".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3. Контроль за выполнением настоящего постановления возложить на первого заместителя председателя Правительства Ставропольского края Шаповалова В.Г. и заместителя председателя Правительства Ставропольского края Журавлева И.В.</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4. Настоящее постановление вступает в силу со дня его принятия и распространяется на правоотношения, возникшие с 01 января 2012 года.</w:t>
      </w:r>
    </w:p>
    <w:p w:rsidR="007A3672" w:rsidRPr="003D70A3" w:rsidRDefault="007A3672" w:rsidP="007A3672">
      <w:pPr>
        <w:widowControl w:val="0"/>
        <w:autoSpaceDE w:val="0"/>
        <w:autoSpaceDN w:val="0"/>
        <w:adjustRightInd w:val="0"/>
        <w:spacing w:after="0" w:line="240" w:lineRule="auto"/>
        <w:rPr>
          <w:rFonts w:ascii="Times New Roman" w:hAnsi="Times New Roman" w:cs="Times New Roman"/>
          <w:sz w:val="28"/>
          <w:szCs w:val="28"/>
        </w:rPr>
      </w:pP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sz w:val="28"/>
          <w:szCs w:val="28"/>
        </w:rPr>
      </w:pPr>
      <w:r w:rsidRPr="003D70A3">
        <w:rPr>
          <w:rFonts w:ascii="Times New Roman" w:hAnsi="Times New Roman" w:cs="Times New Roman"/>
          <w:sz w:val="28"/>
          <w:szCs w:val="28"/>
        </w:rPr>
        <w:t>Губернатор</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sz w:val="28"/>
          <w:szCs w:val="28"/>
        </w:rPr>
      </w:pPr>
      <w:r w:rsidRPr="003D70A3">
        <w:rPr>
          <w:rFonts w:ascii="Times New Roman" w:hAnsi="Times New Roman" w:cs="Times New Roman"/>
          <w:sz w:val="28"/>
          <w:szCs w:val="28"/>
        </w:rPr>
        <w:t>Ставропольского края</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sz w:val="28"/>
          <w:szCs w:val="28"/>
        </w:rPr>
      </w:pPr>
      <w:r w:rsidRPr="003D70A3">
        <w:rPr>
          <w:rFonts w:ascii="Times New Roman" w:hAnsi="Times New Roman" w:cs="Times New Roman"/>
          <w:sz w:val="28"/>
          <w:szCs w:val="28"/>
        </w:rPr>
        <w:t>В.В.ГАЕВСКИЙ</w:t>
      </w:r>
    </w:p>
    <w:p w:rsidR="007A3672" w:rsidRPr="003D70A3" w:rsidRDefault="007A3672" w:rsidP="007A3672">
      <w:pPr>
        <w:spacing w:after="160" w:line="259" w:lineRule="auto"/>
        <w:rPr>
          <w:rFonts w:ascii="Times New Roman" w:hAnsi="Times New Roman" w:cs="Times New Roman"/>
          <w:sz w:val="28"/>
          <w:szCs w:val="28"/>
        </w:rPr>
      </w:pPr>
      <w:r w:rsidRPr="003D70A3">
        <w:rPr>
          <w:rFonts w:ascii="Times New Roman" w:hAnsi="Times New Roman" w:cs="Times New Roman"/>
          <w:sz w:val="28"/>
          <w:szCs w:val="28"/>
        </w:rPr>
        <w:br w:type="page"/>
      </w:r>
    </w:p>
    <w:p w:rsidR="007A3672" w:rsidRPr="003D70A3" w:rsidRDefault="007A3672" w:rsidP="007A367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7"/>
      <w:bookmarkEnd w:id="1"/>
      <w:r w:rsidRPr="003D70A3">
        <w:rPr>
          <w:rFonts w:ascii="Times New Roman" w:hAnsi="Times New Roman" w:cs="Times New Roman"/>
          <w:sz w:val="28"/>
          <w:szCs w:val="28"/>
        </w:rPr>
        <w:lastRenderedPageBreak/>
        <w:t>Утвержден</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sz w:val="28"/>
          <w:szCs w:val="28"/>
        </w:rPr>
      </w:pPr>
      <w:r w:rsidRPr="003D70A3">
        <w:rPr>
          <w:rFonts w:ascii="Times New Roman" w:hAnsi="Times New Roman" w:cs="Times New Roman"/>
          <w:sz w:val="28"/>
          <w:szCs w:val="28"/>
        </w:rPr>
        <w:t>постановлением</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sz w:val="28"/>
          <w:szCs w:val="28"/>
        </w:rPr>
      </w:pPr>
      <w:r w:rsidRPr="003D70A3">
        <w:rPr>
          <w:rFonts w:ascii="Times New Roman" w:hAnsi="Times New Roman" w:cs="Times New Roman"/>
          <w:sz w:val="28"/>
          <w:szCs w:val="28"/>
        </w:rPr>
        <w:t>Правительства Ставропольского края</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sz w:val="28"/>
          <w:szCs w:val="28"/>
        </w:rPr>
      </w:pPr>
      <w:r w:rsidRPr="003D70A3">
        <w:rPr>
          <w:rFonts w:ascii="Times New Roman" w:hAnsi="Times New Roman" w:cs="Times New Roman"/>
          <w:sz w:val="28"/>
          <w:szCs w:val="28"/>
        </w:rPr>
        <w:t>от 21 марта 2012 г. N 100-п</w:t>
      </w:r>
    </w:p>
    <w:p w:rsidR="007A3672" w:rsidRPr="003D70A3" w:rsidRDefault="007A3672" w:rsidP="007A3672">
      <w:pPr>
        <w:widowControl w:val="0"/>
        <w:autoSpaceDE w:val="0"/>
        <w:autoSpaceDN w:val="0"/>
        <w:adjustRightInd w:val="0"/>
        <w:spacing w:after="0" w:line="240" w:lineRule="auto"/>
        <w:rPr>
          <w:rFonts w:ascii="Times New Roman" w:hAnsi="Times New Roman" w:cs="Times New Roman"/>
          <w:sz w:val="28"/>
          <w:szCs w:val="28"/>
        </w:rPr>
      </w:pP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2"/>
      <w:bookmarkEnd w:id="2"/>
      <w:r w:rsidRPr="003D70A3">
        <w:rPr>
          <w:rFonts w:ascii="Times New Roman" w:hAnsi="Times New Roman" w:cs="Times New Roman"/>
          <w:b/>
          <w:bCs/>
          <w:sz w:val="28"/>
          <w:szCs w:val="28"/>
        </w:rPr>
        <w:t>ПОРЯДОК ПРЕДОСТАВЛЕНИЯ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sz w:val="28"/>
          <w:szCs w:val="28"/>
        </w:rPr>
      </w:pP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sz w:val="28"/>
          <w:szCs w:val="28"/>
        </w:rPr>
      </w:pPr>
      <w:r w:rsidRPr="003D70A3">
        <w:rPr>
          <w:rFonts w:ascii="Times New Roman" w:hAnsi="Times New Roman" w:cs="Times New Roman"/>
          <w:sz w:val="28"/>
          <w:szCs w:val="28"/>
        </w:rPr>
        <w:t>(в ред. постановлений Правительства Ставропольского края</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sz w:val="28"/>
          <w:szCs w:val="28"/>
        </w:rPr>
      </w:pPr>
      <w:r w:rsidRPr="003D70A3">
        <w:rPr>
          <w:rFonts w:ascii="Times New Roman" w:hAnsi="Times New Roman" w:cs="Times New Roman"/>
          <w:sz w:val="28"/>
          <w:szCs w:val="28"/>
        </w:rPr>
        <w:t xml:space="preserve">от 07.03.2013 </w:t>
      </w:r>
      <w:hyperlink r:id="rId14" w:history="1">
        <w:r w:rsidRPr="003D70A3">
          <w:rPr>
            <w:rFonts w:ascii="Times New Roman" w:hAnsi="Times New Roman" w:cs="Times New Roman"/>
            <w:sz w:val="28"/>
            <w:szCs w:val="28"/>
          </w:rPr>
          <w:t>N 73-п</w:t>
        </w:r>
      </w:hyperlink>
      <w:r w:rsidRPr="003D70A3">
        <w:rPr>
          <w:rFonts w:ascii="Times New Roman" w:hAnsi="Times New Roman" w:cs="Times New Roman"/>
          <w:sz w:val="28"/>
          <w:szCs w:val="28"/>
        </w:rPr>
        <w:t xml:space="preserve">, от 06.03.2014 </w:t>
      </w:r>
      <w:hyperlink r:id="rId15" w:history="1">
        <w:r w:rsidRPr="003D70A3">
          <w:rPr>
            <w:rFonts w:ascii="Times New Roman" w:hAnsi="Times New Roman" w:cs="Times New Roman"/>
            <w:sz w:val="28"/>
            <w:szCs w:val="28"/>
          </w:rPr>
          <w:t>N 87-п</w:t>
        </w:r>
      </w:hyperlink>
      <w:r w:rsidRPr="003D70A3">
        <w:rPr>
          <w:rFonts w:ascii="Times New Roman" w:hAnsi="Times New Roman" w:cs="Times New Roman"/>
          <w:sz w:val="28"/>
          <w:szCs w:val="28"/>
        </w:rPr>
        <w:t>,</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sz w:val="28"/>
          <w:szCs w:val="28"/>
        </w:rPr>
      </w:pPr>
      <w:r w:rsidRPr="003D70A3">
        <w:rPr>
          <w:rFonts w:ascii="Times New Roman" w:hAnsi="Times New Roman" w:cs="Times New Roman"/>
          <w:sz w:val="28"/>
          <w:szCs w:val="28"/>
        </w:rPr>
        <w:t xml:space="preserve">от 11.12.2014 </w:t>
      </w:r>
      <w:hyperlink r:id="rId16" w:history="1">
        <w:r w:rsidRPr="003D70A3">
          <w:rPr>
            <w:rFonts w:ascii="Times New Roman" w:hAnsi="Times New Roman" w:cs="Times New Roman"/>
            <w:sz w:val="28"/>
            <w:szCs w:val="28"/>
          </w:rPr>
          <w:t>N 485-п</w:t>
        </w:r>
      </w:hyperlink>
      <w:r w:rsidRPr="003D70A3">
        <w:rPr>
          <w:rFonts w:ascii="Times New Roman" w:hAnsi="Times New Roman" w:cs="Times New Roman"/>
          <w:sz w:val="28"/>
          <w:szCs w:val="28"/>
        </w:rPr>
        <w:t>)</w:t>
      </w:r>
    </w:p>
    <w:p w:rsidR="007A3672" w:rsidRPr="003D70A3" w:rsidRDefault="007A3672" w:rsidP="007A3672">
      <w:pPr>
        <w:widowControl w:val="0"/>
        <w:autoSpaceDE w:val="0"/>
        <w:autoSpaceDN w:val="0"/>
        <w:adjustRightInd w:val="0"/>
        <w:spacing w:after="0" w:line="240" w:lineRule="auto"/>
        <w:rPr>
          <w:rFonts w:ascii="Times New Roman" w:hAnsi="Times New Roman" w:cs="Times New Roman"/>
          <w:sz w:val="28"/>
          <w:szCs w:val="28"/>
        </w:rPr>
      </w:pP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1. Настоящий Порядок определяет условия и механизм предоставления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соответственно - краевой бюджет, субсидии, договор страхования).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 1 в ред. </w:t>
      </w:r>
      <w:hyperlink r:id="rId17"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07.03.2013 N 73-п)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2. Субсидия предоставляется сельскохозяйственным товаропроизводителям, включенным министерством сельского хозяйства Ставропольского края в реестр субъектов государственной поддержки сельскохозяйственного производства Ставропольского края (далее соответственно - министерство, получатели).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3. Субсидии предоставляются получателям на уплату страховой премии, начисленной по договору страхования: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а) в области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следующих событий:</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проникновение и (или) распространение вредных организмов, если такие события носят эпифитотический характер;</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lastRenderedPageBreak/>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б) в области животноводства на случай утраты (гибели) сельскохозяйственных животных (крупного рогатого скота (буйволов, быков, волов, коров, яков), мелкого рогатого скота (коз, овец), свиней, лошадей, лошаков, мулов, ослов, верблюдов, кроликов, пушных зверей, птиц яйценоских пород и птиц мясных пород (гусей, индеек, кур, перепелок, уток, цесарок), цыплят-бройлеров, семей пчел) в результате воздействия следующих событий:</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заразные болезни животных, включенные в </w:t>
      </w:r>
      <w:hyperlink r:id="rId18" w:history="1">
        <w:r w:rsidRPr="003D70A3">
          <w:rPr>
            <w:rFonts w:ascii="Times New Roman" w:hAnsi="Times New Roman" w:cs="Times New Roman"/>
            <w:sz w:val="28"/>
            <w:szCs w:val="28"/>
          </w:rPr>
          <w:t>перечень</w:t>
        </w:r>
      </w:hyperlink>
      <w:r w:rsidRPr="003D70A3">
        <w:rPr>
          <w:rFonts w:ascii="Times New Roman" w:hAnsi="Times New Roman" w:cs="Times New Roman"/>
          <w:sz w:val="28"/>
          <w:szCs w:val="28"/>
        </w:rPr>
        <w:t>, утвержденный Министерством сельского хозяйства Российской Федерации, массовые отравления;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пожар.</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 3 в ред. </w:t>
      </w:r>
      <w:hyperlink r:id="rId19"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07.03.2013 N 73-п)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4. Субсидия предоставляется получателям при следующих условиях:</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1) предоставление периодической и бухгалтерской отчетности в министерство;</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2) заключение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(в ред. постановлений Правительства Ставропольского края от 07.03.2013 </w:t>
      </w:r>
      <w:hyperlink r:id="rId20" w:history="1">
        <w:r w:rsidRPr="003D70A3">
          <w:rPr>
            <w:rFonts w:ascii="Times New Roman" w:hAnsi="Times New Roman" w:cs="Times New Roman"/>
            <w:sz w:val="28"/>
            <w:szCs w:val="28"/>
          </w:rPr>
          <w:t>N 73-п</w:t>
        </w:r>
      </w:hyperlink>
      <w:r w:rsidRPr="003D70A3">
        <w:rPr>
          <w:rFonts w:ascii="Times New Roman" w:hAnsi="Times New Roman" w:cs="Times New Roman"/>
          <w:sz w:val="28"/>
          <w:szCs w:val="28"/>
        </w:rPr>
        <w:t xml:space="preserve">, от 06.03.2014 </w:t>
      </w:r>
      <w:hyperlink r:id="rId21" w:history="1">
        <w:r w:rsidRPr="003D70A3">
          <w:rPr>
            <w:rFonts w:ascii="Times New Roman" w:hAnsi="Times New Roman" w:cs="Times New Roman"/>
            <w:sz w:val="28"/>
            <w:szCs w:val="28"/>
          </w:rPr>
          <w:t>N 87-п</w:t>
        </w:r>
      </w:hyperlink>
      <w:r w:rsidRPr="003D70A3">
        <w:rPr>
          <w:rFonts w:ascii="Times New Roman" w:hAnsi="Times New Roman" w:cs="Times New Roman"/>
          <w:sz w:val="28"/>
          <w:szCs w:val="28"/>
        </w:rPr>
        <w:t>)</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22" w:history="1">
        <w:r w:rsidRPr="003D70A3">
          <w:rPr>
            <w:rFonts w:ascii="Times New Roman" w:hAnsi="Times New Roman" w:cs="Times New Roman"/>
            <w:sz w:val="28"/>
            <w:szCs w:val="28"/>
          </w:rPr>
          <w:t>законом</w:t>
        </w:r>
      </w:hyperlink>
      <w:r w:rsidRPr="003D70A3">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w:t>
      </w:r>
      <w:r w:rsidRPr="003D70A3">
        <w:rPr>
          <w:rFonts w:ascii="Times New Roman" w:hAnsi="Times New Roman" w:cs="Times New Roman"/>
          <w:sz w:val="28"/>
          <w:szCs w:val="28"/>
        </w:rPr>
        <w:lastRenderedPageBreak/>
        <w:t>закон "О развитии сельского хозяйства" (далее - страховая организация);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3) заключение договора страхования: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в отношении урожая сельскохозяйственных культур и посадок многолетних насаждений, указанных в плане сельскохозяйственного страхования, предусмотренном </w:t>
      </w:r>
      <w:hyperlink r:id="rId23" w:history="1">
        <w:r w:rsidRPr="003D70A3">
          <w:rPr>
            <w:rFonts w:ascii="Times New Roman" w:hAnsi="Times New Roman" w:cs="Times New Roman"/>
            <w:sz w:val="28"/>
            <w:szCs w:val="28"/>
          </w:rPr>
          <w:t>статьей 6</w:t>
        </w:r>
      </w:hyperlink>
      <w:r w:rsidRPr="003D70A3">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на соответствующий год (далее - план страхования), - на всей площади земельных участков, на которых получателем выращиваются эти сельскохозяйственные культуры и многолетние насаждения;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в отношении сельскохозяйственных животных, указанных в плане страхования, - на все имеющееся у получателя поголовье сельскохозяйственных животных определенных видов;</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(пп. 3 в ред. </w:t>
      </w:r>
      <w:hyperlink r:id="rId24"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07.03.2013 N 73-п)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4) заключение договора страхования в отношении: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сельскохозяйственных культур, за исключением многолетних насаждений, - в срок не позднее 15 календарных дней после окончания их сева или посадки;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многолетних насаждений - до момента прекращения их вегетации (перехода в состояние зимнего покоя);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сельскохозяйственных животных - на срок не менее чем один год;</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(пп. 4 в ред. </w:t>
      </w:r>
      <w:hyperlink r:id="rId25"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07.03.2013 N 73-п)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5) вступление договора страхования в силу и уплата получателем 50 процентов начисленной страховой премии по этому договору;</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6) наличие в договоре страхования условия о том, что данный договор не может быть прекращен до наступления срока, на который он был заключен, за исключением случая, предусмотренного </w:t>
      </w:r>
      <w:hyperlink r:id="rId26" w:history="1">
        <w:r w:rsidRPr="003D70A3">
          <w:rPr>
            <w:rFonts w:ascii="Times New Roman" w:hAnsi="Times New Roman" w:cs="Times New Roman"/>
            <w:sz w:val="28"/>
            <w:szCs w:val="28"/>
          </w:rPr>
          <w:t>статьей 958</w:t>
        </w:r>
      </w:hyperlink>
      <w:r w:rsidRPr="003D70A3">
        <w:rPr>
          <w:rFonts w:ascii="Times New Roman" w:hAnsi="Times New Roman" w:cs="Times New Roman"/>
          <w:sz w:val="28"/>
          <w:szCs w:val="28"/>
        </w:rPr>
        <w:t xml:space="preserve"> Гражданского кодекса Российской Федерации. Возмещение части затрат получателям на уплату страховой премии по договорам страхования, действие которых прекращено в соответствии со </w:t>
      </w:r>
      <w:hyperlink r:id="rId27" w:history="1">
        <w:r w:rsidRPr="003D70A3">
          <w:rPr>
            <w:rFonts w:ascii="Times New Roman" w:hAnsi="Times New Roman" w:cs="Times New Roman"/>
            <w:sz w:val="28"/>
            <w:szCs w:val="28"/>
          </w:rPr>
          <w:t>статьей 958</w:t>
        </w:r>
      </w:hyperlink>
      <w:r w:rsidRPr="003D70A3">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получателем и не возвращенной страховщиком части страховой премии;</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(пп. 6 в ред. </w:t>
      </w:r>
      <w:hyperlink r:id="rId28"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07.03.2013 N 73-п)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7) установление страховой суммы в договоре страхования в размере не менее чем 80 процентов страховой стоимости урожая сельскохозяйственных культур, посадок многолетних насаждений и сельскохозяйственных животных;</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(в ред. </w:t>
      </w:r>
      <w:hyperlink r:id="rId29"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07.03.2013 N 73-п)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8) участие получателя в страховании сельскохозяйственных рисков, не превышающее 40 процентов страховой суммы по договору страхования;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9) установление доли страховой премии, применяемой при расчете </w:t>
      </w:r>
      <w:r w:rsidRPr="003D70A3">
        <w:rPr>
          <w:rFonts w:ascii="Times New Roman" w:hAnsi="Times New Roman" w:cs="Times New Roman"/>
          <w:sz w:val="28"/>
          <w:szCs w:val="28"/>
        </w:rPr>
        <w:lastRenderedPageBreak/>
        <w:t>страховых тарифов и непосредственно предназначенной для осуществления страховых и компенсационных выплат получателям и выгодоприобретателям, в размере не менее чем 80 процентов;</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10) применение методик определения страховой стоимости и размера утраты (гибели) урожая сельскохозяйственных культур, посадок многолетних насаждений 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(пп. 10 в ред. </w:t>
      </w:r>
      <w:hyperlink r:id="rId30"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07.03.2013 N 73-п)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11)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страхования на соответствующий год;</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12) отсутствие просроченной задолженности по налогам и сборам;</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13) отсутствие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краевого бюджета;</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14) наличие заключенного с органом местного самоуправления муниципального района Ставропольского края соглашения о реализации мероприятий государственной </w:t>
      </w:r>
      <w:hyperlink r:id="rId31" w:history="1">
        <w:r w:rsidRPr="003D70A3">
          <w:rPr>
            <w:rFonts w:ascii="Times New Roman" w:hAnsi="Times New Roman" w:cs="Times New Roman"/>
            <w:sz w:val="28"/>
            <w:szCs w:val="28"/>
          </w:rPr>
          <w:t>программы</w:t>
        </w:r>
      </w:hyperlink>
      <w:r w:rsidRPr="003D70A3">
        <w:rPr>
          <w:rFonts w:ascii="Times New Roman" w:hAnsi="Times New Roman" w:cs="Times New Roman"/>
          <w:sz w:val="28"/>
          <w:szCs w:val="28"/>
        </w:rPr>
        <w:t xml:space="preserve"> Ставропольского края "Развитие сельского хозяйства", утвержденной постановлением Правительства Ставропольского края от 28 декабря 2012 г. N 536-п;</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(в ред. постановлений Правительства Ставропольского края от 07.03.2013 </w:t>
      </w:r>
      <w:hyperlink r:id="rId32" w:history="1">
        <w:r w:rsidRPr="003D70A3">
          <w:rPr>
            <w:rFonts w:ascii="Times New Roman" w:hAnsi="Times New Roman" w:cs="Times New Roman"/>
            <w:sz w:val="28"/>
            <w:szCs w:val="28"/>
          </w:rPr>
          <w:t>N 73-п</w:t>
        </w:r>
      </w:hyperlink>
      <w:r w:rsidRPr="003D70A3">
        <w:rPr>
          <w:rFonts w:ascii="Times New Roman" w:hAnsi="Times New Roman" w:cs="Times New Roman"/>
          <w:sz w:val="28"/>
          <w:szCs w:val="28"/>
        </w:rPr>
        <w:t xml:space="preserve">, от 06.03.2014 </w:t>
      </w:r>
      <w:hyperlink r:id="rId33" w:history="1">
        <w:r w:rsidRPr="003D70A3">
          <w:rPr>
            <w:rFonts w:ascii="Times New Roman" w:hAnsi="Times New Roman" w:cs="Times New Roman"/>
            <w:sz w:val="28"/>
            <w:szCs w:val="28"/>
          </w:rPr>
          <w:t>N 87-п</w:t>
        </w:r>
      </w:hyperlink>
      <w:r w:rsidRPr="003D70A3">
        <w:rPr>
          <w:rFonts w:ascii="Times New Roman" w:hAnsi="Times New Roman" w:cs="Times New Roman"/>
          <w:sz w:val="28"/>
          <w:szCs w:val="28"/>
        </w:rPr>
        <w:t>)</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95"/>
      <w:bookmarkEnd w:id="3"/>
      <w:r w:rsidRPr="003D70A3">
        <w:rPr>
          <w:rFonts w:ascii="Times New Roman" w:hAnsi="Times New Roman" w:cs="Times New Roman"/>
          <w:sz w:val="28"/>
          <w:szCs w:val="28"/>
        </w:rPr>
        <w:t xml:space="preserve">15) наличие согласия получателя на осуществление министерством и органами государственного финансового контроля проверок соблюдения получателем условий, целей и порядка предоставления субсидии, за исключением организаций, указанных в </w:t>
      </w:r>
      <w:hyperlink r:id="rId34" w:history="1">
        <w:r w:rsidRPr="003D70A3">
          <w:rPr>
            <w:rFonts w:ascii="Times New Roman" w:hAnsi="Times New Roman" w:cs="Times New Roman"/>
            <w:sz w:val="28"/>
            <w:szCs w:val="28"/>
          </w:rPr>
          <w:t>пункте 5 статьи 78</w:t>
        </w:r>
      </w:hyperlink>
      <w:r w:rsidRPr="003D70A3">
        <w:rPr>
          <w:rFonts w:ascii="Times New Roman" w:hAnsi="Times New Roman" w:cs="Times New Roman"/>
          <w:sz w:val="28"/>
          <w:szCs w:val="28"/>
        </w:rPr>
        <w:t xml:space="preserve"> Бюджетного кодекса Российской Федерации.</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(пп. 15 введен </w:t>
      </w:r>
      <w:hyperlink r:id="rId35" w:history="1">
        <w:r w:rsidRPr="003D70A3">
          <w:rPr>
            <w:rFonts w:ascii="Times New Roman" w:hAnsi="Times New Roman" w:cs="Times New Roman"/>
            <w:sz w:val="28"/>
            <w:szCs w:val="28"/>
          </w:rPr>
          <w:t>постановлением</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5. Субсидии предоставляются получателям в пределах средств федерального бюджета, предусмотренных соглашением о порядке предоставления субсидий, заключаемым между Министерством сельского хозяйства Российской Федерации и Правительством Ставропольского края, и средств краевого бюджета, предусмотренных на указанные цели законом Ставропольского края о бюджете Ставропольского края на очередной финансовый год и плановый период, в размере 50 процентов страховой премии по договорам страхования.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(в ред. постановлений Правительства Ставропольского края от 07.03.2013 </w:t>
      </w:r>
      <w:hyperlink r:id="rId36" w:history="1">
        <w:r w:rsidRPr="003D70A3">
          <w:rPr>
            <w:rFonts w:ascii="Times New Roman" w:hAnsi="Times New Roman" w:cs="Times New Roman"/>
            <w:sz w:val="28"/>
            <w:szCs w:val="28"/>
          </w:rPr>
          <w:t>N 73-п</w:t>
        </w:r>
      </w:hyperlink>
      <w:r w:rsidRPr="003D70A3">
        <w:rPr>
          <w:rFonts w:ascii="Times New Roman" w:hAnsi="Times New Roman" w:cs="Times New Roman"/>
          <w:sz w:val="28"/>
          <w:szCs w:val="28"/>
        </w:rPr>
        <w:t xml:space="preserve">, от 06.03.2014 </w:t>
      </w:r>
      <w:hyperlink r:id="rId37" w:history="1">
        <w:r w:rsidRPr="003D70A3">
          <w:rPr>
            <w:rFonts w:ascii="Times New Roman" w:hAnsi="Times New Roman" w:cs="Times New Roman"/>
            <w:sz w:val="28"/>
            <w:szCs w:val="28"/>
          </w:rPr>
          <w:t>N 87-п</w:t>
        </w:r>
      </w:hyperlink>
      <w:r w:rsidRPr="003D70A3">
        <w:rPr>
          <w:rFonts w:ascii="Times New Roman" w:hAnsi="Times New Roman" w:cs="Times New Roman"/>
          <w:sz w:val="28"/>
          <w:szCs w:val="28"/>
        </w:rPr>
        <w:t>)</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99"/>
      <w:bookmarkEnd w:id="4"/>
      <w:r w:rsidRPr="003D70A3">
        <w:rPr>
          <w:rFonts w:ascii="Times New Roman" w:hAnsi="Times New Roman" w:cs="Times New Roman"/>
          <w:sz w:val="28"/>
          <w:szCs w:val="28"/>
        </w:rPr>
        <w:t>6. Предоставление субсидии осуществляется на основании следующих документов:</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0"/>
      <w:bookmarkEnd w:id="5"/>
      <w:r w:rsidRPr="003D70A3">
        <w:rPr>
          <w:rFonts w:ascii="Times New Roman" w:hAnsi="Times New Roman" w:cs="Times New Roman"/>
          <w:sz w:val="28"/>
          <w:szCs w:val="28"/>
        </w:rPr>
        <w:lastRenderedPageBreak/>
        <w:t xml:space="preserve">1) </w:t>
      </w:r>
      <w:hyperlink r:id="rId38" w:history="1">
        <w:r w:rsidRPr="003D70A3">
          <w:rPr>
            <w:rFonts w:ascii="Times New Roman" w:hAnsi="Times New Roman" w:cs="Times New Roman"/>
            <w:sz w:val="28"/>
            <w:szCs w:val="28"/>
          </w:rPr>
          <w:t>заявление</w:t>
        </w:r>
      </w:hyperlink>
      <w:r w:rsidRPr="003D70A3">
        <w:rPr>
          <w:rFonts w:ascii="Times New Roman" w:hAnsi="Times New Roman" w:cs="Times New Roman"/>
          <w:sz w:val="28"/>
          <w:szCs w:val="28"/>
        </w:rPr>
        <w:t xml:space="preserve"> о перечислении субсидии на расчетный счет страховой организации, содержащее согласие получателя, предусмотренное </w:t>
      </w:r>
      <w:hyperlink w:anchor="Par95" w:history="1">
        <w:r w:rsidRPr="003D70A3">
          <w:rPr>
            <w:rFonts w:ascii="Times New Roman" w:hAnsi="Times New Roman" w:cs="Times New Roman"/>
            <w:sz w:val="28"/>
            <w:szCs w:val="28"/>
          </w:rPr>
          <w:t>подпунктом "15" пункта 4</w:t>
        </w:r>
      </w:hyperlink>
      <w:r w:rsidRPr="003D70A3">
        <w:rPr>
          <w:rFonts w:ascii="Times New Roman" w:hAnsi="Times New Roman" w:cs="Times New Roman"/>
          <w:sz w:val="28"/>
          <w:szCs w:val="28"/>
        </w:rPr>
        <w:t xml:space="preserve"> настоящего Порядка, по форме, утверждаемой министерством (далее - заявление);</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(в ред. </w:t>
      </w:r>
      <w:hyperlink r:id="rId39"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2) справка о размере субсидии, составленная на основании договора страхования и платежного поручения или иного документа, подтверждающих уплату получателем 50 процентов страховой премии по договору страхования, по форме и в сроки, устанавливаемые Министерством сельского хозяйства Российской Федерации;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3) копия договора страхования, заверенная руководителем получателя;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4) копия платежного поручения или иного документа, подтверждающего уплату получателем 50 процентов страховой премии по договору страхования, заверенная руководителем получателя;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5"/>
      <w:bookmarkEnd w:id="6"/>
      <w:r w:rsidRPr="003D70A3">
        <w:rPr>
          <w:rFonts w:ascii="Times New Roman" w:hAnsi="Times New Roman" w:cs="Times New Roman"/>
          <w:sz w:val="28"/>
          <w:szCs w:val="28"/>
        </w:rPr>
        <w:t>5) выписка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предоставленная получателю страховой организацией при заключении договора страхования и заверенная руководителем страховой организации,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(в ред. </w:t>
      </w:r>
      <w:hyperlink r:id="rId40"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07"/>
      <w:bookmarkEnd w:id="7"/>
      <w:r w:rsidRPr="003D70A3">
        <w:rPr>
          <w:rFonts w:ascii="Times New Roman" w:hAnsi="Times New Roman" w:cs="Times New Roman"/>
          <w:sz w:val="28"/>
          <w:szCs w:val="28"/>
        </w:rPr>
        <w:t>6) справка налогового органа об отсутствии у получателя просроченной задолженности по налогам и сборам.</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Документы, предусмотренные </w:t>
      </w:r>
      <w:hyperlink w:anchor="Par100" w:history="1">
        <w:r w:rsidRPr="003D70A3">
          <w:rPr>
            <w:rFonts w:ascii="Times New Roman" w:hAnsi="Times New Roman" w:cs="Times New Roman"/>
            <w:sz w:val="28"/>
            <w:szCs w:val="28"/>
          </w:rPr>
          <w:t>подпунктами "1"</w:t>
        </w:r>
      </w:hyperlink>
      <w:r w:rsidRPr="003D70A3">
        <w:rPr>
          <w:rFonts w:ascii="Times New Roman" w:hAnsi="Times New Roman" w:cs="Times New Roman"/>
          <w:sz w:val="28"/>
          <w:szCs w:val="28"/>
        </w:rPr>
        <w:t xml:space="preserve"> - </w:t>
      </w:r>
      <w:hyperlink w:anchor="Par105" w:history="1">
        <w:r w:rsidRPr="003D70A3">
          <w:rPr>
            <w:rFonts w:ascii="Times New Roman" w:hAnsi="Times New Roman" w:cs="Times New Roman"/>
            <w:sz w:val="28"/>
            <w:szCs w:val="28"/>
          </w:rPr>
          <w:t>"5"</w:t>
        </w:r>
      </w:hyperlink>
      <w:r w:rsidRPr="003D70A3">
        <w:rPr>
          <w:rFonts w:ascii="Times New Roman" w:hAnsi="Times New Roman" w:cs="Times New Roman"/>
          <w:sz w:val="28"/>
          <w:szCs w:val="28"/>
        </w:rPr>
        <w:t xml:space="preserve"> настоящего пункта, представляются получателем в министерство непосредственно или через многофункциональный центр предоставления государственных и муниципальных услуг в Ставропольском крае (далее - многофункциональный центр) в сроки, устанавливаемые Министерством сельского хозяйства Российской Федерации.</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(в ред. </w:t>
      </w:r>
      <w:hyperlink r:id="rId41"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10"/>
      <w:bookmarkEnd w:id="8"/>
      <w:r w:rsidRPr="003D70A3">
        <w:rPr>
          <w:rFonts w:ascii="Times New Roman" w:hAnsi="Times New Roman" w:cs="Times New Roman"/>
          <w:sz w:val="28"/>
          <w:szCs w:val="28"/>
        </w:rPr>
        <w:t xml:space="preserve">Министерство в течение 5 рабочих дней со дня поступления документов, предусмотренных </w:t>
      </w:r>
      <w:hyperlink w:anchor="Par100" w:history="1">
        <w:r w:rsidRPr="003D70A3">
          <w:rPr>
            <w:rFonts w:ascii="Times New Roman" w:hAnsi="Times New Roman" w:cs="Times New Roman"/>
            <w:sz w:val="28"/>
            <w:szCs w:val="28"/>
          </w:rPr>
          <w:t>подпунктами "1"</w:t>
        </w:r>
      </w:hyperlink>
      <w:r w:rsidRPr="003D70A3">
        <w:rPr>
          <w:rFonts w:ascii="Times New Roman" w:hAnsi="Times New Roman" w:cs="Times New Roman"/>
          <w:sz w:val="28"/>
          <w:szCs w:val="28"/>
        </w:rPr>
        <w:t xml:space="preserve"> - </w:t>
      </w:r>
      <w:hyperlink w:anchor="Par105" w:history="1">
        <w:r w:rsidRPr="003D70A3">
          <w:rPr>
            <w:rFonts w:ascii="Times New Roman" w:hAnsi="Times New Roman" w:cs="Times New Roman"/>
            <w:sz w:val="28"/>
            <w:szCs w:val="28"/>
          </w:rPr>
          <w:t>"5"</w:t>
        </w:r>
      </w:hyperlink>
      <w:r w:rsidRPr="003D70A3">
        <w:rPr>
          <w:rFonts w:ascii="Times New Roman" w:hAnsi="Times New Roman" w:cs="Times New Roman"/>
          <w:sz w:val="28"/>
          <w:szCs w:val="28"/>
        </w:rPr>
        <w:t xml:space="preserve"> настоящего пункта, запрашивает в Управлении Федеральной налоговой службы по Ставропольскому краю в рамках межведомственного информационного взаимодействия сведения о наличии (отсутствии) у получателя просроченной задолженности по налогам и сборам. Получатель вправе представить документ, предусмотренный </w:t>
      </w:r>
      <w:hyperlink w:anchor="Par107" w:history="1">
        <w:r w:rsidRPr="003D70A3">
          <w:rPr>
            <w:rFonts w:ascii="Times New Roman" w:hAnsi="Times New Roman" w:cs="Times New Roman"/>
            <w:sz w:val="28"/>
            <w:szCs w:val="28"/>
          </w:rPr>
          <w:t>подпунктом "6"</w:t>
        </w:r>
      </w:hyperlink>
      <w:r w:rsidRPr="003D70A3">
        <w:rPr>
          <w:rFonts w:ascii="Times New Roman" w:hAnsi="Times New Roman" w:cs="Times New Roman"/>
          <w:sz w:val="28"/>
          <w:szCs w:val="28"/>
        </w:rPr>
        <w:t xml:space="preserve"> настоящего пункта, самостоятельно.</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lastRenderedPageBreak/>
        <w:t xml:space="preserve">(в ред. </w:t>
      </w:r>
      <w:hyperlink r:id="rId42"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При представлении получателем документа, предусмотренного </w:t>
      </w:r>
      <w:hyperlink w:anchor="Par107" w:history="1">
        <w:r w:rsidRPr="003D70A3">
          <w:rPr>
            <w:rFonts w:ascii="Times New Roman" w:hAnsi="Times New Roman" w:cs="Times New Roman"/>
            <w:sz w:val="28"/>
            <w:szCs w:val="28"/>
          </w:rPr>
          <w:t>подпунктом "6"</w:t>
        </w:r>
      </w:hyperlink>
      <w:r w:rsidRPr="003D70A3">
        <w:rPr>
          <w:rFonts w:ascii="Times New Roman" w:hAnsi="Times New Roman" w:cs="Times New Roman"/>
          <w:sz w:val="28"/>
          <w:szCs w:val="28"/>
        </w:rPr>
        <w:t xml:space="preserve"> настоящего пункта, министерство межведомственный запрос в Управление Федеральной налоговой службы по Ставропольскому краю не направляет.</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(абзац введен </w:t>
      </w:r>
      <w:hyperlink r:id="rId43" w:history="1">
        <w:r w:rsidRPr="003D70A3">
          <w:rPr>
            <w:rFonts w:ascii="Times New Roman" w:hAnsi="Times New Roman" w:cs="Times New Roman"/>
            <w:sz w:val="28"/>
            <w:szCs w:val="28"/>
          </w:rPr>
          <w:t>постановлением</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Документы, предусмотренные настоящим пунктом, получатели могут направлять в министерство непосредственно или через многофункциональный центр в форме электронного документа в порядке, установленном </w:t>
      </w:r>
      <w:hyperlink r:id="rId44" w:history="1">
        <w:r w:rsidRPr="003D70A3">
          <w:rPr>
            <w:rFonts w:ascii="Times New Roman" w:hAnsi="Times New Roman" w:cs="Times New Roman"/>
            <w:sz w:val="28"/>
            <w:szCs w:val="28"/>
          </w:rPr>
          <w:t>постановлением</w:t>
        </w:r>
      </w:hyperlink>
      <w:r w:rsidRPr="003D70A3">
        <w:rPr>
          <w:rFonts w:ascii="Times New Roman" w:hAnsi="Times New Roman" w:cs="Times New Roman"/>
          <w:sz w:val="28"/>
          <w:szCs w:val="28"/>
        </w:rPr>
        <w:t xml:space="preserve"> Правительства Российской Федерации от 7 июля 2011 г.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(в ред. </w:t>
      </w:r>
      <w:hyperlink r:id="rId45"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pStyle w:val="ConsPlusNonformat"/>
        <w:rPr>
          <w:rFonts w:ascii="Times New Roman" w:hAnsi="Times New Roman" w:cs="Times New Roman"/>
          <w:sz w:val="28"/>
          <w:szCs w:val="28"/>
        </w:rPr>
      </w:pPr>
      <w:r w:rsidRPr="003D70A3">
        <w:rPr>
          <w:rFonts w:ascii="Times New Roman" w:hAnsi="Times New Roman" w:cs="Times New Roman"/>
          <w:sz w:val="28"/>
          <w:szCs w:val="28"/>
        </w:rPr>
        <w:t xml:space="preserve">     1</w:t>
      </w:r>
    </w:p>
    <w:p w:rsidR="007A3672" w:rsidRPr="003D70A3" w:rsidRDefault="007A3672" w:rsidP="007A3672">
      <w:pPr>
        <w:pStyle w:val="ConsPlusNonformat"/>
        <w:rPr>
          <w:rFonts w:ascii="Times New Roman" w:hAnsi="Times New Roman" w:cs="Times New Roman"/>
          <w:sz w:val="28"/>
          <w:szCs w:val="28"/>
        </w:rPr>
      </w:pPr>
      <w:r w:rsidRPr="003D70A3">
        <w:rPr>
          <w:rFonts w:ascii="Times New Roman" w:hAnsi="Times New Roman" w:cs="Times New Roman"/>
          <w:sz w:val="28"/>
          <w:szCs w:val="28"/>
        </w:rPr>
        <w:t xml:space="preserve">    6 . Получатель  может представить  документы, предусмотренные </w:t>
      </w:r>
      <w:hyperlink w:anchor="Par99" w:history="1">
        <w:r w:rsidRPr="003D70A3">
          <w:rPr>
            <w:rFonts w:ascii="Times New Roman" w:hAnsi="Times New Roman" w:cs="Times New Roman"/>
            <w:sz w:val="28"/>
            <w:szCs w:val="28"/>
          </w:rPr>
          <w:t>пунктом 6</w:t>
        </w:r>
      </w:hyperlink>
    </w:p>
    <w:p w:rsidR="007A3672" w:rsidRPr="003D70A3" w:rsidRDefault="007A3672" w:rsidP="007A3672">
      <w:pPr>
        <w:pStyle w:val="ConsPlusNonformat"/>
        <w:rPr>
          <w:rFonts w:ascii="Times New Roman" w:hAnsi="Times New Roman" w:cs="Times New Roman"/>
          <w:sz w:val="28"/>
          <w:szCs w:val="28"/>
        </w:rPr>
      </w:pPr>
      <w:r w:rsidRPr="003D70A3">
        <w:rPr>
          <w:rFonts w:ascii="Times New Roman" w:hAnsi="Times New Roman" w:cs="Times New Roman"/>
          <w:sz w:val="28"/>
          <w:szCs w:val="28"/>
        </w:rPr>
        <w:t>настоящего    Порядка,    в    министерство   непосредственно   или   через</w:t>
      </w:r>
    </w:p>
    <w:p w:rsidR="007A3672" w:rsidRPr="003D70A3" w:rsidRDefault="007A3672" w:rsidP="007A3672">
      <w:pPr>
        <w:pStyle w:val="ConsPlusNonformat"/>
        <w:rPr>
          <w:rFonts w:ascii="Times New Roman" w:hAnsi="Times New Roman" w:cs="Times New Roman"/>
          <w:sz w:val="28"/>
          <w:szCs w:val="28"/>
        </w:rPr>
      </w:pPr>
      <w:r w:rsidRPr="003D70A3">
        <w:rPr>
          <w:rFonts w:ascii="Times New Roman" w:hAnsi="Times New Roman" w:cs="Times New Roman"/>
          <w:sz w:val="28"/>
          <w:szCs w:val="28"/>
        </w:rPr>
        <w:t>многофункциональный центр.</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Порядок приема и регистрации документов, предусмотренных </w:t>
      </w:r>
      <w:hyperlink w:anchor="Par99" w:history="1">
        <w:r w:rsidRPr="003D70A3">
          <w:rPr>
            <w:rFonts w:ascii="Times New Roman" w:hAnsi="Times New Roman" w:cs="Times New Roman"/>
            <w:sz w:val="28"/>
            <w:szCs w:val="28"/>
          </w:rPr>
          <w:t>пунктом 6</w:t>
        </w:r>
      </w:hyperlink>
      <w:r w:rsidRPr="003D70A3">
        <w:rPr>
          <w:rFonts w:ascii="Times New Roman" w:hAnsi="Times New Roman" w:cs="Times New Roman"/>
          <w:sz w:val="28"/>
          <w:szCs w:val="28"/>
        </w:rPr>
        <w:t xml:space="preserve"> настоящего Порядка, осуществляется в случае их представления: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в министерство непосредственно - в соответствии с </w:t>
      </w:r>
      <w:hyperlink w:anchor="Par124" w:history="1">
        <w:r w:rsidRPr="003D70A3">
          <w:rPr>
            <w:rFonts w:ascii="Times New Roman" w:hAnsi="Times New Roman" w:cs="Times New Roman"/>
            <w:sz w:val="28"/>
            <w:szCs w:val="28"/>
          </w:rPr>
          <w:t>абзацем первым пункта 7</w:t>
        </w:r>
      </w:hyperlink>
      <w:r w:rsidRPr="003D70A3">
        <w:rPr>
          <w:rFonts w:ascii="Times New Roman" w:hAnsi="Times New Roman" w:cs="Times New Roman"/>
          <w:sz w:val="28"/>
          <w:szCs w:val="28"/>
        </w:rPr>
        <w:t xml:space="preserve"> настоящего Порядка;</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через многофункциональный центр - в порядке, установленном законодательством Российской Федерации.</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 6.1 введен </w:t>
      </w:r>
      <w:hyperlink r:id="rId46" w:history="1">
        <w:r w:rsidRPr="003D70A3">
          <w:rPr>
            <w:rFonts w:ascii="Times New Roman" w:hAnsi="Times New Roman" w:cs="Times New Roman"/>
            <w:sz w:val="28"/>
            <w:szCs w:val="28"/>
          </w:rPr>
          <w:t>постановлением</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4"/>
      <w:bookmarkEnd w:id="9"/>
      <w:r w:rsidRPr="003D70A3">
        <w:rPr>
          <w:rFonts w:ascii="Times New Roman" w:hAnsi="Times New Roman" w:cs="Times New Roman"/>
          <w:sz w:val="28"/>
          <w:szCs w:val="28"/>
        </w:rPr>
        <w:t>7. Министерство регистрирует заявление в день его поступления в министерство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министерства (далее - журнал регистрации).</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(в ред. </w:t>
      </w:r>
      <w:hyperlink r:id="rId47"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11.12.2014 N 485-п)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Документы, предусмотренные </w:t>
      </w:r>
      <w:hyperlink w:anchor="Par99" w:history="1">
        <w:r w:rsidRPr="003D70A3">
          <w:rPr>
            <w:rFonts w:ascii="Times New Roman" w:hAnsi="Times New Roman" w:cs="Times New Roman"/>
            <w:sz w:val="28"/>
            <w:szCs w:val="28"/>
          </w:rPr>
          <w:t>пунктом 6</w:t>
        </w:r>
      </w:hyperlink>
      <w:r w:rsidRPr="003D70A3">
        <w:rPr>
          <w:rFonts w:ascii="Times New Roman" w:hAnsi="Times New Roman" w:cs="Times New Roman"/>
          <w:sz w:val="28"/>
          <w:szCs w:val="28"/>
        </w:rPr>
        <w:t xml:space="preserve"> настоящего Порядка, рассматриваются министерством в течение 10 рабочих дней со дня регистрации заявления.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 7 в ред. </w:t>
      </w:r>
      <w:hyperlink r:id="rId48"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8. По результатам рассмотрения документов, представляемых получателями в соответствии с </w:t>
      </w:r>
      <w:hyperlink w:anchor="Par99" w:history="1">
        <w:r w:rsidRPr="003D70A3">
          <w:rPr>
            <w:rFonts w:ascii="Times New Roman" w:hAnsi="Times New Roman" w:cs="Times New Roman"/>
            <w:sz w:val="28"/>
            <w:szCs w:val="28"/>
          </w:rPr>
          <w:t>пунктом 6</w:t>
        </w:r>
      </w:hyperlink>
      <w:r w:rsidRPr="003D70A3">
        <w:rPr>
          <w:rFonts w:ascii="Times New Roman" w:hAnsi="Times New Roman" w:cs="Times New Roman"/>
          <w:sz w:val="28"/>
          <w:szCs w:val="28"/>
        </w:rPr>
        <w:t xml:space="preserve"> настоящего Порядка, и поступивших сведений, указанных в </w:t>
      </w:r>
      <w:hyperlink w:anchor="Par110" w:history="1">
        <w:r w:rsidRPr="003D70A3">
          <w:rPr>
            <w:rFonts w:ascii="Times New Roman" w:hAnsi="Times New Roman" w:cs="Times New Roman"/>
            <w:sz w:val="28"/>
            <w:szCs w:val="28"/>
          </w:rPr>
          <w:t>абзаце девятом пункта 6</w:t>
        </w:r>
      </w:hyperlink>
      <w:r w:rsidRPr="003D70A3">
        <w:rPr>
          <w:rFonts w:ascii="Times New Roman" w:hAnsi="Times New Roman" w:cs="Times New Roman"/>
          <w:sz w:val="28"/>
          <w:szCs w:val="28"/>
        </w:rPr>
        <w:t xml:space="preserve"> настоящего </w:t>
      </w:r>
      <w:r w:rsidRPr="003D70A3">
        <w:rPr>
          <w:rFonts w:ascii="Times New Roman" w:hAnsi="Times New Roman" w:cs="Times New Roman"/>
          <w:sz w:val="28"/>
          <w:szCs w:val="28"/>
        </w:rPr>
        <w:lastRenderedPageBreak/>
        <w:t xml:space="preserve">Порядка, министерство в течение 3 рабочих дней составляет сводный </w:t>
      </w:r>
      <w:hyperlink r:id="rId49" w:history="1">
        <w:r w:rsidRPr="003D70A3">
          <w:rPr>
            <w:rFonts w:ascii="Times New Roman" w:hAnsi="Times New Roman" w:cs="Times New Roman"/>
            <w:sz w:val="28"/>
            <w:szCs w:val="28"/>
          </w:rPr>
          <w:t>реестр</w:t>
        </w:r>
      </w:hyperlink>
      <w:r w:rsidRPr="003D70A3">
        <w:rPr>
          <w:rFonts w:ascii="Times New Roman" w:hAnsi="Times New Roman" w:cs="Times New Roman"/>
          <w:sz w:val="28"/>
          <w:szCs w:val="28"/>
        </w:rPr>
        <w:t xml:space="preserve"> получателей на выплату субсидий по форме, утверждаемой министерством, и направляет получателям письменные уведомления о предоставлении субсидии и необходимости заключения с министерством соглашения о предоставлении субсидии (вместе с проектом соглашения о предоставлении субсидии) (далее соответственно - уведомление о заключении соглашения, соглашение). Форма соглашения утверждается министерством.</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Получатель в течение 5 рабочих дней со дня получения уведомления о заключении соглашения заключает с министерством соглашение или извещает министерство об отказе от заключения соглашения.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В случае отказа получателю в предоставлении субсидии министерство делает соответствующую запись в журнале регистрации. При этом получателю в течение 10 рабочих дней со дня регистрации заявления в журнале регистрации министерство направляет письменное уведомление об отказе в предоставлении субсидии с указанием причин отказа.</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 8 в ред. </w:t>
      </w:r>
      <w:hyperlink r:id="rId50"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9. Министерство регистрирует соглашение, подписанное получателем, в день его поступления в министерство в порядке очередности поступления соглашений в журнале регистрации соглашений, листы которого должны быть пронумерованы, прошнурованы и скреплены печатью министерства, и в течение 3 рабочих дней со дня регистрации соглашения, подписанного получателем, заключает соглашение с получателем в пределах доведенных лимитов бюджетных обязательств.</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В течение 2 рабочих дней со дня заключения соглашения министерство направляет в Управление Федерального казначейства по Ставропольскому краю платежные и иные документы, необходимые для санкционирования их оплаты и для перечисления с лицевого счета министерства на расчетный счет получателя, открытый в российской кредитной организации, причитающейся суммы субсидии.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Перечисление субсидий на расчетные счета получателей осуществляется в пределах доведенных министерством финансов Ставропольского края предельных объемов финансирования на лицевой счет министерства, открытый в Управлении федерального казначейства по Ставропольскому краю.</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 9 в ред. </w:t>
      </w:r>
      <w:hyperlink r:id="rId51"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10. Получатели несут ответственность за достоверность документов, представляемых ими в соответствии с </w:t>
      </w:r>
      <w:hyperlink w:anchor="Par99" w:history="1">
        <w:r w:rsidRPr="003D70A3">
          <w:rPr>
            <w:rFonts w:ascii="Times New Roman" w:hAnsi="Times New Roman" w:cs="Times New Roman"/>
            <w:sz w:val="28"/>
            <w:szCs w:val="28"/>
          </w:rPr>
          <w:t>пунктом 6</w:t>
        </w:r>
      </w:hyperlink>
      <w:r w:rsidRPr="003D70A3">
        <w:rPr>
          <w:rFonts w:ascii="Times New Roman" w:hAnsi="Times New Roman" w:cs="Times New Roman"/>
          <w:sz w:val="28"/>
          <w:szCs w:val="28"/>
        </w:rPr>
        <w:t xml:space="preserve"> настоящего Порядка, в установленном законодательством Российской Федерации и законодательством Ставропольского края порядке.</w:t>
      </w:r>
    </w:p>
    <w:p w:rsidR="007A3672" w:rsidRPr="003D70A3" w:rsidRDefault="007A3672" w:rsidP="007A3672">
      <w:pPr>
        <w:pStyle w:val="ConsPlusNonformat"/>
        <w:rPr>
          <w:rFonts w:ascii="Times New Roman" w:hAnsi="Times New Roman" w:cs="Times New Roman"/>
          <w:sz w:val="28"/>
          <w:szCs w:val="28"/>
        </w:rPr>
      </w:pPr>
      <w:r w:rsidRPr="003D70A3">
        <w:rPr>
          <w:rFonts w:ascii="Times New Roman" w:hAnsi="Times New Roman" w:cs="Times New Roman"/>
          <w:sz w:val="28"/>
          <w:szCs w:val="28"/>
        </w:rPr>
        <w:t xml:space="preserve">      1</w:t>
      </w:r>
    </w:p>
    <w:p w:rsidR="007A3672" w:rsidRPr="003D70A3" w:rsidRDefault="007A3672" w:rsidP="007A3672">
      <w:pPr>
        <w:pStyle w:val="ConsPlusNonformat"/>
        <w:rPr>
          <w:rFonts w:ascii="Times New Roman" w:hAnsi="Times New Roman" w:cs="Times New Roman"/>
          <w:sz w:val="28"/>
          <w:szCs w:val="28"/>
        </w:rPr>
      </w:pPr>
      <w:r w:rsidRPr="003D70A3">
        <w:rPr>
          <w:rFonts w:ascii="Times New Roman" w:hAnsi="Times New Roman" w:cs="Times New Roman"/>
          <w:sz w:val="28"/>
          <w:szCs w:val="28"/>
        </w:rPr>
        <w:t xml:space="preserve">    10 .  Порядок  и  стандарт  предоставления   получателю государственной</w:t>
      </w:r>
    </w:p>
    <w:p w:rsidR="007A3672" w:rsidRPr="003D70A3" w:rsidRDefault="007A3672" w:rsidP="007A3672">
      <w:pPr>
        <w:pStyle w:val="ConsPlusNonformat"/>
        <w:rPr>
          <w:rFonts w:ascii="Times New Roman" w:hAnsi="Times New Roman" w:cs="Times New Roman"/>
          <w:sz w:val="28"/>
          <w:szCs w:val="28"/>
        </w:rPr>
      </w:pPr>
      <w:r w:rsidRPr="003D70A3">
        <w:rPr>
          <w:rFonts w:ascii="Times New Roman" w:hAnsi="Times New Roman" w:cs="Times New Roman"/>
          <w:sz w:val="28"/>
          <w:szCs w:val="28"/>
        </w:rPr>
        <w:t>услуги   по   предоставлению   субсидии   устанавливается   соответствующим</w:t>
      </w:r>
    </w:p>
    <w:p w:rsidR="007A3672" w:rsidRPr="003D70A3" w:rsidRDefault="007A3672" w:rsidP="007A3672">
      <w:pPr>
        <w:pStyle w:val="ConsPlusNonformat"/>
        <w:rPr>
          <w:rFonts w:ascii="Times New Roman" w:hAnsi="Times New Roman" w:cs="Times New Roman"/>
          <w:sz w:val="28"/>
          <w:szCs w:val="28"/>
        </w:rPr>
      </w:pPr>
      <w:r w:rsidRPr="003D70A3">
        <w:rPr>
          <w:rFonts w:ascii="Times New Roman" w:hAnsi="Times New Roman" w:cs="Times New Roman"/>
          <w:sz w:val="28"/>
          <w:szCs w:val="28"/>
        </w:rPr>
        <w:lastRenderedPageBreak/>
        <w:t xml:space="preserve">административным </w:t>
      </w:r>
      <w:hyperlink r:id="rId52" w:history="1">
        <w:r w:rsidRPr="003D70A3">
          <w:rPr>
            <w:rFonts w:ascii="Times New Roman" w:hAnsi="Times New Roman" w:cs="Times New Roman"/>
            <w:sz w:val="28"/>
            <w:szCs w:val="28"/>
          </w:rPr>
          <w:t>регламентом</w:t>
        </w:r>
      </w:hyperlink>
      <w:r w:rsidRPr="003D70A3">
        <w:rPr>
          <w:rFonts w:ascii="Times New Roman" w:hAnsi="Times New Roman" w:cs="Times New Roman"/>
          <w:sz w:val="28"/>
          <w:szCs w:val="28"/>
        </w:rPr>
        <w:t>, утверждаемым министерством.</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 10.1 введен </w:t>
      </w:r>
      <w:hyperlink r:id="rId53" w:history="1">
        <w:r w:rsidRPr="003D70A3">
          <w:rPr>
            <w:rFonts w:ascii="Times New Roman" w:hAnsi="Times New Roman" w:cs="Times New Roman"/>
            <w:sz w:val="28"/>
            <w:szCs w:val="28"/>
          </w:rPr>
          <w:t>постановлением</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11. Возврату в доход краевого бюджета подлежат субсидии в случаях:</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43"/>
      <w:bookmarkEnd w:id="10"/>
      <w:r w:rsidRPr="003D70A3">
        <w:rPr>
          <w:rFonts w:ascii="Times New Roman" w:hAnsi="Times New Roman" w:cs="Times New Roman"/>
          <w:sz w:val="28"/>
          <w:szCs w:val="28"/>
        </w:rPr>
        <w:t>неисполнения условий предоставления субсидии;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44"/>
      <w:bookmarkEnd w:id="11"/>
      <w:r w:rsidRPr="003D70A3">
        <w:rPr>
          <w:rFonts w:ascii="Times New Roman" w:hAnsi="Times New Roman" w:cs="Times New Roman"/>
          <w:sz w:val="28"/>
          <w:szCs w:val="28"/>
        </w:rPr>
        <w:t>установления факта представления ложных сведений в целях получения субсидии;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образования остатка субсидии, не использованного получателем в отчетном финансовом году.</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В случаях, предусмотренных </w:t>
      </w:r>
      <w:hyperlink w:anchor="Par143" w:history="1">
        <w:r w:rsidRPr="003D70A3">
          <w:rPr>
            <w:rFonts w:ascii="Times New Roman" w:hAnsi="Times New Roman" w:cs="Times New Roman"/>
            <w:sz w:val="28"/>
            <w:szCs w:val="28"/>
          </w:rPr>
          <w:t>абзацами вторым</w:t>
        </w:r>
      </w:hyperlink>
      <w:r w:rsidRPr="003D70A3">
        <w:rPr>
          <w:rFonts w:ascii="Times New Roman" w:hAnsi="Times New Roman" w:cs="Times New Roman"/>
          <w:sz w:val="28"/>
          <w:szCs w:val="28"/>
        </w:rPr>
        <w:t xml:space="preserve"> и </w:t>
      </w:r>
      <w:hyperlink w:anchor="Par144" w:history="1">
        <w:r w:rsidRPr="003D70A3">
          <w:rPr>
            <w:rFonts w:ascii="Times New Roman" w:hAnsi="Times New Roman" w:cs="Times New Roman"/>
            <w:sz w:val="28"/>
            <w:szCs w:val="28"/>
          </w:rPr>
          <w:t>третьим</w:t>
        </w:r>
      </w:hyperlink>
      <w:r w:rsidRPr="003D70A3">
        <w:rPr>
          <w:rFonts w:ascii="Times New Roman" w:hAnsi="Times New Roman" w:cs="Times New Roman"/>
          <w:sz w:val="28"/>
          <w:szCs w:val="28"/>
        </w:rPr>
        <w:t xml:space="preserve"> настоящего пункта, субсидия подлежит возврату в доход краевого бюджета в соответствии с законодательством Российской Федерации в полном объеме в следующем порядке:</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направляет получателю требование о возврате субсидии;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получатель производит возврат субсидии в течение 60 календарных дней со дня получения от министерства требования о возврате субсидии.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В случаях, предусмотренных соглашением, остаток субсидии, не использованный получателем в отчетном финансовом году, подлежит возврату в доход краевого бюджета в течение первых 5 рабочих дней финансового года, следующего за отчетным финансовым годом, в порядке, устанавливаемом министерством финансов Ставропольского края.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При нарушении получателем срока возврата субсидии министерство принимает меры по взысканию указанных средств в доход краевого бюджета в порядке, установленном законодательством Российской Федерации и законодательством Ставропольского края.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 11 в ред. </w:t>
      </w:r>
      <w:hyperlink r:id="rId54"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11.12.2014 N 485-п)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12. Обязательная проверка соблюдения получателем условий, целей и порядка предоставления субсидии осуществляется министерством и органами государственного финансового контроля в соответствии с законодательством Российской Федерации и законодательством Ставропольского края.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r w:rsidRPr="003D70A3">
        <w:rPr>
          <w:rFonts w:ascii="Times New Roman" w:hAnsi="Times New Roman" w:cs="Times New Roman"/>
          <w:sz w:val="28"/>
          <w:szCs w:val="28"/>
        </w:rPr>
        <w:t xml:space="preserve">(п. 12 в ред. </w:t>
      </w:r>
      <w:hyperlink r:id="rId55" w:history="1">
        <w:r w:rsidRPr="003D70A3">
          <w:rPr>
            <w:rFonts w:ascii="Times New Roman" w:hAnsi="Times New Roman" w:cs="Times New Roman"/>
            <w:sz w:val="28"/>
            <w:szCs w:val="28"/>
          </w:rPr>
          <w:t>постановления</w:t>
        </w:r>
      </w:hyperlink>
      <w:r w:rsidRPr="003D70A3">
        <w:rPr>
          <w:rFonts w:ascii="Times New Roman" w:hAnsi="Times New Roman" w:cs="Times New Roman"/>
          <w:sz w:val="28"/>
          <w:szCs w:val="28"/>
        </w:rPr>
        <w:t xml:space="preserve"> Правительства Ставропольского края от 06.03.2014 N 87-п)</w:t>
      </w:r>
    </w:p>
    <w:p w:rsidR="007A3672" w:rsidRPr="003D70A3" w:rsidRDefault="007A3672" w:rsidP="007A3672">
      <w:pPr>
        <w:spacing w:after="160" w:line="259" w:lineRule="auto"/>
        <w:rPr>
          <w:rFonts w:ascii="Times New Roman" w:hAnsi="Times New Roman" w:cs="Times New Roman"/>
          <w:sz w:val="28"/>
          <w:szCs w:val="28"/>
        </w:rPr>
      </w:pPr>
      <w:r w:rsidRPr="003D70A3">
        <w:rPr>
          <w:rFonts w:ascii="Times New Roman" w:hAnsi="Times New Roman" w:cs="Times New Roman"/>
          <w:sz w:val="28"/>
          <w:szCs w:val="28"/>
        </w:rPr>
        <w:br w:type="page"/>
      </w:r>
    </w:p>
    <w:p w:rsidR="007A3672" w:rsidRPr="003D70A3" w:rsidRDefault="007A3672" w:rsidP="007A3672">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D70A3">
        <w:rPr>
          <w:rFonts w:ascii="Times New Roman" w:hAnsi="Times New Roman" w:cs="Times New Roman"/>
          <w:b/>
          <w:bCs/>
          <w:sz w:val="28"/>
          <w:szCs w:val="28"/>
        </w:rPr>
        <w:lastRenderedPageBreak/>
        <w:t>МИНИСТЕРСТВО СЕЛЬСКОГО ХОЗЯЙСТВА</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r w:rsidRPr="003D70A3">
        <w:rPr>
          <w:rFonts w:ascii="Times New Roman" w:hAnsi="Times New Roman" w:cs="Times New Roman"/>
          <w:b/>
          <w:bCs/>
          <w:sz w:val="28"/>
          <w:szCs w:val="28"/>
        </w:rPr>
        <w:t>СТАВРОПОЛЬСКОГО КРАЯ</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r w:rsidRPr="003D70A3">
        <w:rPr>
          <w:rFonts w:ascii="Times New Roman" w:hAnsi="Times New Roman" w:cs="Times New Roman"/>
          <w:b/>
          <w:bCs/>
          <w:sz w:val="28"/>
          <w:szCs w:val="28"/>
        </w:rPr>
        <w:t>ПРИКАЗ</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r w:rsidRPr="003D70A3">
        <w:rPr>
          <w:rFonts w:ascii="Times New Roman" w:hAnsi="Times New Roman" w:cs="Times New Roman"/>
          <w:b/>
          <w:bCs/>
          <w:sz w:val="28"/>
          <w:szCs w:val="28"/>
        </w:rPr>
        <w:t>от 17 марта 2015 г. N 65</w:t>
      </w: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p>
    <w:p w:rsidR="007A3672" w:rsidRPr="003D70A3" w:rsidRDefault="007A3672" w:rsidP="007A3672">
      <w:pPr>
        <w:widowControl w:val="0"/>
        <w:autoSpaceDE w:val="0"/>
        <w:autoSpaceDN w:val="0"/>
        <w:adjustRightInd w:val="0"/>
        <w:spacing w:after="0" w:line="240" w:lineRule="auto"/>
        <w:jc w:val="center"/>
        <w:rPr>
          <w:rFonts w:ascii="Times New Roman" w:hAnsi="Times New Roman" w:cs="Times New Roman"/>
          <w:b/>
          <w:bCs/>
          <w:sz w:val="28"/>
          <w:szCs w:val="28"/>
        </w:rPr>
      </w:pPr>
      <w:r w:rsidRPr="003D70A3">
        <w:rPr>
          <w:rFonts w:ascii="Times New Roman" w:hAnsi="Times New Roman" w:cs="Times New Roman"/>
          <w:b/>
          <w:bCs/>
          <w:sz w:val="28"/>
          <w:szCs w:val="28"/>
        </w:rPr>
        <w:t>ОБ УТВЕРЖДЕНИИ ДОКУМЕНТОВ ДЛЯ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В соответствии с </w:t>
      </w:r>
      <w:hyperlink r:id="rId56" w:history="1">
        <w:r w:rsidRPr="003D70A3">
          <w:rPr>
            <w:rFonts w:ascii="Times New Roman" w:hAnsi="Times New Roman" w:cs="Times New Roman"/>
            <w:sz w:val="28"/>
            <w:szCs w:val="28"/>
          </w:rPr>
          <w:t>приказом</w:t>
        </w:r>
      </w:hyperlink>
      <w:r w:rsidRPr="003D70A3">
        <w:rPr>
          <w:rFonts w:ascii="Times New Roman" w:hAnsi="Times New Roman" w:cs="Times New Roman"/>
          <w:sz w:val="28"/>
          <w:szCs w:val="28"/>
        </w:rPr>
        <w:t xml:space="preserve"> Министерства сельского хозяйства Российской Федерации от 19 февраля 2015 г. N 64 "Об утверждении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 N 1371" и </w:t>
      </w:r>
      <w:hyperlink r:id="rId57" w:history="1">
        <w:r w:rsidRPr="003D70A3">
          <w:rPr>
            <w:rFonts w:ascii="Times New Roman" w:hAnsi="Times New Roman" w:cs="Times New Roman"/>
            <w:sz w:val="28"/>
            <w:szCs w:val="28"/>
          </w:rPr>
          <w:t>постановлением</w:t>
        </w:r>
      </w:hyperlink>
      <w:r w:rsidRPr="003D70A3">
        <w:rPr>
          <w:rFonts w:ascii="Times New Roman" w:hAnsi="Times New Roman" w:cs="Times New Roman"/>
          <w:sz w:val="28"/>
          <w:szCs w:val="28"/>
        </w:rPr>
        <w:t xml:space="preserve"> Правительства Ставропольского края от 21 марта 2012 г. N 100-п "Об утверждении Порядка предоставления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(с изменениями, внесенными постановлением Правительства Ставропольского края от 07 марта 2013 г. N 73-п, от 06 марта 2014 г. N 87-п и от 11 декабря 2014 г. N 485-п) приказываю:</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1. Утвердить прилагаемые формы:</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9" w:history="1">
        <w:r w:rsidRPr="003D70A3">
          <w:rPr>
            <w:rFonts w:ascii="Times New Roman" w:hAnsi="Times New Roman" w:cs="Times New Roman"/>
            <w:sz w:val="28"/>
            <w:szCs w:val="28"/>
          </w:rPr>
          <w:t>заявление</w:t>
        </w:r>
      </w:hyperlink>
      <w:r w:rsidRPr="003D70A3">
        <w:rPr>
          <w:rFonts w:ascii="Times New Roman" w:hAnsi="Times New Roman" w:cs="Times New Roman"/>
          <w:sz w:val="28"/>
          <w:szCs w:val="28"/>
        </w:rPr>
        <w:t xml:space="preserve"> о перечислении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на расчетный счет страховой организации;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сводный </w:t>
      </w:r>
      <w:hyperlink w:anchor="Par131" w:history="1">
        <w:r w:rsidRPr="003D70A3">
          <w:rPr>
            <w:rFonts w:ascii="Times New Roman" w:hAnsi="Times New Roman" w:cs="Times New Roman"/>
            <w:sz w:val="28"/>
            <w:szCs w:val="28"/>
          </w:rPr>
          <w:t>реестр</w:t>
        </w:r>
      </w:hyperlink>
      <w:r w:rsidRPr="003D70A3">
        <w:rPr>
          <w:rFonts w:ascii="Times New Roman" w:hAnsi="Times New Roman" w:cs="Times New Roman"/>
          <w:sz w:val="28"/>
          <w:szCs w:val="28"/>
        </w:rPr>
        <w:t xml:space="preserve"> на перечисление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страховым организациям;</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214" w:history="1">
        <w:r w:rsidRPr="003D70A3">
          <w:rPr>
            <w:rFonts w:ascii="Times New Roman" w:hAnsi="Times New Roman" w:cs="Times New Roman"/>
            <w:sz w:val="28"/>
            <w:szCs w:val="28"/>
          </w:rPr>
          <w:t>соглашение</w:t>
        </w:r>
      </w:hyperlink>
      <w:r w:rsidRPr="003D70A3">
        <w:rPr>
          <w:rFonts w:ascii="Times New Roman" w:hAnsi="Times New Roman" w:cs="Times New Roman"/>
          <w:sz w:val="28"/>
          <w:szCs w:val="28"/>
        </w:rPr>
        <w:t xml:space="preserve"> о предоставлении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2. Определить срок представления документов для получения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областях растениеводства и животноводства - до 10 декабря текущего года.</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3. Признать утратившими силу приказы министерства сельского хозяйства Ставропольского края: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lastRenderedPageBreak/>
        <w:t xml:space="preserve">от 22 апреля 2013 г. </w:t>
      </w:r>
      <w:hyperlink r:id="rId58" w:history="1">
        <w:r w:rsidRPr="003D70A3">
          <w:rPr>
            <w:rFonts w:ascii="Times New Roman" w:hAnsi="Times New Roman" w:cs="Times New Roman"/>
            <w:sz w:val="28"/>
            <w:szCs w:val="28"/>
          </w:rPr>
          <w:t>N 195</w:t>
        </w:r>
      </w:hyperlink>
      <w:r w:rsidRPr="003D70A3">
        <w:rPr>
          <w:rFonts w:ascii="Times New Roman" w:hAnsi="Times New Roman" w:cs="Times New Roman"/>
          <w:sz w:val="28"/>
          <w:szCs w:val="28"/>
        </w:rPr>
        <w:t xml:space="preserve"> "Об утверждении документов для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от 24 декабря 2013 г. </w:t>
      </w:r>
      <w:hyperlink r:id="rId59" w:history="1">
        <w:r w:rsidRPr="003D70A3">
          <w:rPr>
            <w:rFonts w:ascii="Times New Roman" w:hAnsi="Times New Roman" w:cs="Times New Roman"/>
            <w:sz w:val="28"/>
            <w:szCs w:val="28"/>
          </w:rPr>
          <w:t>N 591</w:t>
        </w:r>
      </w:hyperlink>
      <w:r w:rsidRPr="003D70A3">
        <w:rPr>
          <w:rFonts w:ascii="Times New Roman" w:hAnsi="Times New Roman" w:cs="Times New Roman"/>
          <w:sz w:val="28"/>
          <w:szCs w:val="28"/>
        </w:rPr>
        <w:t xml:space="preserve"> "О внесении изменения в пункт 2 приказа министерства сельского хозяйства Ставропольского края от 22 апреля 2013 г. N 195 "Об утверждении документов для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от 20 марта 2014 г. </w:t>
      </w:r>
      <w:hyperlink r:id="rId60" w:history="1">
        <w:r w:rsidRPr="003D70A3">
          <w:rPr>
            <w:rFonts w:ascii="Times New Roman" w:hAnsi="Times New Roman" w:cs="Times New Roman"/>
            <w:sz w:val="28"/>
            <w:szCs w:val="28"/>
          </w:rPr>
          <w:t>N 72</w:t>
        </w:r>
      </w:hyperlink>
      <w:r w:rsidRPr="003D70A3">
        <w:rPr>
          <w:rFonts w:ascii="Times New Roman" w:hAnsi="Times New Roman" w:cs="Times New Roman"/>
          <w:sz w:val="28"/>
          <w:szCs w:val="28"/>
        </w:rPr>
        <w:t xml:space="preserve"> "О внесении изменений в пункт 1 приказа министерства сельского хозяйства Ставропольского края от 22 апреля 2013 г. N 195 "Об утверждении документов для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 xml:space="preserve">от 23 мая 2014 г. </w:t>
      </w:r>
      <w:hyperlink r:id="rId61" w:history="1">
        <w:r w:rsidRPr="003D70A3">
          <w:rPr>
            <w:rFonts w:ascii="Times New Roman" w:hAnsi="Times New Roman" w:cs="Times New Roman"/>
            <w:sz w:val="28"/>
            <w:szCs w:val="28"/>
          </w:rPr>
          <w:t>N 225</w:t>
        </w:r>
      </w:hyperlink>
      <w:r w:rsidRPr="003D70A3">
        <w:rPr>
          <w:rFonts w:ascii="Times New Roman" w:hAnsi="Times New Roman" w:cs="Times New Roman"/>
          <w:sz w:val="28"/>
          <w:szCs w:val="28"/>
        </w:rPr>
        <w:t xml:space="preserve"> "О внесении изменения в приказ министерства сельского хозяйства Ставропольского края от 22 апреля 2013 г. N 195 "Об утверждении документов для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4. Контроль за выполнением настоящего приказа возложить на заместителя министра сельского хозяйства Ставропольского края Брееву Т.М.</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70A3">
        <w:rPr>
          <w:rFonts w:ascii="Times New Roman" w:hAnsi="Times New Roman" w:cs="Times New Roman"/>
          <w:sz w:val="28"/>
          <w:szCs w:val="28"/>
        </w:rPr>
        <w:t>5. Настоящий приказ вступает в силу со дня его подписания.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sz w:val="28"/>
          <w:szCs w:val="28"/>
        </w:rPr>
      </w:pP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sz w:val="28"/>
          <w:szCs w:val="28"/>
        </w:rPr>
      </w:pPr>
      <w:r w:rsidRPr="003D70A3">
        <w:rPr>
          <w:rFonts w:ascii="Times New Roman" w:hAnsi="Times New Roman" w:cs="Times New Roman"/>
          <w:sz w:val="28"/>
          <w:szCs w:val="28"/>
        </w:rPr>
        <w:t>Министр сельского хозяйства</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sz w:val="28"/>
          <w:szCs w:val="28"/>
        </w:rPr>
      </w:pPr>
      <w:r w:rsidRPr="003D70A3">
        <w:rPr>
          <w:rFonts w:ascii="Times New Roman" w:hAnsi="Times New Roman" w:cs="Times New Roman"/>
          <w:sz w:val="28"/>
          <w:szCs w:val="28"/>
        </w:rPr>
        <w:t>Ставропольского края</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sz w:val="28"/>
          <w:szCs w:val="28"/>
        </w:rPr>
      </w:pPr>
      <w:r w:rsidRPr="003D70A3">
        <w:rPr>
          <w:rFonts w:ascii="Times New Roman" w:hAnsi="Times New Roman" w:cs="Times New Roman"/>
          <w:sz w:val="28"/>
          <w:szCs w:val="28"/>
        </w:rPr>
        <w:t>А.В.МАРТЫЧЕВ</w:t>
      </w:r>
    </w:p>
    <w:p w:rsidR="007A3672" w:rsidRPr="003D70A3" w:rsidRDefault="007A3672" w:rsidP="007A3672">
      <w:pPr>
        <w:spacing w:after="160" w:line="259" w:lineRule="auto"/>
        <w:rPr>
          <w:rFonts w:ascii="Calibri" w:hAnsi="Calibri" w:cs="Calibri"/>
        </w:rPr>
      </w:pPr>
      <w:r w:rsidRPr="003D70A3">
        <w:rPr>
          <w:rFonts w:ascii="Calibri" w:hAnsi="Calibri" w:cs="Calibri"/>
        </w:rPr>
        <w:br w:type="page"/>
      </w:r>
    </w:p>
    <w:p w:rsidR="007A3672" w:rsidRPr="003D70A3" w:rsidRDefault="007A3672" w:rsidP="007A3672">
      <w:pPr>
        <w:widowControl w:val="0"/>
        <w:autoSpaceDE w:val="0"/>
        <w:autoSpaceDN w:val="0"/>
        <w:adjustRightInd w:val="0"/>
        <w:spacing w:after="0" w:line="240" w:lineRule="auto"/>
        <w:jc w:val="right"/>
        <w:outlineLvl w:val="0"/>
        <w:rPr>
          <w:rFonts w:ascii="Times New Roman" w:hAnsi="Times New Roman" w:cs="Times New Roman"/>
        </w:rPr>
      </w:pPr>
      <w:bookmarkStart w:id="12" w:name="Par35"/>
      <w:bookmarkEnd w:id="12"/>
      <w:r w:rsidRPr="003D70A3">
        <w:rPr>
          <w:rFonts w:ascii="Times New Roman" w:hAnsi="Times New Roman" w:cs="Times New Roman"/>
        </w:rPr>
        <w:lastRenderedPageBreak/>
        <w:t>Утверждена</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rPr>
      </w:pPr>
      <w:r w:rsidRPr="003D70A3">
        <w:rPr>
          <w:rFonts w:ascii="Times New Roman" w:hAnsi="Times New Roman" w:cs="Times New Roman"/>
        </w:rPr>
        <w:t>приказом</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rPr>
      </w:pPr>
      <w:r w:rsidRPr="003D70A3">
        <w:rPr>
          <w:rFonts w:ascii="Times New Roman" w:hAnsi="Times New Roman" w:cs="Times New Roman"/>
        </w:rPr>
        <w:t>министерства сельского хозяйства</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rPr>
      </w:pPr>
      <w:r w:rsidRPr="003D70A3">
        <w:rPr>
          <w:rFonts w:ascii="Times New Roman" w:hAnsi="Times New Roman" w:cs="Times New Roman"/>
        </w:rPr>
        <w:t>Ставропольского края</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rPr>
      </w:pPr>
      <w:r w:rsidRPr="003D70A3">
        <w:rPr>
          <w:rFonts w:ascii="Times New Roman" w:hAnsi="Times New Roman" w:cs="Times New Roman"/>
        </w:rPr>
        <w:t>от 17 марта 2015 г. N 65</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ФОРМА</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Дата, исходящий номер                    В министерство сельского хозяйства</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Ставропольского края</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г. Ставрополь, ул. Мира, 337</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от _______________________________</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(наименование заявителя)</w:t>
      </w:r>
    </w:p>
    <w:p w:rsidR="007A3672" w:rsidRPr="003D70A3" w:rsidRDefault="007A3672" w:rsidP="007A3672">
      <w:pPr>
        <w:pStyle w:val="ConsPlusNonformat"/>
        <w:jc w:val="center"/>
        <w:rPr>
          <w:rFonts w:ascii="Times New Roman" w:hAnsi="Times New Roman" w:cs="Times New Roman"/>
        </w:rPr>
      </w:pPr>
    </w:p>
    <w:p w:rsidR="007A3672" w:rsidRPr="003D70A3" w:rsidRDefault="007A3672" w:rsidP="007A3672">
      <w:pPr>
        <w:pStyle w:val="ConsPlusNonformat"/>
        <w:jc w:val="center"/>
        <w:rPr>
          <w:rFonts w:ascii="Times New Roman" w:hAnsi="Times New Roman" w:cs="Times New Roman"/>
        </w:rPr>
      </w:pPr>
      <w:bookmarkStart w:id="13" w:name="Par49"/>
      <w:bookmarkEnd w:id="13"/>
      <w:r w:rsidRPr="003D70A3">
        <w:rPr>
          <w:rFonts w:ascii="Times New Roman" w:hAnsi="Times New Roman" w:cs="Times New Roman"/>
        </w:rPr>
        <w:t>ЗАЯВЛЕНИЕ</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о перечислении субсидии на возмещение части затрат</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сельскохозяйственных товаропроизводителей на уплату</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страховых премий по договорам сельскохозяйственного страхования</w:t>
      </w:r>
    </w:p>
    <w:p w:rsidR="007A3672" w:rsidRPr="003D70A3" w:rsidRDefault="007A3672" w:rsidP="007A3672">
      <w:pPr>
        <w:pStyle w:val="ConsPlusNonformat"/>
        <w:jc w:val="center"/>
        <w:rPr>
          <w:rFonts w:ascii="Times New Roman" w:hAnsi="Times New Roman" w:cs="Times New Roman"/>
        </w:rPr>
      </w:pP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Просим  предоставить  за  счет  средств  бюджета  Ставропольского  края</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субсидию     на     возмещение     части     затрат    сельскохозяйственных</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товаропроизводителей    на    уплату    страховых   премий   по   договорам</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сельскохозяйственного страхования (далее - субсидия).</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Сообщаем следующие сведения:</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1. Полное наименование 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2. Местонахождение 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3. Почтовый адрес 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4. Адрес электронной почты 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5. Телефон, факс 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6. ОГРН (ОГРНИП) 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7. ИНН 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8. КПП 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9. ОКПО 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10. </w:t>
      </w:r>
      <w:hyperlink r:id="rId62" w:history="1">
        <w:r w:rsidRPr="003D70A3">
          <w:rPr>
            <w:rFonts w:ascii="Times New Roman" w:hAnsi="Times New Roman" w:cs="Times New Roman"/>
          </w:rPr>
          <w:t>ОКТМО</w:t>
        </w:r>
      </w:hyperlink>
      <w:r w:rsidRPr="003D70A3">
        <w:rPr>
          <w:rFonts w:ascii="Times New Roman" w:hAnsi="Times New Roman" w:cs="Times New Roman"/>
        </w:rPr>
        <w:t xml:space="preserve"> 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Причитающуюся  сумму  субсидии  просим  перечислить  на  расчетный счет</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страховой организации:</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1. Полное наименование 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2. Местонахождение 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3. ИНН 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4. КПП 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5. Расчетный счет 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в российской кредитной организации 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(наименование)</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БИК ___________________________________________________________________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(кредитной организации)</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корр./счет 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(кредитной организации)</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Достоверность  и полноту сведений, содержащихся в настоящем заявлении и</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прилагаемых к нему документах, подтверждаем.</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Об    ответственности   за   предоставление   неполных   или   заведомо</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недостоверных сведений и документов предупреждены.</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Все условия, установленные для предоставления субсидии, выполняем.</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Уведомлены  о  том,  что  в случаях неисполнения условий предоставления</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субсидии,   установления   факта  представления  ложных  сведений  в  целях</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получения  субсидии  обязаны возвратить полученную субсидию в доход бюджета</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Ставропольского края.</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Согласны на:</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осуществление  министерством сельского хозяйства Ставропольского края и</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органами государственного финансового контроля проверок соблюдения условий,</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целей  и  порядка  предоставления  субсидии,  за  исключением  организаций,</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указанных в </w:t>
      </w:r>
      <w:hyperlink r:id="rId63" w:history="1">
        <w:r w:rsidRPr="003D70A3">
          <w:rPr>
            <w:rFonts w:ascii="Times New Roman" w:hAnsi="Times New Roman" w:cs="Times New Roman"/>
          </w:rPr>
          <w:t>пункте 5 статьи 78</w:t>
        </w:r>
      </w:hyperlink>
      <w:r w:rsidRPr="003D70A3">
        <w:rPr>
          <w:rFonts w:ascii="Times New Roman" w:hAnsi="Times New Roman" w:cs="Times New Roman"/>
        </w:rPr>
        <w:t xml:space="preserve"> Бюджетного кодекса Российской Федерации;</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передачу   и   обработку   персональных   данных   в   соответствии   с</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lastRenderedPageBreak/>
        <w:t>законодательством Российской Федерации о персональных данных.</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Информацию   о   результатах   рассмотрения   настоящего   заявления  и</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прилагаемых  к  нему  документов  просим  направлять  по  следующему адресу</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(нужное отметить знаком - V):</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 │ почтовому</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 │ электронной почты</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К заявлению приложены следующие документы:</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1. _______________________________________________ на ____ л. в 1 экз.;</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2. _______________________________________________ на ____ л. в 1 экз.;</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3. _______________________________________________ на ____ л. в 1 экз.;</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4. _______________________________________________ на ____ л. в 1 экз.;</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5. _______________________________________________ на ____ л. в 1 экз.</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Руководитель _________________   _____________   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(должность)       (подпись)        (расшифровка подписи)</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М.П.</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spacing w:after="160" w:line="259" w:lineRule="auto"/>
        <w:rPr>
          <w:rFonts w:ascii="Calibri" w:hAnsi="Calibri" w:cs="Calibri"/>
        </w:rPr>
      </w:pPr>
      <w:bookmarkStart w:id="14" w:name="Par123"/>
      <w:bookmarkEnd w:id="14"/>
      <w:r w:rsidRPr="003D70A3">
        <w:rPr>
          <w:rFonts w:ascii="Calibri" w:hAnsi="Calibri" w:cs="Calibri"/>
        </w:rPr>
        <w:br w:type="page"/>
      </w:r>
    </w:p>
    <w:p w:rsidR="007A3672" w:rsidRPr="003D70A3" w:rsidRDefault="007A3672" w:rsidP="007A3672">
      <w:pPr>
        <w:widowControl w:val="0"/>
        <w:autoSpaceDE w:val="0"/>
        <w:autoSpaceDN w:val="0"/>
        <w:adjustRightInd w:val="0"/>
        <w:spacing w:after="0" w:line="240" w:lineRule="auto"/>
        <w:jc w:val="right"/>
        <w:outlineLvl w:val="0"/>
        <w:rPr>
          <w:rFonts w:ascii="Calibri" w:hAnsi="Calibri" w:cs="Calibri"/>
        </w:rPr>
      </w:pPr>
      <w:r w:rsidRPr="003D70A3">
        <w:rPr>
          <w:rFonts w:ascii="Calibri" w:hAnsi="Calibri" w:cs="Calibri"/>
        </w:rPr>
        <w:lastRenderedPageBreak/>
        <w:t>Утверждена</w:t>
      </w:r>
    </w:p>
    <w:p w:rsidR="007A3672" w:rsidRPr="003D70A3" w:rsidRDefault="007A3672" w:rsidP="007A3672">
      <w:pPr>
        <w:widowControl w:val="0"/>
        <w:autoSpaceDE w:val="0"/>
        <w:autoSpaceDN w:val="0"/>
        <w:adjustRightInd w:val="0"/>
        <w:spacing w:after="0" w:line="240" w:lineRule="auto"/>
        <w:jc w:val="right"/>
        <w:rPr>
          <w:rFonts w:ascii="Calibri" w:hAnsi="Calibri" w:cs="Calibri"/>
        </w:rPr>
      </w:pPr>
      <w:r w:rsidRPr="003D70A3">
        <w:rPr>
          <w:rFonts w:ascii="Calibri" w:hAnsi="Calibri" w:cs="Calibri"/>
        </w:rPr>
        <w:t>приказом</w:t>
      </w:r>
    </w:p>
    <w:p w:rsidR="007A3672" w:rsidRPr="003D70A3" w:rsidRDefault="007A3672" w:rsidP="007A3672">
      <w:pPr>
        <w:widowControl w:val="0"/>
        <w:autoSpaceDE w:val="0"/>
        <w:autoSpaceDN w:val="0"/>
        <w:adjustRightInd w:val="0"/>
        <w:spacing w:after="0" w:line="240" w:lineRule="auto"/>
        <w:jc w:val="right"/>
        <w:rPr>
          <w:rFonts w:ascii="Calibri" w:hAnsi="Calibri" w:cs="Calibri"/>
        </w:rPr>
      </w:pPr>
      <w:r w:rsidRPr="003D70A3">
        <w:rPr>
          <w:rFonts w:ascii="Calibri" w:hAnsi="Calibri" w:cs="Calibri"/>
        </w:rPr>
        <w:t>министерства сельского хозяйства</w:t>
      </w:r>
    </w:p>
    <w:p w:rsidR="007A3672" w:rsidRPr="003D70A3" w:rsidRDefault="007A3672" w:rsidP="007A3672">
      <w:pPr>
        <w:widowControl w:val="0"/>
        <w:autoSpaceDE w:val="0"/>
        <w:autoSpaceDN w:val="0"/>
        <w:adjustRightInd w:val="0"/>
        <w:spacing w:after="0" w:line="240" w:lineRule="auto"/>
        <w:jc w:val="right"/>
        <w:rPr>
          <w:rFonts w:ascii="Calibri" w:hAnsi="Calibri" w:cs="Calibri"/>
        </w:rPr>
      </w:pPr>
      <w:r w:rsidRPr="003D70A3">
        <w:rPr>
          <w:rFonts w:ascii="Calibri" w:hAnsi="Calibri" w:cs="Calibri"/>
        </w:rPr>
        <w:t>Ставропольского края</w:t>
      </w:r>
    </w:p>
    <w:p w:rsidR="007A3672" w:rsidRPr="003D70A3" w:rsidRDefault="007A3672" w:rsidP="007A3672">
      <w:pPr>
        <w:widowControl w:val="0"/>
        <w:autoSpaceDE w:val="0"/>
        <w:autoSpaceDN w:val="0"/>
        <w:adjustRightInd w:val="0"/>
        <w:spacing w:after="0" w:line="240" w:lineRule="auto"/>
        <w:jc w:val="right"/>
        <w:rPr>
          <w:rFonts w:ascii="Calibri" w:hAnsi="Calibri" w:cs="Calibri"/>
        </w:rPr>
      </w:pPr>
      <w:r w:rsidRPr="003D70A3">
        <w:rPr>
          <w:rFonts w:ascii="Calibri" w:hAnsi="Calibri" w:cs="Calibri"/>
        </w:rPr>
        <w:t>от 17 марта 2015 г. N 65</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ФОРМА</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jc w:val="center"/>
        <w:rPr>
          <w:rFonts w:ascii="Times New Roman" w:hAnsi="Times New Roman" w:cs="Times New Roman"/>
        </w:rPr>
      </w:pPr>
      <w:bookmarkStart w:id="15" w:name="Par131"/>
      <w:bookmarkEnd w:id="15"/>
      <w:r w:rsidRPr="003D70A3">
        <w:rPr>
          <w:rFonts w:ascii="Times New Roman" w:hAnsi="Times New Roman" w:cs="Times New Roman"/>
        </w:rPr>
        <w:t>СВОДНЫЙ РЕЕСТР</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получателей на выплату субсидии на возмещение части</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затрат сельскохозяйственных товаропроизводителей</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на уплату страховых премий по договорам</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сельскохозяйственного страхования</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за __________ 20__ года</w:t>
      </w:r>
    </w:p>
    <w:p w:rsidR="007A3672" w:rsidRPr="003D70A3" w:rsidRDefault="007A3672" w:rsidP="007A3672">
      <w:pPr>
        <w:pStyle w:val="ConsPlusNonformat"/>
        <w:jc w:val="center"/>
        <w:rPr>
          <w:rFonts w:ascii="Times New Roman" w:hAnsi="Times New Roman" w:cs="Times New Roman"/>
        </w:rPr>
      </w:pPr>
      <w:r w:rsidRPr="003D70A3">
        <w:rPr>
          <w:rFonts w:ascii="Times New Roman" w:hAnsi="Times New Roman" w:cs="Times New Roman"/>
        </w:rPr>
        <w:t>(месяц)</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1701"/>
        <w:gridCol w:w="1701"/>
        <w:gridCol w:w="1134"/>
        <w:gridCol w:w="1984"/>
        <w:gridCol w:w="1984"/>
      </w:tblGrid>
      <w:tr w:rsidR="007A3672" w:rsidRPr="003D70A3" w:rsidTr="00091618">
        <w:tc>
          <w:tcPr>
            <w:tcW w:w="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N п/п</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Наименование получателя субсидии</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Наименование страховой организации</w:t>
            </w:r>
          </w:p>
        </w:tc>
        <w:tc>
          <w:tcPr>
            <w:tcW w:w="5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Сумма субсидии, подлежащей выплате, рублей</w:t>
            </w:r>
          </w:p>
        </w:tc>
      </w:tr>
      <w:tr w:rsidR="007A3672" w:rsidRPr="003D70A3" w:rsidTr="00091618">
        <w:tc>
          <w:tcPr>
            <w:tcW w:w="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both"/>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всего</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в том числе за счет средств</w:t>
            </w:r>
          </w:p>
        </w:tc>
      </w:tr>
      <w:tr w:rsidR="007A3672" w:rsidRPr="003D70A3" w:rsidTr="00091618">
        <w:tc>
          <w:tcPr>
            <w:tcW w:w="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федерального бюджета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бюджета Ставропольского края</w:t>
            </w:r>
          </w:p>
        </w:tc>
      </w:tr>
      <w:tr w:rsidR="007A3672" w:rsidRPr="003D70A3" w:rsidTr="00091618">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6</w:t>
            </w:r>
          </w:p>
        </w:tc>
      </w:tr>
      <w:tr w:rsidR="007A3672" w:rsidRPr="003D70A3" w:rsidTr="00091618">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r>
      <w:tr w:rsidR="007A3672" w:rsidRPr="003D70A3" w:rsidTr="00091618">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r>
      <w:tr w:rsidR="007A3672" w:rsidRPr="003D70A3" w:rsidTr="00091618">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r>
      <w:tr w:rsidR="007A3672" w:rsidRPr="003D70A3" w:rsidTr="00091618">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jc w:val="center"/>
              <w:rPr>
                <w:rFonts w:ascii="Times New Roman" w:hAnsi="Times New Roman" w:cs="Times New Roman"/>
              </w:rPr>
            </w:pPr>
            <w:r w:rsidRPr="003D70A3">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r>
      <w:tr w:rsidR="007A3672" w:rsidRPr="003D70A3" w:rsidTr="00091618">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r w:rsidRPr="003D70A3">
              <w:rPr>
                <w:rFonts w:ascii="Times New Roman" w:hAnsi="Times New Roman" w:cs="Times New Roman"/>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jc w:val="right"/>
              <w:rPr>
                <w:rFonts w:ascii="Times New Roman" w:hAnsi="Times New Roman" w:cs="Times New Roman"/>
              </w:rPr>
            </w:pPr>
            <w:r w:rsidRPr="003D70A3">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3672" w:rsidRPr="003D70A3" w:rsidRDefault="007A3672" w:rsidP="00091618">
            <w:pPr>
              <w:widowControl w:val="0"/>
              <w:autoSpaceDE w:val="0"/>
              <w:autoSpaceDN w:val="0"/>
              <w:adjustRightInd w:val="0"/>
              <w:spacing w:after="0" w:line="240" w:lineRule="auto"/>
              <w:rPr>
                <w:rFonts w:ascii="Times New Roman" w:hAnsi="Times New Roman" w:cs="Times New Roman"/>
              </w:rPr>
            </w:pPr>
          </w:p>
        </w:tc>
      </w:tr>
    </w:tbl>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Министр сельского хозяйства</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Ставропольского края                        _________ 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(подпись) (расшифровка подписи)</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Заместитель министра сельского</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хозяйства Ставропольского края              _________ 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(подпись) (расшифровка подписи)</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Начальник отдела государственной поддержки</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сельскохозяйственного производства          _________ 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(подпись) (расшифровка подписи)</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Сводный реестр подготовлен:</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                 _________ 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(должность)                          (подпись) (расшифровка подписи)</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 _____________ 20__ Г.</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jc w:val="both"/>
        <w:rPr>
          <w:rFonts w:ascii="Calibri" w:hAnsi="Calibri" w:cs="Calibri"/>
        </w:rPr>
      </w:pPr>
    </w:p>
    <w:p w:rsidR="007A3672" w:rsidRPr="003D70A3" w:rsidRDefault="007A3672" w:rsidP="007A3672">
      <w:pPr>
        <w:widowControl w:val="0"/>
        <w:autoSpaceDE w:val="0"/>
        <w:autoSpaceDN w:val="0"/>
        <w:adjustRightInd w:val="0"/>
        <w:spacing w:after="0" w:line="240" w:lineRule="auto"/>
        <w:jc w:val="both"/>
        <w:rPr>
          <w:rFonts w:ascii="Calibri" w:hAnsi="Calibri" w:cs="Calibri"/>
        </w:rPr>
      </w:pPr>
    </w:p>
    <w:p w:rsidR="007A3672" w:rsidRPr="003D70A3" w:rsidRDefault="007A3672" w:rsidP="007A3672">
      <w:pPr>
        <w:widowControl w:val="0"/>
        <w:autoSpaceDE w:val="0"/>
        <w:autoSpaceDN w:val="0"/>
        <w:adjustRightInd w:val="0"/>
        <w:spacing w:after="0" w:line="240" w:lineRule="auto"/>
        <w:jc w:val="right"/>
        <w:outlineLvl w:val="0"/>
        <w:rPr>
          <w:rFonts w:ascii="Calibri" w:hAnsi="Calibri" w:cs="Calibri"/>
        </w:rPr>
      </w:pPr>
      <w:bookmarkStart w:id="16" w:name="Par206"/>
      <w:bookmarkEnd w:id="16"/>
    </w:p>
    <w:p w:rsidR="007A3672" w:rsidRPr="003D70A3" w:rsidRDefault="007A3672" w:rsidP="007A3672">
      <w:pPr>
        <w:widowControl w:val="0"/>
        <w:autoSpaceDE w:val="0"/>
        <w:autoSpaceDN w:val="0"/>
        <w:adjustRightInd w:val="0"/>
        <w:spacing w:after="0" w:line="240" w:lineRule="auto"/>
        <w:jc w:val="right"/>
        <w:outlineLvl w:val="0"/>
        <w:rPr>
          <w:rFonts w:ascii="Times New Roman" w:hAnsi="Times New Roman" w:cs="Times New Roman"/>
        </w:rPr>
      </w:pPr>
      <w:r w:rsidRPr="003D70A3">
        <w:rPr>
          <w:rFonts w:ascii="Times New Roman" w:hAnsi="Times New Roman" w:cs="Times New Roman"/>
        </w:rPr>
        <w:lastRenderedPageBreak/>
        <w:t>Утверждена</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rPr>
      </w:pPr>
      <w:r w:rsidRPr="003D70A3">
        <w:rPr>
          <w:rFonts w:ascii="Times New Roman" w:hAnsi="Times New Roman" w:cs="Times New Roman"/>
        </w:rPr>
        <w:t>приказом</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rPr>
      </w:pPr>
      <w:r w:rsidRPr="003D70A3">
        <w:rPr>
          <w:rFonts w:ascii="Times New Roman" w:hAnsi="Times New Roman" w:cs="Times New Roman"/>
        </w:rPr>
        <w:t>министерства сельского хозяйства</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rPr>
      </w:pPr>
      <w:r w:rsidRPr="003D70A3">
        <w:rPr>
          <w:rFonts w:ascii="Times New Roman" w:hAnsi="Times New Roman" w:cs="Times New Roman"/>
        </w:rPr>
        <w:t>Ставропольского края</w:t>
      </w:r>
    </w:p>
    <w:p w:rsidR="007A3672" w:rsidRPr="003D70A3" w:rsidRDefault="007A3672" w:rsidP="007A3672">
      <w:pPr>
        <w:widowControl w:val="0"/>
        <w:autoSpaceDE w:val="0"/>
        <w:autoSpaceDN w:val="0"/>
        <w:adjustRightInd w:val="0"/>
        <w:spacing w:after="0" w:line="240" w:lineRule="auto"/>
        <w:jc w:val="right"/>
        <w:rPr>
          <w:rFonts w:ascii="Times New Roman" w:hAnsi="Times New Roman" w:cs="Times New Roman"/>
        </w:rPr>
      </w:pPr>
      <w:r w:rsidRPr="003D70A3">
        <w:rPr>
          <w:rFonts w:ascii="Times New Roman" w:hAnsi="Times New Roman" w:cs="Times New Roman"/>
        </w:rPr>
        <w:t>от 17 марта 2015 г. N 65</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ФОРМА</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bookmarkStart w:id="17" w:name="Par214"/>
      <w:bookmarkEnd w:id="17"/>
      <w:r w:rsidRPr="003D70A3">
        <w:rPr>
          <w:rFonts w:ascii="Times New Roman" w:hAnsi="Times New Roman" w:cs="Times New Roman"/>
        </w:rPr>
        <w:t xml:space="preserve">                          СОГЛАШЕНИЕ N 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о предоставлении субсидий на возмещение части затрат</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сельскохозяйственных товаропроизводителей на уплату</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страховых премий по договорам сельскохозяйственного</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страхования</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г. Ставрополь                                      "___" __________ 20__ г.</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Министерство  сельского  хозяйства  Ставропольского  края,  именуемое в</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дальнейшем "Министерство", в лице 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(должность, фамилия, имя, отчество)</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действующего на основании _____________________________, с одной стороны, и</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(организационно-правовая форма и полное наименование юридического лица,</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Ф.И.О. индивидуального предпринимателя)</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именуемое в дальнейшем "Получатель", в лице 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(должность руководителя, фамилия, имя, отчество)</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действующего на основании 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(для юридического лица - Устав, для индивидуального</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предпринимателя - на основании Свидетельства</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о государственной регистрации и паспортных данных)</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с   другой   стороны,   вместе  именуемые  "Стороны",  заключили  настоящее</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соглашение о нижеследующем:</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jc w:val="center"/>
        <w:outlineLvl w:val="1"/>
        <w:rPr>
          <w:rFonts w:ascii="Times New Roman" w:hAnsi="Times New Roman" w:cs="Times New Roman"/>
        </w:rPr>
      </w:pPr>
      <w:bookmarkStart w:id="18" w:name="Par241"/>
      <w:bookmarkEnd w:id="18"/>
      <w:r w:rsidRPr="003D70A3">
        <w:rPr>
          <w:rFonts w:ascii="Times New Roman" w:hAnsi="Times New Roman" w:cs="Times New Roman"/>
        </w:rPr>
        <w:t>1. Предмет соглашения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1.1. Предметом настоящего соглашения является 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соответствии с </w:t>
      </w:r>
      <w:hyperlink r:id="rId64" w:history="1">
        <w:r w:rsidRPr="003D70A3">
          <w:rPr>
            <w:rFonts w:ascii="Times New Roman" w:hAnsi="Times New Roman" w:cs="Times New Roman"/>
          </w:rPr>
          <w:t>Порядком</w:t>
        </w:r>
      </w:hyperlink>
      <w:r w:rsidRPr="003D70A3">
        <w:rPr>
          <w:rFonts w:ascii="Times New Roman" w:hAnsi="Times New Roman" w:cs="Times New Roman"/>
        </w:rPr>
        <w:t xml:space="preserve"> предоставления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 постановлением Правительства Ставропольского края от 21 марта 2012 г. N 100-п (далее соответственно - краевой бюджет, субсидия, Порядок).</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1.2.  В  соответствии с </w:t>
      </w:r>
      <w:hyperlink r:id="rId65" w:history="1">
        <w:r w:rsidRPr="003D70A3">
          <w:rPr>
            <w:rFonts w:ascii="Times New Roman" w:hAnsi="Times New Roman" w:cs="Times New Roman"/>
          </w:rPr>
          <w:t>Порядком</w:t>
        </w:r>
      </w:hyperlink>
      <w:r w:rsidRPr="003D70A3">
        <w:rPr>
          <w:rFonts w:ascii="Times New Roman" w:hAnsi="Times New Roman" w:cs="Times New Roman"/>
        </w:rPr>
        <w:t xml:space="preserve"> Получатель включается в сводный реестр</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получателей    на    выплату    субсидий   на   возмещение   части   затрат</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сельскохозяйственных  товаропроизводителей  на  уплату  страховых премий по</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договорам сельскохозяйственного страхования, и ему предоставляется субсидия</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в размере _________________________________________________________________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___________________________________________________________________________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(сумма цифрами и прописью)</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jc w:val="center"/>
        <w:outlineLvl w:val="1"/>
        <w:rPr>
          <w:rFonts w:ascii="Times New Roman" w:hAnsi="Times New Roman" w:cs="Times New Roman"/>
        </w:rPr>
      </w:pPr>
      <w:bookmarkStart w:id="19" w:name="Par252"/>
      <w:bookmarkEnd w:id="19"/>
      <w:r w:rsidRPr="003D70A3">
        <w:rPr>
          <w:rFonts w:ascii="Times New Roman" w:hAnsi="Times New Roman" w:cs="Times New Roman"/>
        </w:rPr>
        <w:t>2. Условия предоставления субсидии</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2.1. Субсидия предоставляется Получателю при следующих условиях:</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представление периодической и бухгалтерской отчетности в министерство;</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включение в реестр субъектов государственной поддержки сельскохозяйственного производства Ставропольского края;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заключение договора страхования со страховой организацией, имеющей лицензию на </w:t>
      </w:r>
      <w:r w:rsidRPr="003D70A3">
        <w:rPr>
          <w:rFonts w:ascii="Times New Roman" w:hAnsi="Times New Roman" w:cs="Times New Roman"/>
        </w:rPr>
        <w:lastRenderedPageBreak/>
        <w:t>осуществление сельскохозяйственного страхования и отвечающей следующим требованиям:</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страховая организация является членом объединения страховщиков в соответствии с Федеральным </w:t>
      </w:r>
      <w:hyperlink r:id="rId66" w:history="1">
        <w:r w:rsidRPr="003D70A3">
          <w:rPr>
            <w:rFonts w:ascii="Times New Roman" w:hAnsi="Times New Roman" w:cs="Times New Roman"/>
          </w:rPr>
          <w:t>законом</w:t>
        </w:r>
      </w:hyperlink>
      <w:r w:rsidRPr="003D70A3">
        <w:rPr>
          <w:rFonts w:ascii="Times New Roman" w:hAnsi="Times New Roman" w:cs="Times New Roman"/>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заключение договора страхования: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в отношении урожая сельскохозяйственных культур и посадок многолетних насаждений, указанных в плане сельскохозяйственного страхования, предусмотренном </w:t>
      </w:r>
      <w:hyperlink r:id="rId67" w:history="1">
        <w:r w:rsidRPr="003D70A3">
          <w:rPr>
            <w:rFonts w:ascii="Times New Roman" w:hAnsi="Times New Roman" w:cs="Times New Roman"/>
          </w:rPr>
          <w:t>статьей 6</w:t>
        </w:r>
      </w:hyperlink>
      <w:r w:rsidRPr="003D70A3">
        <w:rPr>
          <w:rFonts w:ascii="Times New Roman" w:hAnsi="Times New Roman" w:cs="Times New Roman"/>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на соответствующий год (далее - план страхования), - на всей площади земельных участков, на которых получателем выращиваются эти сельскохозяйственные культуры и многолетние насаждения;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в отношении сельскохозяйственных животных, указанных в плане страхования, - на все имеющееся у получателя поголовье сельскохозяйственных животных определенных видов;</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заключение договора страхования в отношении: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сельскохозяйственных культур, за исключением многолетних насаждений, - в срок не позднее 15 календарных дней после окончания их сева или посадки;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многолетних насаждений - до момента прекращения их вегетации (перехода в состояние зимнего покоя);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сельскохозяйственных животных - на срок не менее чем один год;</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вступление договора страхования в силу и уплата заявителем 50 процентов начисленной страховой премии по этому договору;</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наличие в договоре страхования условия о том, что данный договор не может быть прекращен до наступления срока, на который он был заключен, за исключением случая, предусмотренного </w:t>
      </w:r>
      <w:hyperlink r:id="rId68" w:history="1">
        <w:r w:rsidRPr="003D70A3">
          <w:rPr>
            <w:rFonts w:ascii="Times New Roman" w:hAnsi="Times New Roman" w:cs="Times New Roman"/>
          </w:rPr>
          <w:t>статьей 958</w:t>
        </w:r>
      </w:hyperlink>
      <w:r w:rsidRPr="003D70A3">
        <w:rPr>
          <w:rFonts w:ascii="Times New Roman" w:hAnsi="Times New Roman" w:cs="Times New Roman"/>
        </w:rPr>
        <w:t xml:space="preserve"> Гражданского кодекса Российской Федерации. Возмещение части затрат получателям на уплату страховой премии по договорам страхования, действие которых прекращено в соответствии со </w:t>
      </w:r>
      <w:hyperlink r:id="rId69" w:history="1">
        <w:r w:rsidRPr="003D70A3">
          <w:rPr>
            <w:rFonts w:ascii="Times New Roman" w:hAnsi="Times New Roman" w:cs="Times New Roman"/>
          </w:rPr>
          <w:t>статьей 958</w:t>
        </w:r>
      </w:hyperlink>
      <w:r w:rsidRPr="003D70A3">
        <w:rPr>
          <w:rFonts w:ascii="Times New Roman" w:hAnsi="Times New Roman" w:cs="Times New Roman"/>
        </w:rPr>
        <w:t xml:space="preserve"> Гражданского кодекса Российской Федерации, производится пропорционально уплаченной получателем и не возвращенной страховщиком части страховой премии;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установление страховой суммы в договоре страхования в размере не менее чем 80 процентов страховой стоимости урожая сельскохозяйственных культур, посадок многолетних насаждений и сельскохозяйственных животных;</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участие Получателя в страховании сельскохозяйственных рисков, не превышающее 40 процентов страховой суммы по договору страхования;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Получателям и выгодоприобретателям, в размере не менее чем 80 процентов;</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применение методик определения страховой стоимости и размера утраты (гибели) урожая сельскохозяйственных культур, посадок многолетних насаждений 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страхования на соответствующий год;</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отсутствие просроченной задолженности по налогам и сборам;</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отсутствие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наличие заключенного с органом местного самоуправления муниципального района </w:t>
      </w:r>
      <w:r w:rsidRPr="003D70A3">
        <w:rPr>
          <w:rFonts w:ascii="Times New Roman" w:hAnsi="Times New Roman" w:cs="Times New Roman"/>
        </w:rPr>
        <w:lastRenderedPageBreak/>
        <w:t xml:space="preserve">Ставропольского края соглашения о реализации мероприятий государственной </w:t>
      </w:r>
      <w:hyperlink r:id="rId70" w:history="1">
        <w:r w:rsidRPr="003D70A3">
          <w:rPr>
            <w:rFonts w:ascii="Times New Roman" w:hAnsi="Times New Roman" w:cs="Times New Roman"/>
          </w:rPr>
          <w:t>программы</w:t>
        </w:r>
      </w:hyperlink>
      <w:r w:rsidRPr="003D70A3">
        <w:rPr>
          <w:rFonts w:ascii="Times New Roman" w:hAnsi="Times New Roman" w:cs="Times New Roman"/>
        </w:rPr>
        <w:t xml:space="preserve"> Ставропольского края "Развитие сельского хозяйства", утвержденной постановлением Правительства Ставропольского края от 28 декабря 2012 г. N 536-п;</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наличие согласия Получателя на осуществление Министерством и органами государственного финансового контроля проверок соблюдения Получателем условий, целей и порядка предоставления субсидии, за исключением организаций, указанных в </w:t>
      </w:r>
      <w:hyperlink r:id="rId71" w:history="1">
        <w:r w:rsidRPr="003D70A3">
          <w:rPr>
            <w:rFonts w:ascii="Times New Roman" w:hAnsi="Times New Roman" w:cs="Times New Roman"/>
          </w:rPr>
          <w:t>пункте 5 статьи 78</w:t>
        </w:r>
      </w:hyperlink>
      <w:r w:rsidRPr="003D70A3">
        <w:rPr>
          <w:rFonts w:ascii="Times New Roman" w:hAnsi="Times New Roman" w:cs="Times New Roman"/>
        </w:rPr>
        <w:t xml:space="preserve"> Бюджетного кодекса Российской Федерации.</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jc w:val="center"/>
        <w:outlineLvl w:val="1"/>
        <w:rPr>
          <w:rFonts w:ascii="Times New Roman" w:hAnsi="Times New Roman" w:cs="Times New Roman"/>
        </w:rPr>
      </w:pPr>
      <w:bookmarkStart w:id="20" w:name="Par279"/>
      <w:bookmarkEnd w:id="20"/>
      <w:r w:rsidRPr="003D70A3">
        <w:rPr>
          <w:rFonts w:ascii="Times New Roman" w:hAnsi="Times New Roman" w:cs="Times New Roman"/>
        </w:rPr>
        <w:t>3. Обязательства Сторон</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3.1. Получатель обязуется: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3.1.1. Соблюдать условия предоставления субсидии, предусмотренные </w:t>
      </w:r>
      <w:hyperlink w:anchor="Par252" w:history="1">
        <w:r w:rsidRPr="003D70A3">
          <w:rPr>
            <w:rFonts w:ascii="Times New Roman" w:hAnsi="Times New Roman" w:cs="Times New Roman"/>
          </w:rPr>
          <w:t>разделом 2</w:t>
        </w:r>
      </w:hyperlink>
      <w:r w:rsidRPr="003D70A3">
        <w:rPr>
          <w:rFonts w:ascii="Times New Roman" w:hAnsi="Times New Roman" w:cs="Times New Roman"/>
        </w:rPr>
        <w:t xml:space="preserve"> настоящего соглашения.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3.1.2. В случаях неисполнения условий предоставления субсидии и (или) установления факта предоставления ложных сведений в целях получения субсидии производить возврат субсидии в полном объеме в течение 60 календарных дней со дня получения от Министерства требования о возврате субсидии.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3.1.3. В случаях образования остатка субсидии, не использованного получателем в отчетном финансовом году, производить возврат остатка субсидии в доход бюджета Ставропольского края в течение первых 5 рабочих дней финансового года, следующего за отчетным финансовым годом, в порядке, устанавливаемом министерством финансов Ставропольского края.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3.1.4. Получатель выражает согласие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 за исключением организаций, указанных в </w:t>
      </w:r>
      <w:hyperlink r:id="rId72" w:history="1">
        <w:r w:rsidRPr="003D70A3">
          <w:rPr>
            <w:rFonts w:ascii="Times New Roman" w:hAnsi="Times New Roman" w:cs="Times New Roman"/>
          </w:rPr>
          <w:t>пункте 5 статьи 78</w:t>
        </w:r>
      </w:hyperlink>
      <w:r w:rsidRPr="003D70A3">
        <w:rPr>
          <w:rFonts w:ascii="Times New Roman" w:hAnsi="Times New Roman" w:cs="Times New Roman"/>
        </w:rPr>
        <w:t xml:space="preserve"> Бюджетного кодекса Российской Федерации.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3.2. Министерство:</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3.2.1. Осуществляет предоставление субсидии на условиях, установленных </w:t>
      </w:r>
      <w:hyperlink r:id="rId73" w:history="1">
        <w:r w:rsidRPr="003D70A3">
          <w:rPr>
            <w:rFonts w:ascii="Times New Roman" w:hAnsi="Times New Roman" w:cs="Times New Roman"/>
          </w:rPr>
          <w:t>Порядком</w:t>
        </w:r>
      </w:hyperlink>
      <w:r w:rsidRPr="003D70A3">
        <w:rPr>
          <w:rFonts w:ascii="Times New Roman" w:hAnsi="Times New Roman" w:cs="Times New Roman"/>
        </w:rPr>
        <w:t>.</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3.2.2. Осуществляет проверку соблюдения Получателем условий, целей и порядка предоставления субсидии в соответствии с законодательством Российской Федерации и законодательством Ставропольского края.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3.2.3. В случае неисполнения Получателем условий предоставления субсидии и (или) установления факта предоставления ложных сведений в целях получения субсидии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Ставропольского края направляет Получателю требование о возврате полученной субсидии.</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3.2.4. При нарушении Получателем срока возврата субсидии принимает меры по взысканию указанных средств в доход бюджета Ставропольского края в порядке, установленном законодательством Российской Федерации и законодательством Ставропольского края.</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jc w:val="center"/>
        <w:outlineLvl w:val="1"/>
        <w:rPr>
          <w:rFonts w:ascii="Times New Roman" w:hAnsi="Times New Roman" w:cs="Times New Roman"/>
        </w:rPr>
      </w:pPr>
      <w:bookmarkStart w:id="21" w:name="Par292"/>
      <w:bookmarkEnd w:id="21"/>
      <w:r w:rsidRPr="003D70A3">
        <w:rPr>
          <w:rFonts w:ascii="Times New Roman" w:hAnsi="Times New Roman" w:cs="Times New Roman"/>
        </w:rPr>
        <w:t>4. Ответственность Сторон</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4.1. В случае неисполнения и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Ставропольского края.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 xml:space="preserve">4.2. Получатель несет ответственность за достоверность документов, представляемых им в соответствии с </w:t>
      </w:r>
      <w:hyperlink r:id="rId74" w:history="1">
        <w:r w:rsidRPr="003D70A3">
          <w:rPr>
            <w:rFonts w:ascii="Times New Roman" w:hAnsi="Times New Roman" w:cs="Times New Roman"/>
          </w:rPr>
          <w:t>Порядком</w:t>
        </w:r>
      </w:hyperlink>
      <w:r w:rsidRPr="003D70A3">
        <w:rPr>
          <w:rFonts w:ascii="Times New Roman" w:hAnsi="Times New Roman" w:cs="Times New Roman"/>
        </w:rPr>
        <w:t xml:space="preserve"> в Министерство, в установленном законодательством Российской Федерации и законодательством Ставропольского края порядке.</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4.3. В случае неисполнения Получателем условий предоставления субсидии и (или) установления факта представления ложных сведений в целях получения субсидии субсидия подлежит возврату в доход бюджета Ставропольского края в соответствии с законодательством Российской Федерации в полном объеме.</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jc w:val="center"/>
        <w:outlineLvl w:val="1"/>
        <w:rPr>
          <w:rFonts w:ascii="Times New Roman" w:hAnsi="Times New Roman" w:cs="Times New Roman"/>
        </w:rPr>
      </w:pPr>
      <w:bookmarkStart w:id="22" w:name="Par298"/>
      <w:bookmarkEnd w:id="22"/>
      <w:r w:rsidRPr="003D70A3">
        <w:rPr>
          <w:rFonts w:ascii="Times New Roman" w:hAnsi="Times New Roman" w:cs="Times New Roman"/>
        </w:rPr>
        <w:t>5. Прочие обязательства</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5.1. Все споры, которые могут возникнуть по настоящему соглашению или в связи с ним, Стороны решают путем переговоров. Если Сторонам не удается достигнуть согласия в разрешении спорных вопросов, любая из них вправе обратиться в Арбитражный суд Ставропольского края.</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lastRenderedPageBreak/>
        <w:t>5.2. Настоящее соглашение вступает в силу со дня подписания его Сторонами и действует по 31 декабря текущего года.</w:t>
      </w:r>
    </w:p>
    <w:p w:rsidR="007A3672" w:rsidRPr="003D70A3" w:rsidRDefault="007A3672" w:rsidP="007A3672">
      <w:pPr>
        <w:widowControl w:val="0"/>
        <w:autoSpaceDE w:val="0"/>
        <w:autoSpaceDN w:val="0"/>
        <w:adjustRightInd w:val="0"/>
        <w:spacing w:after="0" w:line="240" w:lineRule="auto"/>
        <w:ind w:firstLine="540"/>
        <w:jc w:val="both"/>
        <w:rPr>
          <w:rFonts w:ascii="Times New Roman" w:hAnsi="Times New Roman" w:cs="Times New Roman"/>
        </w:rPr>
      </w:pPr>
      <w:r w:rsidRPr="003D70A3">
        <w:rPr>
          <w:rFonts w:ascii="Times New Roman" w:hAnsi="Times New Roman" w:cs="Times New Roman"/>
        </w:rPr>
        <w:t>5.3. Настоящее соглашение составлено в двух экземплярах, имеющих равную юридическую силу, по одному экземпляру для каждой из Сторон.</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jc w:val="center"/>
        <w:outlineLvl w:val="1"/>
        <w:rPr>
          <w:rFonts w:ascii="Times New Roman" w:hAnsi="Times New Roman" w:cs="Times New Roman"/>
        </w:rPr>
      </w:pPr>
      <w:bookmarkStart w:id="23" w:name="Par304"/>
      <w:bookmarkEnd w:id="23"/>
      <w:r w:rsidRPr="003D70A3">
        <w:rPr>
          <w:rFonts w:ascii="Times New Roman" w:hAnsi="Times New Roman" w:cs="Times New Roman"/>
        </w:rPr>
        <w:t>6. Юридические адреса Сторон</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 xml:space="preserve">           Министерство                               Получатель</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Министерство сельского хозяйства        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Ставропольского края                    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355035 г. Ставрополь, ул. Мира, 337     ___________________________________</w:t>
      </w:r>
    </w:p>
    <w:p w:rsidR="007A3672" w:rsidRPr="003D70A3" w:rsidRDefault="007A3672" w:rsidP="007A3672">
      <w:pPr>
        <w:pStyle w:val="ConsPlusNonformat"/>
        <w:rPr>
          <w:rFonts w:ascii="Times New Roman" w:hAnsi="Times New Roman" w:cs="Times New Roman"/>
        </w:rPr>
      </w:pP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___________________________________     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___________________________________     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___________________________________     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___________________________________     ___________________________________</w:t>
      </w:r>
    </w:p>
    <w:p w:rsidR="007A3672" w:rsidRPr="003D70A3" w:rsidRDefault="007A3672" w:rsidP="007A3672">
      <w:pPr>
        <w:pStyle w:val="ConsPlusNonformat"/>
        <w:rPr>
          <w:rFonts w:ascii="Times New Roman" w:hAnsi="Times New Roman" w:cs="Times New Roman"/>
        </w:rPr>
      </w:pPr>
      <w:r w:rsidRPr="003D70A3">
        <w:rPr>
          <w:rFonts w:ascii="Times New Roman" w:hAnsi="Times New Roman" w:cs="Times New Roman"/>
        </w:rPr>
        <w:t>___________________________________     ___________________________________</w:t>
      </w: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autoSpaceDE w:val="0"/>
        <w:autoSpaceDN w:val="0"/>
        <w:adjustRightInd w:val="0"/>
        <w:spacing w:after="0" w:line="240" w:lineRule="auto"/>
        <w:jc w:val="both"/>
        <w:rPr>
          <w:rFonts w:ascii="Times New Roman" w:hAnsi="Times New Roman" w:cs="Times New Roman"/>
        </w:rPr>
      </w:pPr>
    </w:p>
    <w:p w:rsidR="007A3672" w:rsidRPr="003D70A3" w:rsidRDefault="007A3672" w:rsidP="007A3672">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A3672" w:rsidRPr="003D70A3" w:rsidRDefault="007A3672" w:rsidP="007A3672">
      <w:pPr>
        <w:rPr>
          <w:rFonts w:ascii="Times New Roman" w:hAnsi="Times New Roman" w:cs="Times New Roman"/>
        </w:rPr>
      </w:pPr>
    </w:p>
    <w:p w:rsidR="007A3672" w:rsidRPr="003D70A3" w:rsidRDefault="007A3672" w:rsidP="007A3672">
      <w:pPr>
        <w:spacing w:after="160" w:line="259" w:lineRule="auto"/>
        <w:rPr>
          <w:rFonts w:ascii="Times New Roman" w:hAnsi="Times New Roman" w:cs="Times New Roman"/>
        </w:rPr>
      </w:pPr>
      <w:r w:rsidRPr="003D70A3">
        <w:rPr>
          <w:rFonts w:ascii="Times New Roman" w:hAnsi="Times New Roman" w:cs="Times New Roman"/>
        </w:rPr>
        <w:br w:type="page"/>
      </w:r>
    </w:p>
    <w:p w:rsidR="007A3672" w:rsidRDefault="007A3672" w:rsidP="007A3672">
      <w:pPr>
        <w:shd w:val="clear" w:color="auto" w:fill="FFFFFF"/>
        <w:spacing w:after="0" w:line="288" w:lineRule="atLeast"/>
        <w:jc w:val="center"/>
        <w:textAlignment w:val="baseline"/>
        <w:rPr>
          <w:rFonts w:ascii="Times New Roman" w:eastAsia="Times New Roman" w:hAnsi="Times New Roman" w:cs="Times New Roman"/>
          <w:b/>
          <w:spacing w:val="2"/>
          <w:sz w:val="26"/>
          <w:szCs w:val="26"/>
          <w:lang w:eastAsia="ru-RU"/>
        </w:rPr>
      </w:pPr>
      <w:r w:rsidRPr="003D70A3">
        <w:rPr>
          <w:rFonts w:ascii="Times New Roman" w:eastAsia="Times New Roman" w:hAnsi="Times New Roman" w:cs="Times New Roman"/>
          <w:b/>
          <w:spacing w:val="2"/>
          <w:sz w:val="26"/>
          <w:szCs w:val="26"/>
          <w:lang w:eastAsia="ru-RU"/>
        </w:rPr>
        <w:lastRenderedPageBreak/>
        <w:t xml:space="preserve">МИНИСТЕРСТВО СЕЛЬСКОГО ХОЗЯЙСТВА </w:t>
      </w:r>
    </w:p>
    <w:p w:rsidR="007A3672" w:rsidRDefault="007A3672" w:rsidP="007A3672">
      <w:pPr>
        <w:shd w:val="clear" w:color="auto" w:fill="FFFFFF"/>
        <w:spacing w:after="0" w:line="288" w:lineRule="atLeast"/>
        <w:jc w:val="center"/>
        <w:textAlignment w:val="baseline"/>
        <w:rPr>
          <w:rFonts w:ascii="Times New Roman" w:eastAsia="Times New Roman" w:hAnsi="Times New Roman" w:cs="Times New Roman"/>
          <w:b/>
          <w:spacing w:val="2"/>
          <w:sz w:val="26"/>
          <w:szCs w:val="26"/>
          <w:lang w:eastAsia="ru-RU"/>
        </w:rPr>
      </w:pPr>
      <w:r w:rsidRPr="003D70A3">
        <w:rPr>
          <w:rFonts w:ascii="Times New Roman" w:eastAsia="Times New Roman" w:hAnsi="Times New Roman" w:cs="Times New Roman"/>
          <w:b/>
          <w:spacing w:val="2"/>
          <w:sz w:val="26"/>
          <w:szCs w:val="26"/>
          <w:lang w:eastAsia="ru-RU"/>
        </w:rPr>
        <w:t>СТАВРОПОЛЬСКОГО КРАЯ </w:t>
      </w:r>
      <w:r>
        <w:rPr>
          <w:rFonts w:ascii="Times New Roman" w:eastAsia="Times New Roman" w:hAnsi="Times New Roman" w:cs="Times New Roman"/>
          <w:b/>
          <w:spacing w:val="2"/>
          <w:sz w:val="26"/>
          <w:szCs w:val="26"/>
          <w:lang w:eastAsia="ru-RU"/>
        </w:rPr>
        <w:t xml:space="preserve"> </w:t>
      </w:r>
      <w:r w:rsidRPr="003D70A3">
        <w:rPr>
          <w:rFonts w:ascii="Times New Roman" w:eastAsia="Times New Roman" w:hAnsi="Times New Roman" w:cs="Times New Roman"/>
          <w:b/>
          <w:spacing w:val="2"/>
          <w:sz w:val="26"/>
          <w:szCs w:val="26"/>
          <w:lang w:eastAsia="ru-RU"/>
        </w:rPr>
        <w:t>ПРИКАЗ </w:t>
      </w:r>
    </w:p>
    <w:p w:rsidR="007A3672" w:rsidRPr="003D70A3" w:rsidRDefault="007A3672" w:rsidP="007A3672">
      <w:pPr>
        <w:shd w:val="clear" w:color="auto" w:fill="FFFFFF"/>
        <w:spacing w:after="0" w:line="288" w:lineRule="atLeast"/>
        <w:jc w:val="center"/>
        <w:textAlignment w:val="baseline"/>
        <w:rPr>
          <w:rFonts w:ascii="Times New Roman" w:eastAsia="Times New Roman" w:hAnsi="Times New Roman" w:cs="Times New Roman"/>
          <w:b/>
          <w:spacing w:val="2"/>
          <w:sz w:val="26"/>
          <w:szCs w:val="26"/>
          <w:lang w:eastAsia="ru-RU"/>
        </w:rPr>
      </w:pPr>
    </w:p>
    <w:p w:rsidR="007A3672" w:rsidRPr="003D70A3" w:rsidRDefault="007A3672" w:rsidP="007A3672">
      <w:pPr>
        <w:shd w:val="clear" w:color="auto" w:fill="FFFFFF"/>
        <w:spacing w:after="0" w:line="288" w:lineRule="atLeast"/>
        <w:jc w:val="center"/>
        <w:textAlignment w:val="baseline"/>
        <w:rPr>
          <w:rFonts w:ascii="Times New Roman" w:eastAsia="Times New Roman" w:hAnsi="Times New Roman" w:cs="Times New Roman"/>
          <w:b/>
          <w:spacing w:val="2"/>
          <w:sz w:val="26"/>
          <w:szCs w:val="26"/>
          <w:lang w:eastAsia="ru-RU"/>
        </w:rPr>
      </w:pPr>
      <w:r w:rsidRPr="003D70A3">
        <w:rPr>
          <w:rFonts w:ascii="Times New Roman" w:eastAsia="Times New Roman" w:hAnsi="Times New Roman" w:cs="Times New Roman"/>
          <w:b/>
          <w:spacing w:val="2"/>
          <w:sz w:val="26"/>
          <w:szCs w:val="26"/>
          <w:lang w:eastAsia="ru-RU"/>
        </w:rPr>
        <w:t>от 13 апреля 2012 года N 119 </w:t>
      </w:r>
    </w:p>
    <w:p w:rsidR="007A3672" w:rsidRDefault="007A3672" w:rsidP="007A3672">
      <w:pPr>
        <w:shd w:val="clear" w:color="auto" w:fill="FFFFFF"/>
        <w:spacing w:before="150" w:after="75" w:line="288" w:lineRule="atLeast"/>
        <w:jc w:val="center"/>
        <w:textAlignment w:val="baseline"/>
        <w:rPr>
          <w:rFonts w:ascii="Times New Roman" w:eastAsia="Times New Roman" w:hAnsi="Times New Roman" w:cs="Times New Roman"/>
          <w:b/>
          <w:spacing w:val="2"/>
          <w:sz w:val="26"/>
          <w:szCs w:val="26"/>
          <w:lang w:eastAsia="ru-RU"/>
        </w:rPr>
      </w:pPr>
      <w:r w:rsidRPr="003D70A3">
        <w:rPr>
          <w:rFonts w:ascii="Times New Roman" w:eastAsia="Times New Roman" w:hAnsi="Times New Roman" w:cs="Times New Roman"/>
          <w:b/>
          <w:spacing w:val="2"/>
          <w:sz w:val="26"/>
          <w:szCs w:val="26"/>
          <w:lang w:eastAsia="ru-RU"/>
        </w:rPr>
        <w:t>ОБ УТВЕРЖДЕНИИ АДМИНИСТРАТИВНОГО РЕГЛАМЕНТА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shd w:val="clear" w:color="auto" w:fill="FFFFFF"/>
        <w:spacing w:before="150" w:after="75" w:line="288" w:lineRule="atLeast"/>
        <w:jc w:val="center"/>
        <w:textAlignment w:val="baseline"/>
        <w:rPr>
          <w:rFonts w:ascii="Times New Roman" w:eastAsia="Times New Roman" w:hAnsi="Times New Roman" w:cs="Times New Roman"/>
          <w:b/>
          <w:spacing w:val="2"/>
          <w:sz w:val="26"/>
          <w:szCs w:val="26"/>
          <w:lang w:eastAsia="ru-RU"/>
        </w:rPr>
      </w:pP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соответствии с </w:t>
      </w:r>
      <w:hyperlink r:id="rId75" w:history="1">
        <w:r w:rsidRPr="003D70A3">
          <w:rPr>
            <w:rFonts w:ascii="Times New Roman" w:eastAsia="Times New Roman" w:hAnsi="Times New Roman" w:cs="Times New Roman"/>
            <w:spacing w:val="2"/>
            <w:sz w:val="26"/>
            <w:szCs w:val="26"/>
            <w:lang w:eastAsia="ru-RU"/>
          </w:rPr>
          <w:t>Федеральным законом "Об организации предоставления государственных и муниципальных услуг"</w:t>
        </w:r>
      </w:hyperlink>
      <w:r w:rsidRPr="003D70A3">
        <w:rPr>
          <w:rFonts w:ascii="Times New Roman" w:eastAsia="Times New Roman" w:hAnsi="Times New Roman" w:cs="Times New Roman"/>
          <w:spacing w:val="2"/>
          <w:sz w:val="26"/>
          <w:szCs w:val="26"/>
          <w:lang w:eastAsia="ru-RU"/>
        </w:rPr>
        <w:t> и </w:t>
      </w:r>
      <w:hyperlink r:id="rId76" w:history="1">
        <w:r w:rsidRPr="003D70A3">
          <w:rPr>
            <w:rFonts w:ascii="Times New Roman" w:eastAsia="Times New Roman" w:hAnsi="Times New Roman" w:cs="Times New Roman"/>
            <w:spacing w:val="2"/>
            <w:sz w:val="26"/>
            <w:szCs w:val="26"/>
            <w:lang w:eastAsia="ru-RU"/>
          </w:rPr>
          <w:t>постановлением Правительства Ставропольского края от 25 июля 2011 г.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hyperlink>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ПРИКАЗЫВАЮ:</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1. Утвердить прилагаемый Административный регламент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hyperlink r:id="rId77"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 Контроль за выполнением настоящего приказа возложить на первого заместителя министра сельского хозяйства Ставропольского края Брееву Т.М.</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 Настоящий приказ вступает в силу по истечении 10 дней со дня его официального опубликования.</w:t>
      </w:r>
    </w:p>
    <w:p w:rsidR="007A3672"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Министр сельского хозяйства</w:t>
      </w:r>
      <w:r w:rsidRPr="003D70A3">
        <w:rPr>
          <w:rFonts w:ascii="Times New Roman" w:eastAsia="Times New Roman" w:hAnsi="Times New Roman" w:cs="Times New Roman"/>
          <w:spacing w:val="2"/>
          <w:sz w:val="26"/>
          <w:szCs w:val="26"/>
          <w:lang w:eastAsia="ru-RU"/>
        </w:rPr>
        <w:br/>
        <w:t>Ставропольского края</w:t>
      </w:r>
      <w:r w:rsidRPr="003D70A3">
        <w:rPr>
          <w:rFonts w:ascii="Times New Roman" w:eastAsia="Times New Roman" w:hAnsi="Times New Roman" w:cs="Times New Roman"/>
          <w:spacing w:val="2"/>
          <w:sz w:val="26"/>
          <w:szCs w:val="26"/>
          <w:lang w:eastAsia="ru-RU"/>
        </w:rPr>
        <w:br/>
        <w:t>В.В. Марченко</w:t>
      </w:r>
    </w:p>
    <w:p w:rsidR="007A3672" w:rsidRDefault="007A3672" w:rsidP="007A3672">
      <w:pPr>
        <w:spacing w:after="160" w:line="259" w:lineRule="auto"/>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br w:type="page"/>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p>
    <w:p w:rsidR="007A3672" w:rsidRPr="003D70A3" w:rsidRDefault="007A3672" w:rsidP="007A3672">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6"/>
          <w:szCs w:val="26"/>
          <w:lang w:eastAsia="ru-RU"/>
        </w:rPr>
      </w:pPr>
      <w:r w:rsidRPr="003D70A3">
        <w:rPr>
          <w:rFonts w:ascii="Times New Roman" w:eastAsia="Times New Roman" w:hAnsi="Times New Roman" w:cs="Times New Roman"/>
          <w:b/>
          <w:spacing w:val="2"/>
          <w:sz w:val="26"/>
          <w:szCs w:val="26"/>
          <w:lang w:eastAsia="ru-RU"/>
        </w:rPr>
        <w:t>Административный регламент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сельскохозяйственных ...</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Утвержден</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приказом министерства</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сельского хозяйства</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Ставропольского края</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 13 апреля 2012 г. N 119</w:t>
      </w:r>
    </w:p>
    <w:p w:rsidR="007A3672" w:rsidRPr="003D70A3" w:rsidRDefault="007A3672" w:rsidP="007A3672">
      <w:pPr>
        <w:shd w:val="clear" w:color="auto" w:fill="FFFFFF"/>
        <w:spacing w:before="150" w:after="75" w:line="288" w:lineRule="atLeast"/>
        <w:jc w:val="center"/>
        <w:textAlignment w:val="baseline"/>
        <w:rPr>
          <w:rFonts w:ascii="Times New Roman" w:eastAsia="Times New Roman" w:hAnsi="Times New Roman" w:cs="Times New Roman"/>
          <w:b/>
          <w:spacing w:val="2"/>
          <w:sz w:val="26"/>
          <w:szCs w:val="26"/>
          <w:lang w:eastAsia="ru-RU"/>
        </w:rPr>
      </w:pPr>
      <w:r w:rsidRPr="003D70A3">
        <w:rPr>
          <w:rFonts w:ascii="Times New Roman" w:eastAsia="Times New Roman" w:hAnsi="Times New Roman" w:cs="Times New Roman"/>
          <w:b/>
          <w:spacing w:val="2"/>
          <w:sz w:val="26"/>
          <w:szCs w:val="26"/>
          <w:lang w:eastAsia="ru-RU"/>
        </w:rPr>
        <w:t>Административный регламент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I. Общие положения</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Предмет регулирования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 Административный регламент предоставления министерством сельского хозяйства Ставропольского края государственной услуги "Предоставление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соответственно - министерство, субсидия, государственная услуга, договор страхования, Административный, регламент) устанавливает сроки и последовательность административных процедур и административных действий министерства, порядок взаимодействия между его структурными подразделениями и должностными лицами с заявителями, указанными в пункте 2 настоящего Административного регламента, иными органами исполнительной власти Ставропольского края и территориальными органами федеральных органов исполнительной власти при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Государственная услуга предоставляется заявителям на уплату страховой премии, начисленной по договору страхования: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а) в области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следующих событий: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воздействие опасных для производства сельскохозяйственной продукции природных явлений (атмосферная, почвенная засуха, суховей, заморозки, </w:t>
      </w:r>
      <w:r w:rsidRPr="003D70A3">
        <w:rPr>
          <w:rFonts w:ascii="Times New Roman" w:eastAsia="Times New Roman" w:hAnsi="Times New Roman" w:cs="Times New Roman"/>
          <w:spacing w:val="2"/>
          <w:sz w:val="26"/>
          <w:szCs w:val="26"/>
          <w:lang w:eastAsia="ru-RU"/>
        </w:rPr>
        <w:lastRenderedPageBreak/>
        <w:t>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проникновение и (или) распространение вредных организмов, если такие события носят эпифитотический характер;</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нарушение электро-, тепло-, водоснабжения в результате стихийных бедствий при страховании сельскохозяйственных культур, выращиваемых в защищенном фунте или на мелиорируемых землях;</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б) в области животноводства на случай утраты (гибели) сельскохозяйственных животных (крупного рогатого скота (буйволов, быков, волов, коров, яков), мелкого рогатого скота (коз, овец), свиней, лошадей, лошаков, мулов, ослов, верблюдов, кроликов, пушных зверей, птиц яйценоских пород и птиц мясных пород (гусей, индеек, кур, перепелок, уток, цесарок), цыплят-бройлеров, семей пчел) в результате воздействия следующих событий: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стихийные бедствия (удар молнии, землетрясение, пыльная буря, ураганный ветер, сильная метель, буран, наводнение, обвал, лавина, сель, оползень);</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пожар.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78"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Круг заявителей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 Заявителями на предоставление государственной услуги являются сельскохозяйственные товаропроизводители, включенные министерством в реестр субъектов государственной поддержки сельскохозяйственного производства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соответствии со статьей 3 </w:t>
      </w:r>
      <w:hyperlink r:id="rId79" w:history="1">
        <w:r w:rsidRPr="003D70A3">
          <w:rPr>
            <w:rFonts w:ascii="Times New Roman" w:eastAsia="Times New Roman" w:hAnsi="Times New Roman" w:cs="Times New Roman"/>
            <w:spacing w:val="2"/>
            <w:sz w:val="26"/>
            <w:szCs w:val="26"/>
            <w:lang w:eastAsia="ru-RU"/>
          </w:rPr>
          <w:t>Федерального закона от 29 декабря 2006 года N 264-ФЗ "О развитии сельского хозяйства"</w:t>
        </w:r>
      </w:hyperlink>
      <w:r w:rsidRPr="003D70A3">
        <w:rPr>
          <w:rFonts w:ascii="Times New Roman" w:eastAsia="Times New Roman" w:hAnsi="Times New Roman" w:cs="Times New Roman"/>
          <w:spacing w:val="2"/>
          <w:sz w:val="26"/>
          <w:szCs w:val="26"/>
          <w:lang w:eastAsia="ru-RU"/>
        </w:rPr>
        <w:t> 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Сельскохозяйственными товаропроизводителями признаются также: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w:t>
      </w:r>
      <w:r w:rsidRPr="003D70A3">
        <w:rPr>
          <w:rFonts w:ascii="Times New Roman" w:eastAsia="Times New Roman" w:hAnsi="Times New Roman" w:cs="Times New Roman"/>
          <w:spacing w:val="2"/>
          <w:sz w:val="26"/>
          <w:szCs w:val="26"/>
          <w:lang w:eastAsia="ru-RU"/>
        </w:rPr>
        <w:lastRenderedPageBreak/>
        <w:t>заготовительные), созданные в соответствии с </w:t>
      </w:r>
      <w:hyperlink r:id="rId80" w:history="1">
        <w:r w:rsidRPr="003D70A3">
          <w:rPr>
            <w:rFonts w:ascii="Times New Roman" w:eastAsia="Times New Roman" w:hAnsi="Times New Roman" w:cs="Times New Roman"/>
            <w:spacing w:val="2"/>
            <w:sz w:val="26"/>
            <w:szCs w:val="26"/>
            <w:lang w:eastAsia="ru-RU"/>
          </w:rPr>
          <w:t>Федеральным законом от 8 декабря 1995 года N 193-ФЗ "О сельскохозяйственной кооперации"</w:t>
        </w:r>
      </w:hyperlink>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крестьянские (фермерские) хозяйства в соответствии с </w:t>
      </w:r>
      <w:hyperlink r:id="rId81" w:history="1">
        <w:r w:rsidRPr="003D70A3">
          <w:rPr>
            <w:rFonts w:ascii="Times New Roman" w:eastAsia="Times New Roman" w:hAnsi="Times New Roman" w:cs="Times New Roman"/>
            <w:spacing w:val="2"/>
            <w:sz w:val="26"/>
            <w:szCs w:val="26"/>
            <w:lang w:eastAsia="ru-RU"/>
          </w:rPr>
          <w:t>Федеральным законом от 11 июня 2003 года N 74-ФЗ "О крестьянском (фермерском) хозяйстве"</w:t>
        </w:r>
      </w:hyperlink>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граждане, ведущие личное подсобное хозяйство, в соответствии с </w:t>
      </w:r>
      <w:hyperlink r:id="rId82" w:history="1">
        <w:r w:rsidRPr="003D70A3">
          <w:rPr>
            <w:rFonts w:ascii="Times New Roman" w:eastAsia="Times New Roman" w:hAnsi="Times New Roman" w:cs="Times New Roman"/>
            <w:spacing w:val="2"/>
            <w:sz w:val="26"/>
            <w:szCs w:val="26"/>
            <w:lang w:eastAsia="ru-RU"/>
          </w:rPr>
          <w:t>Федеральным законом от 7 июля 2003 года N 112-ФЗ "О личном подсобном хозяйстве"</w:t>
        </w:r>
      </w:hyperlink>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 Для получения государственной услуги заявителю необходимо соблюдать следующие условия: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 предоставление периодической и бухгалтерской отчетности в министерство;</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 заключение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83"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страховая организация является членом объединения страховщиков в соответствии с</w:t>
      </w:r>
      <w:hyperlink r:id="rId84" w:history="1">
        <w:r w:rsidRPr="003D70A3">
          <w:rPr>
            <w:rFonts w:ascii="Times New Roman" w:eastAsia="Times New Roman" w:hAnsi="Times New Roman" w:cs="Times New Roman"/>
            <w:spacing w:val="2"/>
            <w:sz w:val="26"/>
            <w:szCs w:val="26"/>
            <w:lang w:eastAsia="ru-RU"/>
          </w:rPr>
          <w:t>Федеральным законом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hyperlink>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(далее - страховая организация);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 заключение договора страхования: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в отношении урожая сельскохозяйственных культур и посадок многолетних насаждений, указанных в плане сельскохозяйственного страхования, предусмотренном статьей 6 </w:t>
      </w:r>
      <w:hyperlink r:id="rId85" w:history="1">
        <w:r w:rsidRPr="003D70A3">
          <w:rPr>
            <w:rFonts w:ascii="Times New Roman" w:eastAsia="Times New Roman" w:hAnsi="Times New Roman" w:cs="Times New Roman"/>
            <w:spacing w:val="2"/>
            <w:sz w:val="26"/>
            <w:szCs w:val="26"/>
            <w:lang w:eastAsia="ru-RU"/>
          </w:rPr>
          <w:t>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hyperlink>
      <w:r w:rsidRPr="003D70A3">
        <w:rPr>
          <w:rFonts w:ascii="Times New Roman" w:eastAsia="Times New Roman" w:hAnsi="Times New Roman" w:cs="Times New Roman"/>
          <w:spacing w:val="2"/>
          <w:sz w:val="26"/>
          <w:szCs w:val="26"/>
          <w:lang w:eastAsia="ru-RU"/>
        </w:rPr>
        <w:t>, на соответствующий год (далее - план страхования), - на всей площади земельных участков, на которых получателем выращиваются эти сельскохозяйственные культуры и многолетние насаждения;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отношении сельскохозяйственных животных, указанных в плане страхования, - на все имеющееся у получателя поголовье сельскохозяйственных животных определенных видов;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86"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 заключение договора страхования в следующие сроки: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в отношении сельскохозяйственных культур, за исключением многолетних насаждений, - не позднее 15 календарных дней после окончания их сева или посадки;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отношении многолетних насаждений - до момента прекращения их вегетации (перехода в состояние зимнего покоя);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отношении сельскохозяйственных животных - на срок не менее чем один год;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87"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 вступление договора страхования в силу и уплата заявителем 50 процентов начисленной страховой премии по этому договору;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6)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статьей 958 </w:t>
      </w:r>
      <w:hyperlink r:id="rId88" w:history="1">
        <w:r w:rsidRPr="003D70A3">
          <w:rPr>
            <w:rFonts w:ascii="Times New Roman" w:eastAsia="Times New Roman" w:hAnsi="Times New Roman" w:cs="Times New Roman"/>
            <w:spacing w:val="2"/>
            <w:sz w:val="26"/>
            <w:szCs w:val="26"/>
            <w:lang w:eastAsia="ru-RU"/>
          </w:rPr>
          <w:t>Гражданского кодекса Российской Федерации</w:t>
        </w:r>
      </w:hyperlink>
      <w:r w:rsidRPr="003D70A3">
        <w:rPr>
          <w:rFonts w:ascii="Times New Roman" w:eastAsia="Times New Roman" w:hAnsi="Times New Roman" w:cs="Times New Roman"/>
          <w:spacing w:val="2"/>
          <w:sz w:val="26"/>
          <w:szCs w:val="26"/>
          <w:lang w:eastAsia="ru-RU"/>
        </w:rPr>
        <w:t>. Возмещение части затрат получателям на уплату страховой премии по договорам страхования, действие которых прекращено в соответствии со статьей 958 </w:t>
      </w:r>
      <w:hyperlink r:id="rId89" w:history="1">
        <w:r w:rsidRPr="003D70A3">
          <w:rPr>
            <w:rFonts w:ascii="Times New Roman" w:eastAsia="Times New Roman" w:hAnsi="Times New Roman" w:cs="Times New Roman"/>
            <w:spacing w:val="2"/>
            <w:sz w:val="26"/>
            <w:szCs w:val="26"/>
            <w:lang w:eastAsia="ru-RU"/>
          </w:rPr>
          <w:t>Гражданского кодекса Российской Федерации</w:t>
        </w:r>
      </w:hyperlink>
      <w:r w:rsidRPr="003D70A3">
        <w:rPr>
          <w:rFonts w:ascii="Times New Roman" w:eastAsia="Times New Roman" w:hAnsi="Times New Roman" w:cs="Times New Roman"/>
          <w:spacing w:val="2"/>
          <w:sz w:val="26"/>
          <w:szCs w:val="26"/>
          <w:lang w:eastAsia="ru-RU"/>
        </w:rPr>
        <w:t>, производится пропорционально уплаченной получателем и не возвращенной страховщиком части страховой премии;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90"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7) установление страховой суммы в договоре страхования в размере не менее чем 80 процентов страховой стоимости урожая сельскохозяйственных культур, посадок многолетних насаждений и сельскохозяйственных животных;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91"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 участие заявителя в страховании сельскохозяйственных рисков, не превышающее 40 процентов страховой суммы по договору страхования;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заявителям и выгодоприобретателям, в размере не менее чем 80 процентов;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 применение методик определения страховой стоимости и размера утраты (гибели) урожая сельскохозяйственных культур, посадок многолетних насаждений 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92"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11)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страхования на соответствующий год;</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12) отсутствие просроченной задолженности по налогам и сборам;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13) отсутствие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14) наличие заключенного с органом местного самоуправления муниципального района Ставропольского края соглашения о реализации мероприятий программы министерства сельского хозяйства Ставропольского края "Развитие сельского хозяйства в Ставропольском крае", утвержденной </w:t>
      </w:r>
      <w:hyperlink r:id="rId93" w:history="1">
        <w:r w:rsidRPr="003D70A3">
          <w:rPr>
            <w:rFonts w:ascii="Times New Roman" w:eastAsia="Times New Roman" w:hAnsi="Times New Roman" w:cs="Times New Roman"/>
            <w:spacing w:val="2"/>
            <w:sz w:val="26"/>
            <w:szCs w:val="26"/>
            <w:lang w:eastAsia="ru-RU"/>
          </w:rPr>
          <w:t>постановлением Правительства Ставропольского края от 28 декабря 2012 г. N 536-п</w:t>
        </w:r>
      </w:hyperlink>
      <w:r w:rsidRPr="003D70A3">
        <w:rPr>
          <w:rFonts w:ascii="Times New Roman" w:eastAsia="Times New Roman" w:hAnsi="Times New Roman" w:cs="Times New Roman"/>
          <w:spacing w:val="2"/>
          <w:sz w:val="26"/>
          <w:szCs w:val="26"/>
          <w:lang w:eastAsia="ru-RU"/>
        </w:rPr>
        <w:t>".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94"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Требования к порядку информирования о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 Место нахождения министерства: 355035, г. Ставрополь, ул. Мира, 337.</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График работы министерства: понедельник - пятница с 9-00 до 18-00, перерыв с 13-00 до 14-00; суббота, воскресенье - выходные дни.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Телефон приемной министерства: (8652) 24-01-02.</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 Информация о месте нахождения и графике работы министерства, а также о порядке предоставления государственной услуги и перечне документов, необходимых для ее получения, размещается: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информационно-телекоммуникационной сети Интернет на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 информационных стендах, размещаемых в министерстве.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6.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 лично в министерство по адресу: г. Ставрополь, ул. Мира, 337, отдел государственной поддержки сельскохозяйственного производства (далее - отдел господдержки), кабинеты 412 и 409, отдел растениеводства, кабинеты 510 и 508а, отдел животноводства, рыболовства и племенного дела (далее - отдел животноводства), кабинеты 910 и 909;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95"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 устно по следующим телефонам: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отдел господдержки - 8(8652) 35-81-40; 35-40-56;</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отдел растениеводства - 8(8652) 35-11-58; 35-15-57;</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отдел животноводства - 8(8652) 35-51-79; 35-46-98;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96"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3) в письменной форме путем направления почтовых отправлений в министерство по адресу: 355035, г. Ставрополь, ул. Мира, 337;</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 посредством направлений письменных обращений в министерство по факсу по следующим номерам: 8(8652) 35-30-35; 75-13-48;</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 в форме электронного документа: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 использованием электронной почты в министерство по адресам: iN fo@agro.stavkray.ru; fiN polit@agro.stavkray.ru;</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Информация предоставляется бесплатно.</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7. Основными требованиями к информированию заявителей о порядке предоставления государственной услуги (далее - информирование) являются: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достоверность предоставляемой информации;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четкость изложения информации;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полнота предоставления информации;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удобство и доступность получения информации;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оперативность предоставления информации.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 Предоставление информации осуществляется в виде: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индивидуального информирования заявителей;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публичного информирования заявителей.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Информирование проводится в форме: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устного информирования;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письменного информирования.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 Индивидуальное устное информирование заявителей обеспечивается должностными лицами отделов господдержки, растениеводства и животноводства лично и по телефону.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97"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 При индивидуальном устном информировании лично время ожидания заявителя не должно превышать 30 минут.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 индивидуальное устное информирование лично каждого заявителя должностное лицо отдела господдержки (отделов растениеводства и животноводства), осуществляющее информирование, выделяет не более 10 минут.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98"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При индивидуальном устном информировании по телефону ответ на телефонный звонок должностное лицо отдела господдержки (отдела растениеводства), осуществляющее информирование, начинает с информации о наименовании </w:t>
      </w:r>
      <w:r w:rsidRPr="003D70A3">
        <w:rPr>
          <w:rFonts w:ascii="Times New Roman" w:eastAsia="Times New Roman" w:hAnsi="Times New Roman" w:cs="Times New Roman"/>
          <w:spacing w:val="2"/>
          <w:sz w:val="26"/>
          <w:szCs w:val="26"/>
          <w:lang w:eastAsia="ru-RU"/>
        </w:rPr>
        <w:lastRenderedPageBreak/>
        <w:t>органа, в который позвонил гражданин, своей фамилии, имени, отчестве и должности. Время телефонного разговора не должно превышать 10 минут.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устном обращении заявителя должностное лицо отдела господдержки (отдела растениеводства), осуществляющее информирование, дает ответ на поставленные вопросы самостоятельно.</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невозможности должностного лица отдела господдержки (отдела растениеводства),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Должностное лицо отдела господдержки (отдела растениеводства), осуществляющее информирование, должно:</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корректно и внимательно относиться к заявителям;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Должностное лицо отдела господдержки (отдела растениеводства),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ответы на поставленные вопросы;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должность, фамилию и инициалы должностного лица, подписавшего ответ;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фамилию и инициалы исполнителя;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наименование структурного подразделения-исполнителя;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номер телефона исполнителя.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12.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w:t>
      </w:r>
      <w:r w:rsidRPr="003D70A3">
        <w:rPr>
          <w:rFonts w:ascii="Times New Roman" w:eastAsia="Times New Roman" w:hAnsi="Times New Roman" w:cs="Times New Roman"/>
          <w:spacing w:val="2"/>
          <w:sz w:val="26"/>
          <w:szCs w:val="26"/>
          <w:lang w:eastAsia="ru-RU"/>
        </w:rPr>
        <w:lastRenderedPageBreak/>
        <w:t>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министерстве.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13. На информационных стендах, размещаемых в министерстве в местах предоставления государственной услуги, размещаются и поддерживаются в актуальном состоянии следующие информационные материалы: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(приложение 1 к настоящему Административному регламенту);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извлечения из настоящего Административного регламента (полная версия в информационно-телекоммуникационной сети Интернет на официальном сайте министерства (www.mshsk.ru);</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номера кабинетов, в которых предоставляются государственные услуги, фамилии, имена, отчества и должности соответствующих должностных лиц;</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перечень документов, направляемых заявителем в министерство, и требования к этим документам;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формы документов для заполнения, образцы заполнения документов;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перечень оснований для отказа в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порядок обжалования решения и действия (бездействия) должностных лиц министерства, предоставляющих государственную услугу.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14. В информационно-телекоммуникационной сети Интернет размещаются следующие информационные материалы: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 на официальном сайте министерства (www.mshsk.ru):</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полное наименование и полный почтовый адрес министерства, его структурных подразделений;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справочные телефоны, по которым можно получить информацию по порядку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адреса электронной почты министерства и его структурных подразделений;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текст настоящего Административного регламента с блок-схемой, отображающей алгоритм прохождения административных процедур;</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полная версия информационных материалов, содержащихся на информационных стендах, размещаемых в министерстве в местах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2) в федеральной государственной информационной системе "Единый портал государственных и муниципальных услуг (функций)" (www.gosuslugi.ru) и </w:t>
      </w:r>
      <w:r w:rsidRPr="003D70A3">
        <w:rPr>
          <w:rFonts w:ascii="Times New Roman" w:eastAsia="Times New Roman" w:hAnsi="Times New Roman" w:cs="Times New Roman"/>
          <w:spacing w:val="2"/>
          <w:sz w:val="26"/>
          <w:szCs w:val="26"/>
          <w:lang w:eastAsia="ru-RU"/>
        </w:rPr>
        <w:lastRenderedPageBreak/>
        <w:t>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полное наименование, полный почтовый адрес и график работы министерства, структурных подразделений министерства, предоставляющих государственную услугу;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справочные телефоны, по которым можно получить информацию по порядку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адреса электронной почты;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7A3672" w:rsidRPr="003D70A3" w:rsidRDefault="007A3672" w:rsidP="007A3672">
      <w:pPr>
        <w:spacing w:after="225" w:line="240" w:lineRule="auto"/>
        <w:ind w:left="-1125"/>
        <w:jc w:val="center"/>
        <w:textAlignment w:val="baseline"/>
        <w:outlineLvl w:val="3"/>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II. Стандарт предоставления государственной услуги</w:t>
      </w:r>
    </w:p>
    <w:p w:rsidR="007A3672" w:rsidRPr="003D70A3" w:rsidRDefault="007A3672" w:rsidP="007A3672">
      <w:pPr>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Наименование государственной услуги</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{Изменение:</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hyperlink r:id="rId99"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15. Наименование государственной услуги - 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Наименование органа, предоставляющего государственную услугу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16. Государственная услуга предоставляется министерством сельского хозяйства Ставропольского края. Ответственными за предоставление государственной услуги являются отделы господдержки, растениеводства и животноводства.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00"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17. При предоставлении государственной услуги министерство осуществляет взаимодействие с:</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Управлением Федеральной налоговой службы по Ставропольскому краю - в целях получения от него сведений о наличии (отсутствии) у заявителя просроченной задолженности по налогам и сборам;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Управлением Федерального казначейства по Ставропольскому краю - в целях перечисления с лицевого счета министерства на расчетные счета страховых организаций, открытые в российских кредитных организациях, причитающихся за счет средств федерального бюджета сумм субсидии;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министерством финансов Ставропольского края - в целях перечисления с лицевого счета министерства на расчетные счета страховых организаций, открытые в </w:t>
      </w:r>
      <w:r w:rsidRPr="003D70A3">
        <w:rPr>
          <w:rFonts w:ascii="Times New Roman" w:eastAsia="Times New Roman" w:hAnsi="Times New Roman" w:cs="Times New Roman"/>
          <w:spacing w:val="2"/>
          <w:sz w:val="26"/>
          <w:szCs w:val="26"/>
          <w:lang w:eastAsia="ru-RU"/>
        </w:rPr>
        <w:lastRenderedPageBreak/>
        <w:t>российских кредитных организациях, причитающихся за счет средств бюджета Ставропольского края сумм субсидии.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18.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19.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7A3672" w:rsidRPr="003D70A3"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Результат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20. Результатом предоставления государственной услуги является: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предоставление субсидии путем составления выплатных документов и направления их в Управление Федерального казначейства по Ставропольскому краю и министерство финансов Ставропольского края для перечисления с лицевого счета министерства на расчетный счет страховой организации, открытый в российской кредитной организации, соответствующих сумм субсидии;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отказ в предоставлении государственной услуги с направлением заявителю уведомления об отказе в предоставлении субсидии с указанием причины отказа.</w:t>
      </w:r>
      <w:r>
        <w:rPr>
          <w:rFonts w:ascii="Times New Roman" w:eastAsia="Times New Roman" w:hAnsi="Times New Roman" w:cs="Times New Roman"/>
          <w:spacing w:val="2"/>
          <w:sz w:val="26"/>
          <w:szCs w:val="26"/>
          <w:lang w:eastAsia="ru-RU"/>
        </w:rPr>
        <w:t xml:space="preserve"> </w:t>
      </w:r>
      <w:r w:rsidRPr="003D70A3">
        <w:rPr>
          <w:rFonts w:ascii="Times New Roman" w:eastAsia="Times New Roman" w:hAnsi="Times New Roman" w:cs="Times New Roman"/>
          <w:spacing w:val="2"/>
          <w:sz w:val="26"/>
          <w:szCs w:val="26"/>
          <w:lang w:eastAsia="ru-RU"/>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{Изменение:</w:t>
      </w:r>
      <w:r>
        <w:rPr>
          <w:rFonts w:ascii="Times New Roman" w:eastAsia="Times New Roman" w:hAnsi="Times New Roman" w:cs="Times New Roman"/>
          <w:spacing w:val="2"/>
          <w:sz w:val="26"/>
          <w:szCs w:val="26"/>
          <w:lang w:eastAsia="ru-RU"/>
        </w:rPr>
        <w:t xml:space="preserve"> </w:t>
      </w:r>
      <w:hyperlink r:id="rId101"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27 августа 2014 г. N 366</w:t>
        </w:r>
      </w:hyperlink>
      <w:r w:rsidRPr="003D70A3">
        <w:rPr>
          <w:rFonts w:ascii="Times New Roman" w:eastAsia="Times New Roman" w:hAnsi="Times New Roman" w:cs="Times New Roman"/>
          <w:spacing w:val="2"/>
          <w:sz w:val="26"/>
          <w:szCs w:val="26"/>
          <w:lang w:eastAsia="ru-RU"/>
        </w:rPr>
        <w:t>, НГР: ru26000201400729}</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21. Государственная услуга предоставляется в течение 18 рабочих дней со дня регистрации документов, указанных в пункте 24 настоящего Административного регламента.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02"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Заявители за предоставлением государственной услуги могут обращаться в сроки, устанавливаемые Министерством сельского хозяйства Российской Федерации.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22. Срок выдачи (направления) документов, являющихся результатом предоставления государственной услуги, составляет 1 рабочий день со дня принятия решения.</w:t>
      </w:r>
    </w:p>
    <w:p w:rsidR="007A3672" w:rsidRDefault="007A3672" w:rsidP="007A3672">
      <w:pPr>
        <w:shd w:val="clear" w:color="auto" w:fill="FFFFFF"/>
        <w:spacing w:after="0"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r>
        <w:rPr>
          <w:rFonts w:ascii="Times New Roman" w:eastAsia="Times New Roman" w:hAnsi="Times New Roman" w:cs="Times New Roman"/>
          <w:spacing w:val="2"/>
          <w:sz w:val="26"/>
          <w:szCs w:val="26"/>
          <w:lang w:eastAsia="ru-RU"/>
        </w:rPr>
        <w:t xml:space="preserve"> </w:t>
      </w:r>
    </w:p>
    <w:p w:rsidR="007A3672" w:rsidRPr="003D70A3" w:rsidRDefault="007A3672" w:rsidP="007A3672">
      <w:pPr>
        <w:shd w:val="clear" w:color="auto" w:fill="FFFFFF"/>
        <w:spacing w:after="0"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23. Предоставление государственной услуги осуществляется в соответствии со следующими нормативными правовыми актами: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03" w:history="1">
        <w:r w:rsidRPr="003D70A3">
          <w:rPr>
            <w:rFonts w:ascii="Times New Roman" w:eastAsia="Times New Roman" w:hAnsi="Times New Roman" w:cs="Times New Roman"/>
            <w:spacing w:val="2"/>
            <w:sz w:val="26"/>
            <w:szCs w:val="26"/>
            <w:lang w:eastAsia="ru-RU"/>
          </w:rPr>
          <w:t>Бюджетный кодекс Российской Федерации</w:t>
        </w:r>
      </w:hyperlink>
      <w:r w:rsidRPr="003D70A3">
        <w:rPr>
          <w:rFonts w:ascii="Times New Roman" w:eastAsia="Times New Roman" w:hAnsi="Times New Roman" w:cs="Times New Roman"/>
          <w:spacing w:val="2"/>
          <w:sz w:val="26"/>
          <w:szCs w:val="26"/>
          <w:lang w:eastAsia="ru-RU"/>
        </w:rPr>
        <w:t> ("Собрание законодательства Российской Федерации", 03.08.1998, N 31, ст. 3823);</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04" w:history="1">
        <w:r w:rsidRPr="003D70A3">
          <w:rPr>
            <w:rFonts w:ascii="Times New Roman" w:eastAsia="Times New Roman" w:hAnsi="Times New Roman" w:cs="Times New Roman"/>
            <w:spacing w:val="2"/>
            <w:sz w:val="26"/>
            <w:szCs w:val="26"/>
            <w:lang w:eastAsia="ru-RU"/>
          </w:rPr>
          <w:t>Федеральный закон от 29 декабря 2006 года N 264-ФЗ "О развитии сельского хозяйства"</w:t>
        </w:r>
      </w:hyperlink>
      <w:r w:rsidRPr="003D70A3">
        <w:rPr>
          <w:rFonts w:ascii="Times New Roman" w:eastAsia="Times New Roman" w:hAnsi="Times New Roman" w:cs="Times New Roman"/>
          <w:spacing w:val="2"/>
          <w:sz w:val="26"/>
          <w:szCs w:val="26"/>
          <w:lang w:eastAsia="ru-RU"/>
        </w:rPr>
        <w:t>("Собрание законодательства Российской Федерации", 01.01.2007, N 1 (1 ч.), ст. 27);</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05" w:history="1">
        <w:r w:rsidRPr="003D70A3">
          <w:rPr>
            <w:rFonts w:ascii="Times New Roman" w:eastAsia="Times New Roman" w:hAnsi="Times New Roman" w:cs="Times New Roman"/>
            <w:spacing w:val="2"/>
            <w:sz w:val="26"/>
            <w:szCs w:val="26"/>
            <w:lang w:eastAsia="ru-RU"/>
          </w:rPr>
          <w:t>Федеральный закон от 27 июля 2010 года N 210-ФЗ "Об организации предоставления государственных и муниципальных услуг"</w:t>
        </w:r>
      </w:hyperlink>
      <w:r w:rsidRPr="003D70A3">
        <w:rPr>
          <w:rFonts w:ascii="Times New Roman" w:eastAsia="Times New Roman" w:hAnsi="Times New Roman" w:cs="Times New Roman"/>
          <w:spacing w:val="2"/>
          <w:sz w:val="26"/>
          <w:szCs w:val="26"/>
          <w:lang w:eastAsia="ru-RU"/>
        </w:rPr>
        <w:t> ("Собрание законодательства Российской Федерации", 02.08.2010, N 31, ст. 4179);</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06" w:history="1">
        <w:r w:rsidRPr="003D70A3">
          <w:rPr>
            <w:rFonts w:ascii="Times New Roman" w:eastAsia="Times New Roman" w:hAnsi="Times New Roman" w:cs="Times New Roman"/>
            <w:spacing w:val="2"/>
            <w:sz w:val="26"/>
            <w:szCs w:val="26"/>
            <w:lang w:eastAsia="ru-RU"/>
          </w:rPr>
          <w:t>Федеральный закон от 6 апреля 2011 года N 63-ФЗ "Об электронной подписи"</w:t>
        </w:r>
      </w:hyperlink>
      <w:r w:rsidRPr="003D70A3">
        <w:rPr>
          <w:rFonts w:ascii="Times New Roman" w:eastAsia="Times New Roman" w:hAnsi="Times New Roman" w:cs="Times New Roman"/>
          <w:spacing w:val="2"/>
          <w:sz w:val="26"/>
          <w:szCs w:val="26"/>
          <w:lang w:eastAsia="ru-RU"/>
        </w:rPr>
        <w:t> ("Собрание законодательства Российской Федерации", 11.04.2011, N 15, ст. 2036);</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07" w:history="1">
        <w:r w:rsidRPr="003D70A3">
          <w:rPr>
            <w:rFonts w:ascii="Times New Roman" w:eastAsia="Times New Roman" w:hAnsi="Times New Roman" w:cs="Times New Roman"/>
            <w:spacing w:val="2"/>
            <w:sz w:val="26"/>
            <w:szCs w:val="26"/>
            <w:lang w:eastAsia="ru-RU"/>
          </w:rPr>
          <w:t>Федеральный закон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hyperlink>
      <w:r w:rsidRPr="003D70A3">
        <w:rPr>
          <w:rFonts w:ascii="Times New Roman" w:eastAsia="Times New Roman" w:hAnsi="Times New Roman" w:cs="Times New Roman"/>
          <w:spacing w:val="2"/>
          <w:sz w:val="26"/>
          <w:szCs w:val="26"/>
          <w:lang w:eastAsia="ru-RU"/>
        </w:rPr>
        <w:t> ("Собрание законодательства Российской Федерации", 01.08.2011, N 31, ст. 4700);</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08" w:history="1">
        <w:r w:rsidRPr="003D70A3">
          <w:rPr>
            <w:rFonts w:ascii="Times New Roman" w:eastAsia="Times New Roman" w:hAnsi="Times New Roman" w:cs="Times New Roman"/>
            <w:spacing w:val="2"/>
            <w:sz w:val="26"/>
            <w:szCs w:val="26"/>
            <w:lang w:eastAsia="ru-RU"/>
          </w:rPr>
          <w:t>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3D70A3">
        <w:rPr>
          <w:rFonts w:ascii="Times New Roman" w:eastAsia="Times New Roman" w:hAnsi="Times New Roman" w:cs="Times New Roman"/>
          <w:spacing w:val="2"/>
          <w:sz w:val="26"/>
          <w:szCs w:val="26"/>
          <w:lang w:eastAsia="ru-RU"/>
        </w:rPr>
        <w:t> ("Собрание законодательства Российской Федерации", 18.07.2011, N 29, ст. 4479);</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09" w:history="1">
        <w:r w:rsidRPr="003D70A3">
          <w:rPr>
            <w:rFonts w:ascii="Times New Roman" w:eastAsia="Times New Roman" w:hAnsi="Times New Roman" w:cs="Times New Roman"/>
            <w:spacing w:val="2"/>
            <w:sz w:val="26"/>
            <w:szCs w:val="26"/>
            <w:lang w:eastAsia="ru-RU"/>
          </w:rPr>
          <w:t>Закон Ставропольского края от 06 февраля 2009 г. N 3-кз "О государственной поддержке сельскохозяйственного производства в Ставропольском крае"</w:t>
        </w:r>
      </w:hyperlink>
      <w:r w:rsidRPr="003D70A3">
        <w:rPr>
          <w:rFonts w:ascii="Times New Roman" w:eastAsia="Times New Roman" w:hAnsi="Times New Roman" w:cs="Times New Roman"/>
          <w:spacing w:val="2"/>
          <w:sz w:val="26"/>
          <w:szCs w:val="26"/>
          <w:lang w:eastAsia="ru-RU"/>
        </w:rPr>
        <w:t> ("Сборник законов и других правовых актов Ставропольского края", 15.03.2009, N 6, ст. 8041);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10" w:history="1">
        <w:r w:rsidRPr="003D70A3">
          <w:rPr>
            <w:rFonts w:ascii="Times New Roman" w:eastAsia="Times New Roman" w:hAnsi="Times New Roman" w:cs="Times New Roman"/>
            <w:spacing w:val="2"/>
            <w:sz w:val="26"/>
            <w:szCs w:val="26"/>
            <w:lang w:eastAsia="ru-RU"/>
          </w:rPr>
          <w:t>Закон Ставропольского края от 20 октября 2011 г. N 89-кз "О некоторых мерах по организации межведомственного информационного взаимодействия при предоставлении государственных и муниципальных услуг"</w:t>
        </w:r>
      </w:hyperlink>
      <w:r w:rsidRPr="003D70A3">
        <w:rPr>
          <w:rFonts w:ascii="Times New Roman" w:eastAsia="Times New Roman" w:hAnsi="Times New Roman" w:cs="Times New Roman"/>
          <w:spacing w:val="2"/>
          <w:sz w:val="26"/>
          <w:szCs w:val="26"/>
          <w:lang w:eastAsia="ru-RU"/>
        </w:rPr>
        <w:t> ("Ставропольская правда", N 257, 25.10.2011);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11" w:history="1">
        <w:r w:rsidRPr="003D70A3">
          <w:rPr>
            <w:rFonts w:ascii="Times New Roman" w:eastAsia="Times New Roman" w:hAnsi="Times New Roman" w:cs="Times New Roman"/>
            <w:spacing w:val="2"/>
            <w:sz w:val="26"/>
            <w:szCs w:val="26"/>
            <w:lang w:eastAsia="ru-RU"/>
          </w:rPr>
          <w:t>постановление Правительства Ставропольского края от 13 июля 2012 г. N 247-п "Об утверждении Положения о министерстве сельского хозяйства Ставропольского края"</w:t>
        </w:r>
      </w:hyperlink>
      <w:r w:rsidRPr="003D70A3">
        <w:rPr>
          <w:rFonts w:ascii="Times New Roman" w:eastAsia="Times New Roman" w:hAnsi="Times New Roman" w:cs="Times New Roman"/>
          <w:spacing w:val="2"/>
          <w:sz w:val="26"/>
          <w:szCs w:val="26"/>
          <w:lang w:eastAsia="ru-RU"/>
        </w:rPr>
        <w:t>("Ставропольская правда", N 187-188, 28.07.2012);</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12" w:history="1">
        <w:r w:rsidRPr="003D70A3">
          <w:rPr>
            <w:rFonts w:ascii="Times New Roman" w:eastAsia="Times New Roman" w:hAnsi="Times New Roman" w:cs="Times New Roman"/>
            <w:spacing w:val="2"/>
            <w:sz w:val="26"/>
            <w:szCs w:val="26"/>
            <w:lang w:eastAsia="ru-RU"/>
          </w:rPr>
          <w:t>постановление Правительства Ставропольского края от 18 февраля 2009 г. N 36-п "Об учете субъектов государственной поддержки сельскохозяйственного производства Ставропольского края"</w:t>
        </w:r>
      </w:hyperlink>
      <w:r w:rsidRPr="003D70A3">
        <w:rPr>
          <w:rFonts w:ascii="Times New Roman" w:eastAsia="Times New Roman" w:hAnsi="Times New Roman" w:cs="Times New Roman"/>
          <w:spacing w:val="2"/>
          <w:sz w:val="26"/>
          <w:szCs w:val="26"/>
          <w:lang w:eastAsia="ru-RU"/>
        </w:rPr>
        <w:t> ("Ставропольская правда", N 59-60, 20.03.2009);</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13" w:history="1">
        <w:r w:rsidRPr="003D70A3">
          <w:rPr>
            <w:rFonts w:ascii="Times New Roman" w:eastAsia="Times New Roman" w:hAnsi="Times New Roman" w:cs="Times New Roman"/>
            <w:spacing w:val="2"/>
            <w:sz w:val="26"/>
            <w:szCs w:val="26"/>
            <w:lang w:eastAsia="ru-RU"/>
          </w:rPr>
          <w:t>постановление Правительства Ставропольского края от 21 марта 2012 г. N 100-п "Об утверждении Порядка предоставления за счет средств бюджета Ставропольского края субсидий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hyperlink>
      <w:r w:rsidRPr="003D70A3">
        <w:rPr>
          <w:rFonts w:ascii="Times New Roman" w:eastAsia="Times New Roman" w:hAnsi="Times New Roman" w:cs="Times New Roman"/>
          <w:spacing w:val="2"/>
          <w:sz w:val="26"/>
          <w:szCs w:val="26"/>
          <w:lang w:eastAsia="ru-RU"/>
        </w:rPr>
        <w:t> ("Ставропольская правда", N 69-70, 30.03.2012),</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а также последующими редакциями указанных нормативных правовых актов.</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24. Для получения государственной услуги заявитель самостоятельно представляет следующие документы: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заявление о перечислении субсидии на расчетный счет страховой организации по форме, утверждаемой министерством (далее - заявление);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справку о размере субсидии, составленную на основании договора страхования и платежного поручения или иного документа, подтверждающих уплату получателем 50 процентов страховой премии по договору страхования, по форме и в сроки, устанавливаемые Министерством сельского хозяйства Российской Федерации;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копия договора страхования, заверенная руководителем заявителя;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копия платежного поручения или иного документа, подтверждающих уплату заявителем 50 процентов страховой премии по договору страхования, заверенная руководителем заявителя;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заявителю страховой организацией при заключении договора страхования и заверенная руководителем страховой организации,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25. Формы заявления и справки о размере субсидии заявитель может получить:</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непосредственно в министерстве по адресу: 355035, г. Ставрополь, ул. Мира, 337, кабинет 412;</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информационно-телекоммуникационной сети Интернет на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информационно-правовых системах "КонсультантПлюс" и "Гарант".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Формы, утверждаемые Министерством сельского хозяйства Российской Федерации, заявитель может получить в информационно-телекоммуникационной сети Интернет на официальном сайте Министерства сельского хозяйства Российской Федерации (www.mcx.ru) и в информационно-правовых системах "КонсультантПлюс" и "Гарант".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26. Заявление и справка о размере субсидии могут быть заполнены от руки разборчиво (печатными буквами) чернилами черного или синего цвета или при помощи средств электронно-вычислительной техники.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Представляемые документы, предусмотренные пунктом 24 настоящего Административного регламента, должны быть:</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прошиты, пронумерованы и скреплены печатью заявителя;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надлежащим образом оформлены и содержать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Документы, предусмотренные пунктом 24 настоящего Административного регламента, в электронной форме представляются заявителем в соответствии с </w:t>
      </w:r>
      <w:hyperlink r:id="rId114" w:history="1">
        <w:r w:rsidRPr="003D70A3">
          <w:rPr>
            <w:rFonts w:ascii="Times New Roman" w:eastAsia="Times New Roman" w:hAnsi="Times New Roman" w:cs="Times New Roman"/>
            <w:spacing w:val="2"/>
            <w:sz w:val="26"/>
            <w:szCs w:val="26"/>
            <w:lang w:eastAsia="ru-RU"/>
          </w:rPr>
          <w:t>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27. Заявитель имеет право представить документы, предусмотренные пунктом 24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лично в министерство по адресу: г. Ставрополь, ул. Мира, 337, отдел господдержки, кабинет 412;</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через уполномоченного представителя при наличии у него доверенности (условие о наличии доверенности не распространяется на работников заявителя) в министерство по адресу: г. Ставрополь, ул. Мира, 337, отдел господдержки, кабинет 412;</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путем направления почтовых отправлений в министерство по адресу: 355035, г. Ставрополь, ул. Мира, 337;</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www.gosuslugi.ru и государственную информационную систему Ставропольского края "Портал государственных и </w:t>
      </w:r>
      <w:r w:rsidRPr="003D70A3">
        <w:rPr>
          <w:rFonts w:ascii="Times New Roman" w:eastAsia="Times New Roman" w:hAnsi="Times New Roman" w:cs="Times New Roman"/>
          <w:spacing w:val="2"/>
          <w:sz w:val="26"/>
          <w:szCs w:val="26"/>
          <w:lang w:eastAsia="ru-RU"/>
        </w:rPr>
        <w:lastRenderedPageBreak/>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28. Для получения государственной услуги заявитель вправе представить справку из налогового органа об отсутствии просроченной задолженности по налогам и сборам.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29. Справка об отсутствии просроченной задолженности по налогам и сборам запрашивается заявителем в налоговом органе по месту учета, в том числе в электронной форме, в порядке, установленном </w:t>
      </w:r>
      <w:hyperlink r:id="rId115" w:history="1">
        <w:r w:rsidRPr="003D70A3">
          <w:rPr>
            <w:rFonts w:ascii="Times New Roman" w:eastAsia="Times New Roman" w:hAnsi="Times New Roman" w:cs="Times New Roman"/>
            <w:spacing w:val="2"/>
            <w:sz w:val="26"/>
            <w:szCs w:val="26"/>
            <w:lang w:eastAsia="ru-RU"/>
          </w:rPr>
          <w:t>приказами Федеральной налоговой службы от 9 сентября 2005 г. N САЭ-3-01/444@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w:t>
        </w:r>
      </w:hyperlink>
      <w:r w:rsidRPr="003D70A3">
        <w:rPr>
          <w:rFonts w:ascii="Times New Roman" w:eastAsia="Times New Roman" w:hAnsi="Times New Roman" w:cs="Times New Roman"/>
          <w:spacing w:val="2"/>
          <w:sz w:val="26"/>
          <w:szCs w:val="26"/>
          <w:lang w:eastAsia="ru-RU"/>
        </w:rPr>
        <w:t> и </w:t>
      </w:r>
      <w:hyperlink r:id="rId116" w:history="1">
        <w:r w:rsidRPr="003D70A3">
          <w:rPr>
            <w:rFonts w:ascii="Times New Roman" w:eastAsia="Times New Roman" w:hAnsi="Times New Roman" w:cs="Times New Roman"/>
            <w:spacing w:val="2"/>
            <w:sz w:val="26"/>
            <w:szCs w:val="26"/>
            <w:lang w:eastAsia="ru-RU"/>
          </w:rPr>
          <w:t>от 22 июня 2011 г. N ММВ-7-6/381@ "О вводе в промышленную эксплуатацию программного обеспечения, реализующего информационное обслуживание и информирование налогоплательщиков в электронном виде по телекоммуникационным каналам связи"</w:t>
        </w:r>
      </w:hyperlink>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30. В случае принятия заявителем решения о предоставлении по собственной инициативе справки об отсутствии просроченной задолженности по налогам и сборам, данная справка представляется заявителем в комплекте с документами, предусмотренными пунктом 24 настоящего Административного регламента, и в соответствии с требованиями, предусмотренными пунктом 26 настоящего Административного регламента.</w:t>
      </w:r>
    </w:p>
    <w:p w:rsidR="007A3672" w:rsidRPr="003D70A3"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Указание на запрет требовать от заявителей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31. При предоставлении государственной услуги запрещается требовать от заявителей: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w:t>
      </w:r>
      <w:r w:rsidRPr="003D70A3">
        <w:rPr>
          <w:rFonts w:ascii="Times New Roman" w:eastAsia="Times New Roman" w:hAnsi="Times New Roman" w:cs="Times New Roman"/>
          <w:spacing w:val="2"/>
          <w:sz w:val="26"/>
          <w:szCs w:val="26"/>
          <w:lang w:eastAsia="ru-RU"/>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частью 6 статьи 7 </w:t>
      </w:r>
      <w:hyperlink r:id="rId117" w:history="1">
        <w:r w:rsidRPr="003D70A3">
          <w:rPr>
            <w:rFonts w:ascii="Times New Roman" w:eastAsia="Times New Roman" w:hAnsi="Times New Roman" w:cs="Times New Roman"/>
            <w:spacing w:val="2"/>
            <w:sz w:val="26"/>
            <w:szCs w:val="26"/>
            <w:lang w:eastAsia="ru-RU"/>
          </w:rPr>
          <w:t>Федерального закона от 27 июля 2010 года N 210-ФЗ "Об организации предоставления государственных и муниципальных услуг"</w:t>
        </w:r>
      </w:hyperlink>
      <w:r w:rsidRPr="003D70A3">
        <w:rPr>
          <w:rFonts w:ascii="Times New Roman" w:eastAsia="Times New Roman" w:hAnsi="Times New Roman" w:cs="Times New Roman"/>
          <w:spacing w:val="2"/>
          <w:sz w:val="26"/>
          <w:szCs w:val="26"/>
          <w:lang w:eastAsia="ru-RU"/>
        </w:rPr>
        <w:t> перечень документов.</w:t>
      </w:r>
    </w:p>
    <w:p w:rsidR="007A3672" w:rsidRPr="003D70A3"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Исчерпывающий перечень оснований для отказа в приеме документов, необходимых для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32. Основаниями для отказа в приеме документов, необходимых для предоставления государственной услуги, являются: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отсутствие расходных обязательств по предоставлению субсидий в законе Ставропольского края о бюджете Ставропольского края на соответствующий финансовый год;</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представление документов, предусмотренных пунктом 24 настоящего Административного регламента, после срока, установленного Министерством сельского хозяйства Российской Федерации;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представление неполного комплекта документов, предусмотренных пунктом 24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представление документов не в соответствии с требованиями, предусмотренными пунктом 26 настоящего Административного регламента.</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Исчерпывающий перечень оснований для приостановления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33.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Исчерпывающий перечень оснований для отказа в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34. Основаниями для отказа в предоставлении государственной услуги являются: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заявитель не включен в реестр субъектов государственной поддержки сельскохозяйственного производства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непредставление периодической и бухгалтерской отчетности;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наличие просроченной задолженности по налогам и сборам;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наличие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отсутствие заключенного с органом местного самоуправления муниципального района Ставропольского края соглашения о реализации мероприятий программы министерства сельского хозяйства Ставропольского края "Развитие сельского </w:t>
      </w:r>
      <w:r w:rsidRPr="003D70A3">
        <w:rPr>
          <w:rFonts w:ascii="Times New Roman" w:eastAsia="Times New Roman" w:hAnsi="Times New Roman" w:cs="Times New Roman"/>
          <w:spacing w:val="2"/>
          <w:sz w:val="26"/>
          <w:szCs w:val="26"/>
          <w:lang w:eastAsia="ru-RU"/>
        </w:rPr>
        <w:lastRenderedPageBreak/>
        <w:t>хозяйства в Ставропольском крае", утвержденной </w:t>
      </w:r>
      <w:hyperlink r:id="rId118" w:history="1">
        <w:r w:rsidRPr="003D70A3">
          <w:rPr>
            <w:rFonts w:ascii="Times New Roman" w:eastAsia="Times New Roman" w:hAnsi="Times New Roman" w:cs="Times New Roman"/>
            <w:spacing w:val="2"/>
            <w:sz w:val="26"/>
            <w:szCs w:val="26"/>
            <w:lang w:eastAsia="ru-RU"/>
          </w:rPr>
          <w:t>постановлением Правительства Ставропольского края от 28 декабря 2012 г. N 536-п</w:t>
        </w:r>
      </w:hyperlink>
      <w:r w:rsidRPr="003D70A3">
        <w:rPr>
          <w:rFonts w:ascii="Times New Roman" w:eastAsia="Times New Roman" w:hAnsi="Times New Roman" w:cs="Times New Roman"/>
          <w:spacing w:val="2"/>
          <w:sz w:val="26"/>
          <w:szCs w:val="26"/>
          <w:lang w:eastAsia="ru-RU"/>
        </w:rPr>
        <w:t>;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19"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заключение договора страхования со страховой организацией, которая не имеет лицензии на осуществление сельскохозяйственного страхования или не отвечает ни одному из требований, предусмотренных подпунктом "2" пункта 3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заключение договора страхования в отношении урожая сельскохозяйственных культур, посадок многолетних насаждений и сельскохозяйственных животных, не указанных в плане страхования;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20"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заключение договора страхования не в сроки, предусмотренные подпунктом "4" пункта 3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невступление договора страхования в силу;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неуплата заявителем 50 процентов начисленной страховой премии по договору страхования;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отсутствие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статьей 958 </w:t>
      </w:r>
      <w:hyperlink r:id="rId121" w:history="1">
        <w:r w:rsidRPr="003D70A3">
          <w:rPr>
            <w:rFonts w:ascii="Times New Roman" w:eastAsia="Times New Roman" w:hAnsi="Times New Roman" w:cs="Times New Roman"/>
            <w:spacing w:val="2"/>
            <w:sz w:val="26"/>
            <w:szCs w:val="26"/>
            <w:lang w:eastAsia="ru-RU"/>
          </w:rPr>
          <w:t>Гражданского кодекса Российской Федерации</w:t>
        </w:r>
      </w:hyperlink>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установление страховой суммы в договоре страхования в размере менее чем 80 процентов страховой стоимости урожая сельскохозяйственных культур, посадок многолетних насаждений и сельскохозяйственных животных;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22"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участие заявителя в страховании сельскохозяйственных рисков, превышающее 40 процентов страховой суммы по договору страхования;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заявителям и выгодоприобретателям, в размере менее чем 80 процентов;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неприменение методик определения страховой стоимости и размера утраты (гибели) урожая сельскохозяйственных культур, посадок многолетних насаждений 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23"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неприменение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страхования на соответствующий год;</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заключение договора страхования не по рискам, предусмотренным пунктом 1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наличие в представленных документах противоречивых данных, не позволяющих однозначно истолковать их содержание;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текущем году исчерпан лимит бюджетных ассигнований по расходному обязательству на предоставление субсидии, предусмотренный законом Ставропольского края о бюджете Ставропольского края на текущий финансовый год и на плановый период.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24"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35.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36. Государственная услуга предоставляется без взимания государственной пошлины или иной платы.</w:t>
      </w:r>
    </w:p>
    <w:p w:rsidR="007A3672" w:rsidRPr="003D70A3"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таких услуг</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37.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7A3672" w:rsidRPr="003D70A3"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38. Срок регистрации запроса заявителя о предоставлении государственной услуги составляет 15 минут.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39. Заявление для предоставления государственной услуги регистрируется в отделе господдержки, кабинет 412.</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40. 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общем отделе, кабинет 213.</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41. Помещения министерства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Вход и выход из помещений оборудуются соответствующими указателями.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Вход в помещения министерства оборудуется пандусом, расширенным переходом, позволяющим обеспечить беспрепятственный вход инвалидов (инвалидов-колясочников). Вход в министерство оборудуется информационной табличкой (вывеской), содержащей информацию о наименовании, месте нахождения и режиме работы министерства.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Кабинеты оборудуются информационной табличкой (вывеской), содержащей информацию о наименовании структурного подразделения министерства.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42. Места ожидания должны соответствовать комфортным условиям для заявителей и оптимальным условиям работы должностных лиц министерства, в том числе необходимо наличие доступных мест общего пользования (туалет).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43. Места для заполнения заявлений для предоставления государственных услуг размещаются в холле министерства и оборудуются образцами заполнения документов, бланками заявлений, информационными стендами, информационным киоском, стульями и столами (стойками).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44.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информационном киоске в холле министерства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45. Рабочие места должностных лиц министерства, предоставляющих государственную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7A3672" w:rsidRPr="003D70A3"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Показатели доступности и качества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46. К показателям доступности и качества государственной услуги относятся: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 своевременность (Св):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Св = Ср / Вр x 100%, где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Ср - срок, установленный настоящим Административным регламентом;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Вр - время, фактически затраченное на предоставление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Показатель 100% и более является положительным и соответствует требованиям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 доступность (Дос):</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Дос = Дэл + Динф + Дмфц, где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Дэл - возможность подачи документов, необходимых для предоставления государственной услуги, в электронном виде: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Дэл = 35% при наличии возможности подачи документов, необходимых для предоставления государственной услуги, в электронном виде;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Дэл = 0% при отсутствии возможности подачи документов, необходимых для предоставления государственной услуги, в электронном виде;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Динф - доступность информации о порядке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Дмфц - возможность подачи документов, необходимых для предоставления государственной услуги, в многофункциональные центры;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Дмфц = 5% при наличии возможности подачи документов, необходимых для предоставления государственной услуги, в многофункциональные центры;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 качество (Кач):</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Кач = Кобслуж + Квзаим + Кпрод, где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Кобслуж - качество обслуживания при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Кобслуж = 20%, если должностные лица, предоставляющие государственную услугу, корректны, доброжелательны, дают подробные и доступные разъяснения;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Кобслуж = 0%, если должностные лица, предоставляющие государственную услугу, некорректны, недоброжелательны, не дают подробных и доступных разъяснений;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Квзаим - количество взаимодействий заявителя с должностным лицом, предоставляющим государственную услугу: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Квзаим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Квзаим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Квзаим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Кпрод - продолжительность взаимодействий заявителя с должностным лицом, предоставляющим государственную услугу: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Кпрод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Кпрод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Значение показателя 100% говорит о том, что предоставление государственной услуги осуществляется в строгом соответствии с </w:t>
      </w:r>
      <w:hyperlink r:id="rId125" w:history="1">
        <w:r w:rsidRPr="003D70A3">
          <w:rPr>
            <w:rFonts w:ascii="Times New Roman" w:eastAsia="Times New Roman" w:hAnsi="Times New Roman" w:cs="Times New Roman"/>
            <w:spacing w:val="2"/>
            <w:sz w:val="26"/>
            <w:szCs w:val="26"/>
            <w:lang w:eastAsia="ru-RU"/>
          </w:rPr>
          <w:t>Федеральным законом от 27 июля 2010 года N 210-ФЗ "Об организации предоставления государственных и муниципальных услуг"</w:t>
        </w:r>
      </w:hyperlink>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 удовлетворенность (Уд):</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Уд = 100% - Кобж / Кзаяв x 100%, где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ред. </w:t>
      </w:r>
      <w:hyperlink r:id="rId126" w:history="1">
        <w:r w:rsidRPr="003D70A3">
          <w:rPr>
            <w:rFonts w:ascii="Times New Roman" w:eastAsia="Times New Roman" w:hAnsi="Times New Roman" w:cs="Times New Roman"/>
            <w:spacing w:val="2"/>
            <w:sz w:val="26"/>
            <w:szCs w:val="26"/>
            <w:lang w:eastAsia="ru-RU"/>
          </w:rPr>
          <w:t>приказа министерства сельского хозяйства Ставропольского края от 29.01.2013 N 37</w:t>
        </w:r>
      </w:hyperlink>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Кобж - количество обжалований при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Кзаяв - количество заявителей.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47.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министерства (www.mshsk.ru), федеральную государственную информационную систему "Единый портал государственных и </w:t>
      </w:r>
      <w:r w:rsidRPr="003D70A3">
        <w:rPr>
          <w:rFonts w:ascii="Times New Roman" w:eastAsia="Times New Roman" w:hAnsi="Times New Roman" w:cs="Times New Roman"/>
          <w:spacing w:val="2"/>
          <w:sz w:val="26"/>
          <w:szCs w:val="26"/>
          <w:lang w:eastAsia="ru-RU"/>
        </w:rPr>
        <w:lastRenderedPageBreak/>
        <w:t>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получать информацию о порядке предоставления государственной услуги и сведения о ходе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представлять документы, необходимые для предоставления государственной услуги, в порядке, установленном </w:t>
      </w:r>
      <w:hyperlink r:id="rId127" w:history="1">
        <w:r w:rsidRPr="003D70A3">
          <w:rPr>
            <w:rFonts w:ascii="Times New Roman" w:eastAsia="Times New Roman" w:hAnsi="Times New Roman" w:cs="Times New Roman"/>
            <w:spacing w:val="2"/>
            <w:sz w:val="26"/>
            <w:szCs w:val="26"/>
            <w:lang w:eastAsia="ru-RU"/>
          </w:rPr>
          <w:t>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3D70A3">
        <w:rPr>
          <w:rFonts w:ascii="Times New Roman" w:eastAsia="Times New Roman" w:hAnsi="Times New Roman" w:cs="Times New Roman"/>
          <w:spacing w:val="2"/>
          <w:sz w:val="26"/>
          <w:szCs w:val="26"/>
          <w:lang w:eastAsia="ru-RU"/>
        </w:rPr>
        <w:t>.</w:t>
      </w:r>
    </w:p>
    <w:p w:rsidR="007A367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48. Предоставление министерством государственной услуги в многофункциональных центрах предоставления государственных и муниципальных услуг не предусмотрено.</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7A3672" w:rsidRPr="003D70A3" w:rsidRDefault="007A3672" w:rsidP="007A3672">
      <w:pPr>
        <w:spacing w:after="225" w:line="240" w:lineRule="auto"/>
        <w:jc w:val="center"/>
        <w:textAlignment w:val="baseline"/>
        <w:outlineLvl w:val="3"/>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49. Предоставление государственной услуги включает в себя следующие административные процедуры:</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 прием и регистрация документов;</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 формирование и направление межведомственного запроса;</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 рассмотрение документов;</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4) составление выплатных документов и направление их в Управление Федерального казначейства по Ставропольскому краю и министерство финансов Ставропольского края.</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Блок-схема, наглядно отображающая алгоритм прохождения административных процедур, приводится в приложении 1 к настоящему Административному регламенту.</w:t>
      </w:r>
    </w:p>
    <w:p w:rsidR="007A3672" w:rsidRPr="003D70A3" w:rsidRDefault="007A3672" w:rsidP="007A3672">
      <w:pPr>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Прием и регистрация документов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50. Основанием для начала предоставления государственной услуги является поступление документов, предусмотренных пунктом 24 настоящего Административного регламента (далее - документы).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51. Должностное лицо отдела господдержки, ответственное за прием документов, устанавливает: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предусмотрены или не предусмотрены законом Ставропольского края о бюджете Ставропольского края на текущий финансовый год и на плановый период расходные обязательства по предоставлению субсидии;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28"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представлены документы до или после срока, установленного Министерством сельского хозяйства Российской Федерации;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представлен полный или неполный комплект документов, предусмотренных пунктом 24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представленные документы соответствуют или не соответствуют требованиям, предусмотренным пунктом 26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52. В случае установления оснований для отказа в приеме документов, предусмотренных пунктом 32 настоящего Административного регламента, должностное лицо отдела господдержки, ответственное за прием документов, возвращает документы заявителю с приложением уведомления об отказе в принятии заявления к рассмотрению с указанием причины отказа по форме согласно приложению 2 к настоящему Административному регламенту.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Если причины отказа в приеме документов, предусмотренные пунктом 32 настоящего Административного регламента, могут быть устранены заявителем в ходе приема документов, должностное лицо отдела господдержки, ответственное за прием документов, предоставляет заявителю возможность для их устранения.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53. В случае установления отсутствия оснований для отказа в приеме документов, предусмотренных пунктом 32 настоящего Административного регламента, должностное лицо отдела господдержки, ответственное за прием документов: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регистрирует документы в журнале регистрации заявлений, листы которого должны быть пронумерованы, прошнурованы и скреплены печатью министерства, и в течение 5 рабочих дней со дня поступления заявления направляет получателю письменное уведомление о принятии заявления к рассмотрению;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29"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готовит в двух экземплярах уведомление о принятии заявления к рассмотрению по форме согласно приложению 3 к настоящему Административному регламенту, один экземпляр прикладывает к документам, а второй экземпляр направляет заявителю.</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54. Максимальное время выполнения административной процедуры по приему и регистрации документов составляет 15 минут.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55. Результатом выполнения административной процедуры является: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прием и регистрация документов с направлением заявителю уведомления о принятии заявления к рассмотрению;</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отказ в приеме документов с направлением заявителю уведомления об отказе в принятии заявления к рассмотрению с указанием причины отказа.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7A367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56. Способом фиксации результата административной процедуры является оформление на бумажном носителе уведомления о принятии заявления к рассмотрению или уведомления об отказе в принятии заявления к рассмотрению с указанием причины отказа.</w:t>
      </w:r>
    </w:p>
    <w:p w:rsidR="007A367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7A367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7A367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Формирование и направление межведомственного запроса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57.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58. Должностное лицо отдела господдержки, ответственное за рассмотрение документов, формирует межведомственный запрос о наличии (отсутствии) у заявителя просроченной задолженности по налогам и сборам, подписывает его у должностного лица, уполномоченного на подписание от имени министерства межведомственных запросов, и направляет его в Управление Федеральной налоговой службы по Ставропольскому краю в рамках межведомственного информационного взаимодействия.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59. В случае самостоятельного представления заявителем справки из налогового органа об отсутствии просроченной задолженности по налогам и сборам межведомственный запрос о наличии (отсутствии) у заявителя просроченной задолженности по налогам и сборам в Управление Федеральной налоговой службы по Ставропольскому краю не направляется.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60. Максимальное время выполнения административной процедуры по формированию и направлению межведомственного запроса составляет 5 рабочих дней со дня регистрации документов, предусмотренных пунктом 24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61. Результатом выполнения административной процедуры является формирование и направление межведомственного запроса в Управление Федеральной налоговой службы по Ставропольскому краю.</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62. Способом фиксации межведомственного запроса о наличии (отсутствии) у заявителя просроченной задолженности по налогам и сборам является электронная форма, которая формируется и направляется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уполномоченного на подписание от имени министерства межведомственных запросов.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отсутствии технической возможности направления межведомственных запросов о наличии (отсутствии) у заявителя просроченной задолженности по налогам и сборам и об отсутствии в течение года, в котором осуществляется предоставление субсидий, фактов сжигания стерни, пожнивных остатков, а также нарушений норм и </w:t>
      </w:r>
      <w:hyperlink r:id="rId130" w:history="1">
        <w:r w:rsidRPr="003D70A3">
          <w:rPr>
            <w:rFonts w:ascii="Times New Roman" w:eastAsia="Times New Roman" w:hAnsi="Times New Roman" w:cs="Times New Roman"/>
            <w:spacing w:val="2"/>
            <w:sz w:val="26"/>
            <w:szCs w:val="26"/>
            <w:lang w:eastAsia="ru-RU"/>
          </w:rPr>
          <w:t>правил пожарной безопасности</w:t>
        </w:r>
      </w:hyperlink>
      <w:r w:rsidRPr="003D70A3">
        <w:rPr>
          <w:rFonts w:ascii="Times New Roman" w:eastAsia="Times New Roman" w:hAnsi="Times New Roman" w:cs="Times New Roman"/>
          <w:spacing w:val="2"/>
          <w:sz w:val="26"/>
          <w:szCs w:val="26"/>
          <w:lang w:eastAsia="ru-RU"/>
        </w:rPr>
        <w:t> в границах землепользования заявителя, с использованием системы электронного почтового сервиса гарантированной доставки межведомственные запросы формируется на бумажном носителе в соответствии с требованиями пунктов 1 - 6 и 8 части 1 статьи 7.2 </w:t>
      </w:r>
      <w:hyperlink r:id="rId131" w:history="1">
        <w:r w:rsidRPr="003D70A3">
          <w:rPr>
            <w:rFonts w:ascii="Times New Roman" w:eastAsia="Times New Roman" w:hAnsi="Times New Roman" w:cs="Times New Roman"/>
            <w:spacing w:val="2"/>
            <w:sz w:val="26"/>
            <w:szCs w:val="26"/>
            <w:lang w:eastAsia="ru-RU"/>
          </w:rPr>
          <w:t>Федерального закона от 27 июля 2010 года N 210-ФЗ "Об организации предоставления государственных и муниципальных услуг"</w:t>
        </w:r>
      </w:hyperlink>
      <w:r w:rsidRPr="003D70A3">
        <w:rPr>
          <w:rFonts w:ascii="Times New Roman" w:eastAsia="Times New Roman" w:hAnsi="Times New Roman" w:cs="Times New Roman"/>
          <w:spacing w:val="2"/>
          <w:sz w:val="26"/>
          <w:szCs w:val="26"/>
          <w:lang w:eastAsia="ru-RU"/>
        </w:rPr>
        <w:t> и направляются в 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по почте или курьером.</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Рассмотрение документов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63.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64. Должностное лицо отдела господдержки, ответственное за рассмотрение документов: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 рассматривает принятые документы и в соответствии с имеющимися в министерстве информационными ресурсами устанавливает: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все документы принадлежат одному заявителю;</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включен или не включен заявитель в реестр субъектов государственной поддержки сельскохозяйственного производства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представляется или не представляется заявителем в министерство периодическая и бухгалтерская отчетность;</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имеется или не имеется просроченная задолженность по лизинговым платежам за ранее поставленную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заключено или не заключено заявителем с органом местного самоуправления муниципального района Ставропольского края соглашение о реализации мероприятий программы министерства сельского хозяйства Ставропольского края "Развитие сельского хозяйства в Ставропольском крае", утвержденной </w:t>
      </w:r>
      <w:hyperlink r:id="rId132" w:history="1">
        <w:r w:rsidRPr="003D70A3">
          <w:rPr>
            <w:rFonts w:ascii="Times New Roman" w:eastAsia="Times New Roman" w:hAnsi="Times New Roman" w:cs="Times New Roman"/>
            <w:spacing w:val="2"/>
            <w:sz w:val="26"/>
            <w:szCs w:val="26"/>
            <w:lang w:eastAsia="ru-RU"/>
          </w:rPr>
          <w:t>постановлением Правительства Ставропольского края от 28 декабря 2012 г. N 536-п</w:t>
        </w:r>
      </w:hyperlink>
      <w:r w:rsidRPr="003D70A3">
        <w:rPr>
          <w:rFonts w:ascii="Times New Roman" w:eastAsia="Times New Roman" w:hAnsi="Times New Roman" w:cs="Times New Roman"/>
          <w:spacing w:val="2"/>
          <w:sz w:val="26"/>
          <w:szCs w:val="26"/>
          <w:lang w:eastAsia="ru-RU"/>
        </w:rPr>
        <w:t>";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33"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исчерпан или не исчерпан в соответствии с законом Ставропольского края о бюджете Ставропольского края на текущий финансовый год и на плановый период лимит бюджетных ассигнований по расходному обязательству по предоставлению субсидии;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34"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договор страхования заключен со страховой организацией, которая имеет или не имеет лицензию на осуществление сельскохозяйственного страхования, отвечает или не отвечает ни одному из требований, предусмотренных подпунктом "2" пункта 3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договор страхования вступил или не вступил в силу;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заявителем уплачено или не уплачено 50 процентов начисленной страховой премии по договору страхования;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наличие или отсутствие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статьей 958 </w:t>
      </w:r>
      <w:hyperlink r:id="rId135" w:history="1">
        <w:r w:rsidRPr="003D70A3">
          <w:rPr>
            <w:rFonts w:ascii="Times New Roman" w:eastAsia="Times New Roman" w:hAnsi="Times New Roman" w:cs="Times New Roman"/>
            <w:spacing w:val="2"/>
            <w:sz w:val="26"/>
            <w:szCs w:val="26"/>
            <w:lang w:eastAsia="ru-RU"/>
          </w:rPr>
          <w:t>Гражданского кодекса Российской Федерации</w:t>
        </w:r>
      </w:hyperlink>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страховая сумма в договоре страхования установлена в размере менее или не менее чем 80 процентов страховой стоимости урожая сельскохозяйственных культур, </w:t>
      </w:r>
      <w:r w:rsidRPr="003D70A3">
        <w:rPr>
          <w:rFonts w:ascii="Times New Roman" w:eastAsia="Times New Roman" w:hAnsi="Times New Roman" w:cs="Times New Roman"/>
          <w:spacing w:val="2"/>
          <w:sz w:val="26"/>
          <w:szCs w:val="26"/>
          <w:lang w:eastAsia="ru-RU"/>
        </w:rPr>
        <w:lastRenderedPageBreak/>
        <w:t>посадок многолетних насаждений и сельскохозяйственных животных;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36"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участие заявителя в страховании сельскохозяйственных рисков превышает или не превышает 40 процентов страховой суммы по договору страхования;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доля страховой премии, применяемой при расчете страховых тарифов и непосредственно предназначенной для осуществления страховых и компенсационных выплат заявителям и выгодоприобретателям, установлена в размере менее или не менее чем 80 процентов;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применена или не применена методика определения страховой стоимости и размера утраты (гибели) урожая сельскохозяйственных культур и посадок многолетних насаждений, утвержденная Министерством сельского хозяйства Российской Федерации по согласованию с Министерством финансов Российской Федерации;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применены или не применены методики определения страховой стоимости и размера утраты (гибели) урожая сельскохозяйственных культур, посадок многолетних насаждений 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37"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договор страхования заключен по рискам, предусмотренным пунктом 1 настоящего Административного регламента, или нет;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имеются или не имеются в представленных документах противоречивые данные, не позволяющие однозначно истолковать их содержание;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представленных документах правильно или неправильно рассчитана сумма субсидии;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имеется или не имеется просроченная задолженность по налогам и сборам (в случае представления заявителем справки из налогового органа об отсутствии просроченной задолженности по налогам и сборам);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 по результатам рассмотрения документов: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случае установления в представленных документах неправильно рассчитанной заявителем суммы субсидии, указывает в справке о размере субсидии сумму субсидии, подлежащую выплате;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случае установления оснований для отказа в предоставлении государственной услуги, предусмотренных пунктом 34 настоящего Административного регламента, делает об этом отметку в листке согласования по форме согласно приложению 4 к настоящему Административному регламенту и передает его с документами в отдел растениеводства "(в случае заключения договора страхования в области растениеводства), в отдел животноводства (в случае заключения договора страхования в области животноводства);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38"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в случае установления отсутствия оснований для отказа в предоставлении государственной услуги, предусмотренных пунктом 34 настоящего </w:t>
      </w:r>
      <w:r w:rsidRPr="003D70A3">
        <w:rPr>
          <w:rFonts w:ascii="Times New Roman" w:eastAsia="Times New Roman" w:hAnsi="Times New Roman" w:cs="Times New Roman"/>
          <w:spacing w:val="2"/>
          <w:sz w:val="26"/>
          <w:szCs w:val="26"/>
          <w:lang w:eastAsia="ru-RU"/>
        </w:rPr>
        <w:lastRenderedPageBreak/>
        <w:t xml:space="preserve">Административного регламента, делает об этом отметку в листке согласования по форме согласно приложению 4 к настоящему Административному регламенту и передает его с документами в отдел растениеводства (в случае заключения </w:t>
      </w:r>
      <w:r w:rsidRPr="00A665B2">
        <w:rPr>
          <w:rFonts w:ascii="Times New Roman" w:eastAsia="Times New Roman" w:hAnsi="Times New Roman" w:cs="Times New Roman"/>
          <w:spacing w:val="2"/>
          <w:sz w:val="26"/>
          <w:szCs w:val="26"/>
          <w:lang w:eastAsia="ru-RU"/>
        </w:rPr>
        <w:t>договора страхования в области животноводства). - {Изменение:</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39" w:history="1">
        <w:r w:rsidRPr="00A665B2">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A665B2">
        <w:rPr>
          <w:rFonts w:ascii="Times New Roman" w:eastAsia="Times New Roman" w:hAnsi="Times New Roman" w:cs="Times New Roman"/>
          <w:spacing w:val="2"/>
          <w:sz w:val="26"/>
          <w:szCs w:val="26"/>
          <w:lang w:eastAsia="ru-RU"/>
        </w:rPr>
        <w:t>, НГР: ru26000201300581}</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Максимальное время выполнения административного действия по рассмотрению документов составляет 6 рабочих дней.</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65. При получении от отдела господдержки листка согласования с документами:</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1) должностное лицо отдела растениеводства, ответственное за рассмотрение документов:</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рассматривает документы и устанавливает:</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соответствуют или не соответствуют данные о площадях посева (посадки) под сельскохозяйственными культурами или многолетними насаждениями, отраженные заявителем в справке о размере субсидий, данным, содержащимся в информационных ресурсах, находящихся в распоряжении министерства;</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договор страхования заключен в сроки, предусмотренные подпунктом "4" пункта 3 настоящего Административного регламента, или нет;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договор страхования заключен в отношении урожая сельскохозяйственных культур и посадок многолетних насаждений, ука</w:t>
      </w:r>
      <w:r w:rsidRPr="003D70A3">
        <w:rPr>
          <w:rFonts w:ascii="Times New Roman" w:eastAsia="Times New Roman" w:hAnsi="Times New Roman" w:cs="Times New Roman"/>
          <w:spacing w:val="2"/>
          <w:sz w:val="26"/>
          <w:szCs w:val="26"/>
          <w:lang w:eastAsia="ru-RU"/>
        </w:rPr>
        <w:t>занных или не указанных в плане страхования;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наличии замечаний указывает их в листке согласования и передает его с документами в отдел господдержки;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отсутствии замечаний делает об этом отметку в листке согласования и передает его с документами в отдел господдержки;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 должностное лицо отдела животноводства, ответственное за рассмотрение документов: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рассматривает документы и устанавливает: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соответствуют или не соответствуют данные о поголовье соответствующей половозрастной группы сельскохозяйственных животных, отраженные заявителем в справке о размере субсидий, данным, содержащимся в информационных ресурсах, находящихся в распоряжении министерства;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договор страхования заключен на срок, предусмотренный подпунктом "4" пункта 3 настоящего Административного регламента, или нет;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договор страхования заключен в отношении соответствующей половозрастной группы сельскохозяйственных животных, указанных или не указанных в плане страхования;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наличии замечаний указывает их в листке согласования и передает его с документами в отдел господдержки;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отсутствии замечаний делает об этом отметку в листке согласования и передает его с документами в отдел господдержки.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Максимальное время выполнения административного действия по рассмотрению документов составляет 2 рабочих дня.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40"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66. При получении от отдела растениеводства или отдела животноводства листка согласования с документами, от Управления Федеральной налоговой службы Ставропольского края межведомственного ответа должностное лицо отдела господдержки, ответственное за рассмотрение документов, проверяет листок согласования с документами, межведомственный ответ и по результатам их проверки: - {Изменение: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hyperlink r:id="rId141"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случае установления оснований для отказа в предоставлении государственной услуги, предусмотренных пунктом 34 настоящего Административного регламента, делает об этом запись в журнале регистрации заявлений, готовит в двух экземплярах уведомление об отказе в предоставлении субсидии с указанием причин отказа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установление отсутствия оснований для отказа в предоставлении государственной услуги, предусмотренных пунктом 34 настоящего Административного регламента, является основанием для подготовки выплатных документов в целях перечисления страховой организации причитающейся суммы субсидии.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Максимальное время выполнения административного действия по рассмотрению листка согласования, межведомственного ответа и подготовке уведомлений составляет 2 рабочих дня.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Неполучение от Управления Федеральной налоговой службы по Ставропольскому краю межведомственного ответа в течение 5 рабочих дней со дня поступления межведомственного запроса не является основанием для отказа заявителю в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67. Результатом выполнения административной процедуры является: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предоставление субсидии путем составления выплатных документов;</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отказ в предоставлении государственной услуги с направлением заявителю уведомления об отказе в предоставлении субсидии с указанием причины отказа.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Результат административной процедуры направляется заявителю по адресам, указанным заявителем.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68. Способом фиксации результата административной процедуры является оформление на бумажном носителе уведомления об отказе в предоставлении государственной услуги с указанием причины отказа.</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Составление выплатных документов и направление их в Управление Федерального казначейства по Ставропольскому краю и министерство финансов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69. Основанием для начала административной процедуры является рассмотрение документов и установление отсутствия оснований для отказа в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70. Должностное лицо отдела господдержки, ответственное за подготовку выплатных документов:</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 xml:space="preserve">составляет сводный реестр на перечисление субсидии страховым организациям по </w:t>
      </w:r>
      <w:r w:rsidRPr="00A665B2">
        <w:rPr>
          <w:rFonts w:ascii="Times New Roman" w:eastAsia="Times New Roman" w:hAnsi="Times New Roman" w:cs="Times New Roman"/>
          <w:spacing w:val="2"/>
          <w:sz w:val="26"/>
          <w:szCs w:val="26"/>
          <w:lang w:eastAsia="ru-RU"/>
        </w:rPr>
        <w:t>форме, утверждаемой министерством (далее - сводный реестр), в хронологической последовательности по дате регистрации документов в журнале регистрации заявлений;</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подписывает сводный реестр у должностных лиц, предусмотренных в форме.</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Максимальное время выполнения административного действия по составлению сводного реестра составляет 3 рабочих дня.</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71. При наличии средств на лицевом счете министерства должностное лицо отдела господдержки, ответственное за подготовку выплатных документов:</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оформляет заявку на кассовый расход (далее - заявка) для перечисления страховой организации соответствующей суммы субсидии за счет средств федерального бюджета и направляет ее в электронном виде в Управление Федерального казначейства по Ставропольскому краю для перечисления с лицевого счета министерства на расчетный счет страховой организации, открытый в российской кредитной организации, причитающейся за счет средств федерального бюджета суммы субсидии;</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оформляет платежное поручение для перечисления страховой организации соответствующей суммы субсидии за счет средств бюджета Ставропольского края и направляет его в электронном виде в министерство финансов Ставропольского края для перечисления с лицевого счета министерства на расчетный счет страховой организации, открытый в российской кредитной организации, причитающейся за счет средств бюджета Ставропольского края суммы субсидии.</w:t>
      </w:r>
    </w:p>
    <w:p w:rsidR="007A3672" w:rsidRPr="00A665B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Максимальное время выполнения административного действия по оформлению и направлению заявки и платежного поручения составляет 3 рабочих дня.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A665B2">
        <w:rPr>
          <w:rFonts w:ascii="Times New Roman" w:eastAsia="Times New Roman" w:hAnsi="Times New Roman" w:cs="Times New Roman"/>
          <w:spacing w:val="2"/>
          <w:sz w:val="26"/>
          <w:szCs w:val="26"/>
          <w:lang w:eastAsia="ru-RU"/>
        </w:rPr>
        <w:t>72. В случае информирования заявителем об изменении банковских реквизитов страховой организации должностное лицо отдела господдержки, ответственное за подготовку выплатных</w:t>
      </w:r>
      <w:r w:rsidRPr="003D70A3">
        <w:rPr>
          <w:rFonts w:ascii="Times New Roman" w:eastAsia="Times New Roman" w:hAnsi="Times New Roman" w:cs="Times New Roman"/>
          <w:spacing w:val="2"/>
          <w:sz w:val="26"/>
          <w:szCs w:val="26"/>
          <w:lang w:eastAsia="ru-RU"/>
        </w:rPr>
        <w:t xml:space="preserve"> документов, учитывает изменившиеся реквизиты страховой организации в выплатных документах.</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73. Результатом выполнения административной процедуры является составление и направление в электронном виде выплатных документов в Управление Федерального казначейства по Ставропольскому краю и министерство финансов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74. Способом фиксации результата административной процедуры является оформление сводного реестра на бумажном носителе, а заявок и платежных поручений - в электронной форме.</w:t>
      </w:r>
    </w:p>
    <w:p w:rsidR="007A3672" w:rsidRPr="003D70A3" w:rsidRDefault="007A3672" w:rsidP="007A3672">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Особенности выполнения административных процедур (действий) в электронной форме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75. Основанием для начала административной процедуры является поступление документов, необходимых для предоставления государственной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w:t>
      </w:r>
      <w:r w:rsidRPr="003D70A3">
        <w:rPr>
          <w:rFonts w:ascii="Times New Roman" w:eastAsia="Times New Roman" w:hAnsi="Times New Roman" w:cs="Times New Roman"/>
          <w:spacing w:val="2"/>
          <w:sz w:val="26"/>
          <w:szCs w:val="26"/>
          <w:lang w:eastAsia="ru-RU"/>
        </w:rPr>
        <w:lastRenderedPageBreak/>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порядке, установленном </w:t>
      </w:r>
      <w:hyperlink r:id="rId142" w:history="1">
        <w:r w:rsidRPr="003D70A3">
          <w:rPr>
            <w:rFonts w:ascii="Times New Roman" w:eastAsia="Times New Roman" w:hAnsi="Times New Roman" w:cs="Times New Roman"/>
            <w:spacing w:val="2"/>
            <w:sz w:val="26"/>
            <w:szCs w:val="26"/>
            <w:lang w:eastAsia="ru-RU"/>
          </w:rPr>
          <w:t>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76. Документы, необходимые для предоставления государственной услуги, в форме электронного документа принимаются должностным лицом отдела господдержки, ответственным за прием документов. Должностное лицо отдела господдержки, ответственное за прием документов, распечатывает документы, необходимые для предоставления государственной услуги, на бумажный носитель.</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Далее документы, необходимые для предоставления государственной услуги и поступившие в форме электронного документа, подлежат регистрации и рассмотрению должностными лицами министерства в порядке и сроки, установленные настоящим разделом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77. Направление в Управление Федеральной налоговой службы по Ставропольскому краю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78. В случае если в обращении заявитель указал о предоставлении ему информации о ходе предоставления государственной услуги и результатах предоставления государственной услуги в электронной форме должностные лица министерства обеспечивают направление заявителю такой информации в электронном виде по адресу электронной почты, указанному заявителем в обращении.</w:t>
      </w:r>
    </w:p>
    <w:p w:rsidR="007A3672" w:rsidRPr="003D70A3" w:rsidRDefault="007A3672" w:rsidP="007A3672">
      <w:pPr>
        <w:shd w:val="clear" w:color="auto" w:fill="E9ECF1"/>
        <w:spacing w:after="225" w:line="240" w:lineRule="auto"/>
        <w:ind w:left="-1125"/>
        <w:jc w:val="both"/>
        <w:textAlignment w:val="baseline"/>
        <w:outlineLvl w:val="3"/>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IV. Формы контроля за исполнением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79. Текущий контроль за: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полнотой, доступностью и качеством предоставления государственной услуги осуществляется заместителем министра сельского хозяйства Ставропольского края, курирующим отдел господдержки, путем проведения выборочных проверок соблюдения и исполнения должностными лицами министерства положений настоящего Административного регламента и опроса мнения заявителей;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господдержки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80.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министерства.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Периодичность осуществления последующего контроля составляет один раз в три года.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81. 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82. Проверки могут быть плановыми (осуществляться на основании годового плана работы министерства) и внеплановыми (осуществляться на основании приказов министерства).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83. В любое время с момента регистрации документов в министерстве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84. Должностные лица министерства,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Персональная ответственность должностных лиц министерства,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w:t>
      </w:r>
      <w:r w:rsidRPr="003D70A3">
        <w:rPr>
          <w:rFonts w:ascii="Times New Roman" w:eastAsia="Times New Roman" w:hAnsi="Times New Roman" w:cs="Times New Roman"/>
          <w:spacing w:val="2"/>
          <w:sz w:val="26"/>
          <w:szCs w:val="26"/>
          <w:lang w:eastAsia="ru-RU"/>
        </w:rPr>
        <w:lastRenderedPageBreak/>
        <w:t>в том числе дисциплинарную ответственность в соответствии с законодательством о государственной гражданской службе.</w:t>
      </w:r>
    </w:p>
    <w:p w:rsidR="007A3672"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85. Контроль за предоставлением государственной услуги со стороны граждан, их объединений и организаций не предусмотрен.</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p>
    <w:p w:rsidR="007A3672" w:rsidRPr="003D70A3" w:rsidRDefault="007A3672" w:rsidP="007A3672">
      <w:pPr>
        <w:spacing w:after="225" w:line="240" w:lineRule="auto"/>
        <w:ind w:left="142"/>
        <w:jc w:val="center"/>
        <w:textAlignment w:val="baseline"/>
        <w:outlineLvl w:val="3"/>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V. Досудебный (внесудебный) порядок обжалования решений и действий (бездействия) министерства, а также должностных лиц, государственных гражданских служащих</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{Изменения:</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hyperlink r:id="rId143" w:history="1">
        <w:r w:rsidRPr="003D70A3">
          <w:rPr>
            <w:rFonts w:ascii="Times New Roman" w:eastAsia="Times New Roman" w:hAnsi="Times New Roman" w:cs="Times New Roman"/>
            <w:spacing w:val="2"/>
            <w:sz w:val="26"/>
            <w:szCs w:val="26"/>
            <w:lang w:eastAsia="ru-RU"/>
          </w:rPr>
          <w:t>Приказ министерства сельского хозяйства Ставропольского края от 24 апреля 2014 г. N 141</w:t>
        </w:r>
      </w:hyperlink>
      <w:r w:rsidRPr="003D70A3">
        <w:rPr>
          <w:rFonts w:ascii="Times New Roman" w:eastAsia="Times New Roman" w:hAnsi="Times New Roman" w:cs="Times New Roman"/>
          <w:spacing w:val="2"/>
          <w:sz w:val="26"/>
          <w:szCs w:val="26"/>
          <w:lang w:eastAsia="ru-RU"/>
        </w:rPr>
        <w:t>, НГР: ru26000201400341}</w:t>
      </w:r>
    </w:p>
    <w:p w:rsidR="007A3672" w:rsidRPr="003D70A3" w:rsidRDefault="007A3672" w:rsidP="007A3672">
      <w:pPr>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86. Заявитель может обратиться с жалобой на решения и действия (бездействие) министерства, должностных лиц, государственных гражданских служащих министерства, участвующих в предоставлении государственной услуги (далее соответственно - должностные лица, жалоба), в досудебном (внесудебном) и судебном порядке.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 имя Губернатора Ставропольского края, в случае если обжалуются решения министра;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министерство, в случае если обжалуются решения и действия (бездействие) министерства, должностных лиц;</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через многофункциональный центр, который обеспечивает ее передачу в министерство, а в случае подачи жалобы на имя Губернатора Ставропольского края в аппарат Правительства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87.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88. Жалоба должна содержать:</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наименование министерства либо фамилию, имя, отчество (при наличии) и должность должностного лица, решения и действия (бездействие) которого обжалуются;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сведения об обжалуемых решениях и действиях (бездействии) министерства, должностного лица;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доводы, на основании которых заявитель не согласен с решением, действием (бездействием) министерства, должностного лица. Заявителем могут быть </w:t>
      </w:r>
      <w:r w:rsidRPr="003D70A3">
        <w:rPr>
          <w:rFonts w:ascii="Times New Roman" w:eastAsia="Times New Roman" w:hAnsi="Times New Roman" w:cs="Times New Roman"/>
          <w:spacing w:val="2"/>
          <w:sz w:val="26"/>
          <w:szCs w:val="26"/>
          <w:lang w:eastAsia="ru-RU"/>
        </w:rPr>
        <w:lastRenderedPageBreak/>
        <w:t>представлены документы (при наличии), подтверждающие доводы заявителя, либо их копии.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оформленная в соответствии с законодательством Российской Федерации доверенность (для физических лиц);</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89. Основанием для начала досудебного (внесудебного) обжалования является поступление жалобы в министерство.</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90. Заявитель может подать жалобу: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 в письменной форме: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лично в министерство по адресу: 355035, г. Ставрополь, ул. Мира, 337, кабинет 213;</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путем направления почтовых отправлений в министерство по адресу: 355035, г. Ставрополь, ул. Мира, 337;</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2)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министерства (www.mshsk.ru), электронный почтовый адрес министерства (iN fo@mshsk.ru),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 ator.stavkray.ru).</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подаче жалобы в электронном виде документы, указанные в абзаце шестом пункта 88 настоящего Административного регламента, могут быть представлены в форме электронных документов, в соответствии с </w:t>
      </w:r>
      <w:hyperlink r:id="rId144" w:history="1">
        <w:r w:rsidRPr="003D70A3">
          <w:rPr>
            <w:rFonts w:ascii="Times New Roman" w:eastAsia="Times New Roman" w:hAnsi="Times New Roman" w:cs="Times New Roman"/>
            <w:spacing w:val="2"/>
            <w:sz w:val="26"/>
            <w:szCs w:val="26"/>
            <w:lang w:eastAsia="ru-RU"/>
          </w:rPr>
          <w:t xml:space="preserve">постановлением Правительства Российской Федерации от 7 июля 2011 г. N 553 "О порядке оформления и </w:t>
        </w:r>
        <w:r w:rsidRPr="003D70A3">
          <w:rPr>
            <w:rFonts w:ascii="Times New Roman" w:eastAsia="Times New Roman" w:hAnsi="Times New Roman" w:cs="Times New Roman"/>
            <w:spacing w:val="2"/>
            <w:sz w:val="26"/>
            <w:szCs w:val="26"/>
            <w:lang w:eastAsia="ru-RU"/>
          </w:rPr>
          <w:lastRenderedPageBreak/>
          <w:t>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3D70A3">
        <w:rPr>
          <w:rFonts w:ascii="Times New Roman" w:eastAsia="Times New Roman" w:hAnsi="Times New Roman" w:cs="Times New Roman"/>
          <w:spacing w:val="2"/>
          <w:sz w:val="26"/>
          <w:szCs w:val="26"/>
          <w:lang w:eastAsia="ru-RU"/>
        </w:rPr>
        <w:t>, при этом документ, удостоверяющий личность заявителя, не требуется;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3) по телефону "Телефон доверия министерства" по следующему номеру: 8 (8652) 75-13-75;</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Время приема жалоб: понедельник - пятница с 9-00 до 18-00, перерыв с 13-00 до 14-00; суббота, воскресенье - выходные дни.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91. Жалоба, поступившая в министерство в письменной форме на бумажном носителе, подлежит регистрации в течение одного рабочего дня со дня ее поступления.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Жалобе присваивается регистрационный номер в журнале учета жалоб на решения и действия (бездействие) министерства, его должностных лиц, государственных гражданских служащих (далее - журнал учета жалоб). Форма и порядок ведения журнала учета жалоб определяется министерством.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Жалоба рассматривается должностным лицом министерства,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случае, предусмотренном абзацем четвертым пункта 86 настоящего Административного регламента, в течение 15 рабочих дней со дня ее регистрации, а в случае обжалования отказа министерства,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92. При поступлении жалобы в министерство с использованием информационно-телекоммуникационной сети "Интернет" на официальный сайт министерства (www.mshsk.ru) или электронный почтовый адрес министерства (iN fo@mshsk.ru) должностное лицо отдела организационной работы и информатизации,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общего отдела, ответственному за регистрацию жалоб, для ее регистрации.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93.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оператором портала в порядке, установленном Правительством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94. Жалоба может быть подана заявителем через многофункциональный центр, который обеспечивает ее передачу в министерство или в случае подачи жалобы на </w:t>
      </w:r>
      <w:r w:rsidRPr="003D70A3">
        <w:rPr>
          <w:rFonts w:ascii="Times New Roman" w:eastAsia="Times New Roman" w:hAnsi="Times New Roman" w:cs="Times New Roman"/>
          <w:spacing w:val="2"/>
          <w:sz w:val="26"/>
          <w:szCs w:val="26"/>
          <w:lang w:eastAsia="ru-RU"/>
        </w:rPr>
        <w:lastRenderedPageBreak/>
        <w:t>имя Губернатора Ставропольского края в аппарат Правительства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Жалоба передается в министерство в порядке и сроки, установленные соглашением о взаимодействии между многофункциональным центром и министерством (далее - соглашение о взаимодействии), но не позднее рабочего дня, следующего за рабочим днем, в который поступила жалоба.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аппарат Правительства Ставропольского края жалоба передается многофункциональным центром не позднее рабочего дня, следующего за рабочим днем, в который поступила жалоба в многофункциональный центр.</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Жалоба на нарушение порядка предоставления государственной услуги многофункциональным центром рассматривается министерством в соответствии с настоящим Административным регламентом.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министерстве.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95. Должностное лицо общего отдела, ответственное за регистрацию жалоб:</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95. Должностное лицо общего отдела, ответственное за регистрацию жалоб:</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день регистрации жалобы передает ее уполномоченному должностному лицу;</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отказе в рассмотрении жалобы с указанием причины отказа.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96. В случае если поданная заявителем или его уполномоченным представителем жалоба не входит в компетенцию рассмотрения министерства, министерство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97. Заявитель имеет право на получение информации и документов, необходимых для обоснования и рассмотрения жалобы.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98. Заявитель может обратиться с жалобой в том числе в следующих случаях:</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нарушение срока регистрации запроса заявителя о предоставлении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нарушение срока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w:t>
      </w:r>
      <w:r w:rsidRPr="003D70A3">
        <w:rPr>
          <w:rFonts w:ascii="Times New Roman" w:eastAsia="Times New Roman" w:hAnsi="Times New Roman" w:cs="Times New Roman"/>
          <w:spacing w:val="2"/>
          <w:sz w:val="26"/>
          <w:szCs w:val="26"/>
          <w:lang w:eastAsia="ru-RU"/>
        </w:rPr>
        <w:lastRenderedPageBreak/>
        <w:t>иными нормативными правовыми актами Российской Федерации и нормативными правовыми актами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отказ министерства, должностного 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99.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100. Места приема жалоб должны соответствовать комфортным условиям для заявителей и оптимальным условиям работы должностных лиц министерства, оборудуются стульями, кресельными секциями или скамьями (банкетками).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Информирование заявителей о порядке обжалования решений и действий (бездействия) министерства, а также должностных лиц, государственных гражданских служащих осуществляется посредством размещения такой информации в холле министерства на информационных стендах, в месте предоставления государственной услуги, на официальном сайте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Должностные лица министерства,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министерства, а также должностных лиц, государственных гражданских служащих, в том числе по телефону, электронной почте, при личном приеме.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Министерством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101. По результатам досудебного (внесудебного) обжалования министерство принимает одно из следующих решений: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удовлетворяет жалобу, в том числе в форме отмены принятого решения, исправления допущенных опечаток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Ставропольского края, а также в иных формах;</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отказывает в удовлетворении жалобы.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102.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103.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104. В ответе по результатам рассмотрения жалобы указывается: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наименование министерства, рассмотревшего жалобу, должность, фамилия, имя, отчество (при наличии) его должностного лица, принявшего решение по жалобе;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фамилия, имя, отчество (при наличии) или наименование заявителя;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основания для принятия решения по жалобе;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принятое по жалобе решение;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сведения о порядке обжалования принятого по жалобе решения.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105. Ответ по результатам рассмотрения жалобы подписывается уполномоченным должностным лицом.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106. Уполномоченное должностное лицо отказывает в рассмотрении жалобы в следующих случаях:</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наличие решения по жалобе, принятого ранее в отношении того же заявителя и по тому же предмету жалобы;</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если жалоба признана необоснованной.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107. Уполномоченное должностное лицо оставляет жалобу без ответа в следующих случаях:</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отсутствие адреса, по которому должен быть направлен ответ.</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108. Уполномоченное должностное лицо уведомляет заявителя, направившего обращение, в следующих случаях:</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 получении обращения,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w:t>
      </w:r>
      <w:r w:rsidRPr="003D70A3">
        <w:rPr>
          <w:rFonts w:ascii="Times New Roman" w:eastAsia="Times New Roman" w:hAnsi="Times New Roman" w:cs="Times New Roman"/>
          <w:spacing w:val="2"/>
          <w:sz w:val="26"/>
          <w:szCs w:val="26"/>
          <w:lang w:eastAsia="ru-RU"/>
        </w:rPr>
        <w:lastRenderedPageBreak/>
        <w:t>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109.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заявитель, направивший жалобу, в течение трех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110.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111.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12.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7A3672" w:rsidRPr="003D70A3" w:rsidRDefault="007A3672" w:rsidP="007A3672">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Заместитель министра сельского</w:t>
      </w:r>
      <w:r w:rsidRPr="003D70A3">
        <w:rPr>
          <w:rFonts w:ascii="Times New Roman" w:eastAsia="Times New Roman" w:hAnsi="Times New Roman" w:cs="Times New Roman"/>
          <w:spacing w:val="2"/>
          <w:sz w:val="26"/>
          <w:szCs w:val="26"/>
          <w:lang w:eastAsia="ru-RU"/>
        </w:rPr>
        <w:br/>
        <w:t>хозяйства Ставропольского края</w:t>
      </w:r>
      <w:r w:rsidRPr="003D70A3">
        <w:rPr>
          <w:rFonts w:ascii="Times New Roman" w:eastAsia="Times New Roman" w:hAnsi="Times New Roman" w:cs="Times New Roman"/>
          <w:spacing w:val="2"/>
          <w:sz w:val="26"/>
          <w:szCs w:val="26"/>
          <w:lang w:eastAsia="ru-RU"/>
        </w:rPr>
        <w:br/>
        <w:t>Т.М. БРЕЕВА</w:t>
      </w:r>
    </w:p>
    <w:p w:rsidR="007A3672"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p>
    <w:p w:rsidR="007A3672" w:rsidRDefault="007A3672" w:rsidP="007A3672">
      <w:pPr>
        <w:shd w:val="clear" w:color="auto" w:fill="FFFFFF"/>
        <w:spacing w:before="375" w:after="225" w:line="240" w:lineRule="auto"/>
        <w:jc w:val="right"/>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 xml:space="preserve">Приложение 1. </w:t>
      </w:r>
    </w:p>
    <w:p w:rsidR="007A3672" w:rsidRPr="003D70A3" w:rsidRDefault="007A3672" w:rsidP="007A367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БЛОК-СХЕМА ПРЕДОСТАВЛЕНИЯ ГОСУДАРСТВЕННОЙ УСЛУГИ "ПРЕДОСТАВЛЕНИЕ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Приложение 1</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 Административному регламенту</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предоставления министерством сельского</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хозяйства Ставропольского края</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государственной услуги "Предоставление за счет средств</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бюджета Ставропольского края субсидий на возмещение</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части затрат сельскохозяйственных товаропроизводителей</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 уплату страховых премий по договорам</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сельскохозяйственного страхования"</w:t>
      </w:r>
    </w:p>
    <w:p w:rsidR="007A3672" w:rsidRPr="003D70A3" w:rsidRDefault="007A3672" w:rsidP="007A3672">
      <w:pPr>
        <w:shd w:val="clear" w:color="auto" w:fill="FFFFFF"/>
        <w:spacing w:before="150" w:after="75" w:line="288" w:lineRule="atLeast"/>
        <w:jc w:val="center"/>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БЛОК-СХЕМА ПРЕДОСТАВЛЕНИЯ ГОСУДАРСТВЕННОЙ УСЛУГИ "ПРЕДОСТАВЛЕНИЕ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A3672" w:rsidRPr="003D70A3" w:rsidRDefault="007A3672" w:rsidP="007A3672">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{Изменение:</w:t>
      </w:r>
    </w:p>
    <w:p w:rsidR="007A3672" w:rsidRPr="003D70A3" w:rsidRDefault="007A3672" w:rsidP="007A3672">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hyperlink r:id="rId145" w:history="1">
        <w:r w:rsidRPr="003D70A3">
          <w:rPr>
            <w:rFonts w:ascii="Times New Roman" w:eastAsia="Times New Roman" w:hAnsi="Times New Roman" w:cs="Times New Roman"/>
            <w:spacing w:val="2"/>
            <w:sz w:val="26"/>
            <w:szCs w:val="26"/>
            <w:u w:val="single"/>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Прием и регистрация документов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L--T----------------------------T-------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Прием и регистрация документов с  ¦               ¦    Отказ в приеме документов с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направлением заявителю уведомления +----------¬    ¦ направлением заявителю уведомления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о приеме документов         ¦          ¦    ¦  об отказе в приеме документов с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L----------------T-------------------- ¦ ¦ указанием причины отказа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L-------------------------------------</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Формирование и направление в ¦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Управление Федеральной налоговой  +-------&gt;¦ Рассмотрение документов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службы по Ставропольскому краю ¦ L-------T--------T---------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межведомственного запроса      ¦                ¦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Предоставление субсидии путем    ¦      ¦   Отказ в предоставлении государственной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составления выплатных документов  ¦      ¦ услуги с направлением заявителю уведомления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L----------------------T-------------- ¦ об отказе в предоставлении государственной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услуги с указанием причины отказа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L----------------------------------------------</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Составление и направление в  Управление Федерального казначейства по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Ставропольскому краю и министерство финансов Ставропольского края выплатных документов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для перечисления с лицевого счета министерства на расчетный счет страховой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организации, открытый в российской кредитной организации, причитающейся суммы субсидии ¦</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w:t>
      </w:r>
    </w:p>
    <w:p w:rsidR="007A3672" w:rsidRDefault="007A3672" w:rsidP="007A3672">
      <w:pPr>
        <w:spacing w:after="160" w:line="259" w:lineRule="auto"/>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br w:type="page"/>
      </w:r>
    </w:p>
    <w:p w:rsidR="007A3672" w:rsidRPr="003D70A3" w:rsidRDefault="007A3672" w:rsidP="007A3672">
      <w:pPr>
        <w:shd w:val="clear" w:color="auto" w:fill="FFFFFF"/>
        <w:spacing w:before="375" w:after="225" w:line="240" w:lineRule="auto"/>
        <w:jc w:val="right"/>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Приложение 2</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 Административному регламенту</w:t>
      </w:r>
      <w:r w:rsidRPr="003D70A3">
        <w:rPr>
          <w:rFonts w:ascii="Times New Roman" w:eastAsia="Times New Roman" w:hAnsi="Times New Roman" w:cs="Times New Roman"/>
          <w:spacing w:val="2"/>
          <w:sz w:val="26"/>
          <w:szCs w:val="26"/>
          <w:lang w:eastAsia="ru-RU"/>
        </w:rPr>
        <w:br/>
        <w:t>предоставления министерством сельского</w:t>
      </w:r>
      <w:r w:rsidRPr="003D70A3">
        <w:rPr>
          <w:rFonts w:ascii="Times New Roman" w:eastAsia="Times New Roman" w:hAnsi="Times New Roman" w:cs="Times New Roman"/>
          <w:spacing w:val="2"/>
          <w:sz w:val="26"/>
          <w:szCs w:val="26"/>
          <w:lang w:eastAsia="ru-RU"/>
        </w:rPr>
        <w:br/>
        <w:t>хозяйства Ставропольского края</w:t>
      </w:r>
      <w:r w:rsidRPr="003D70A3">
        <w:rPr>
          <w:rFonts w:ascii="Times New Roman" w:eastAsia="Times New Roman" w:hAnsi="Times New Roman" w:cs="Times New Roman"/>
          <w:spacing w:val="2"/>
          <w:sz w:val="26"/>
          <w:szCs w:val="26"/>
          <w:lang w:eastAsia="ru-RU"/>
        </w:rPr>
        <w:br/>
        <w:t>государственной услуги "Предоставление за счет средств</w:t>
      </w:r>
      <w:r w:rsidRPr="003D70A3">
        <w:rPr>
          <w:rFonts w:ascii="Times New Roman" w:eastAsia="Times New Roman" w:hAnsi="Times New Roman" w:cs="Times New Roman"/>
          <w:spacing w:val="2"/>
          <w:sz w:val="26"/>
          <w:szCs w:val="26"/>
          <w:lang w:eastAsia="ru-RU"/>
        </w:rPr>
        <w:br/>
        <w:t>бюджета Ставропольского края субсидий на возмещение</w:t>
      </w:r>
      <w:r w:rsidRPr="003D70A3">
        <w:rPr>
          <w:rFonts w:ascii="Times New Roman" w:eastAsia="Times New Roman" w:hAnsi="Times New Roman" w:cs="Times New Roman"/>
          <w:spacing w:val="2"/>
          <w:sz w:val="26"/>
          <w:szCs w:val="26"/>
          <w:lang w:eastAsia="ru-RU"/>
        </w:rPr>
        <w:br/>
        <w:t>части затрат сельскохозяйственных товаропроизводителей</w:t>
      </w:r>
      <w:r w:rsidRPr="003D70A3">
        <w:rPr>
          <w:rFonts w:ascii="Times New Roman" w:eastAsia="Times New Roman" w:hAnsi="Times New Roman" w:cs="Times New Roman"/>
          <w:spacing w:val="2"/>
          <w:sz w:val="26"/>
          <w:szCs w:val="26"/>
          <w:lang w:eastAsia="ru-RU"/>
        </w:rPr>
        <w:br/>
        <w:t>на уплату страховых премий по договорам</w:t>
      </w:r>
      <w:r w:rsidRPr="003D70A3">
        <w:rPr>
          <w:rFonts w:ascii="Times New Roman" w:eastAsia="Times New Roman" w:hAnsi="Times New Roman" w:cs="Times New Roman"/>
          <w:spacing w:val="2"/>
          <w:sz w:val="26"/>
          <w:szCs w:val="26"/>
          <w:lang w:eastAsia="ru-RU"/>
        </w:rPr>
        <w:br/>
        <w:t>сельскохозяйственного страхования"</w:t>
      </w:r>
    </w:p>
    <w:p w:rsidR="007A3672" w:rsidRPr="003D70A3" w:rsidRDefault="007A3672" w:rsidP="007A3672">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{Изменение:</w:t>
      </w:r>
    </w:p>
    <w:p w:rsidR="007A3672" w:rsidRPr="003D70A3" w:rsidRDefault="007A3672" w:rsidP="007A3672">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hyperlink r:id="rId146" w:history="1">
        <w:r w:rsidRPr="003D70A3">
          <w:rPr>
            <w:rFonts w:ascii="Times New Roman" w:eastAsia="Times New Roman" w:hAnsi="Times New Roman" w:cs="Times New Roman"/>
            <w:spacing w:val="2"/>
            <w:sz w:val="26"/>
            <w:szCs w:val="26"/>
            <w:u w:val="single"/>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ФОРМА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Бланк министерства _________________________________________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сельского хозяйства (наименование заявителя)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Ставропольского края _________________________________________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(адрес заявителя)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Дата, исходящий номер</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УВЕДОМЛЕНИЕ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об отказе в принятии заявления к рассмотрению</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Представленные документы, необходимые для предоставления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государственной услуги "Предоставление за счет средств бюджета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Ставропольского края субсидий на возмещение части затрат</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сельскохозяйственных товаропроизводителей на уплату страховых премий по</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договорам сельскохозяйственного страхования", возвращаются по следующим</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основаниям (нужное отметить знаком - V):</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отсутствие расходных обязательств по предоставлению субсидий в</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законе Ставропольского края о бюджете Ставропольского края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 соответствующий финансовый год и на плановый период</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представление документов, предусмотренных пунктом 24</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Административного регламента, после срока, установленного</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Министерством сельского хозяйства Российской Федерации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представление неполного комплекта документов, предусмотренных пунктом</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L---- 24 Административного регламента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представление документов не в соответствии с требованиями,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предусмотренными пунктом 26 Административного регламента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Вы вправе обжаловать принятое решение в досудебном (внесудебном) или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судебном порядке.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___________________________________ ______</w:t>
      </w:r>
      <w:r>
        <w:rPr>
          <w:rFonts w:ascii="Times New Roman" w:eastAsia="Times New Roman" w:hAnsi="Times New Roman" w:cs="Times New Roman"/>
          <w:spacing w:val="2"/>
          <w:sz w:val="26"/>
          <w:szCs w:val="26"/>
          <w:lang w:eastAsia="ru-RU"/>
        </w:rPr>
        <w:t>________ 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(должность лица, осуществляющего (подпись) (расшифровка подписи)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прием документов)".</w:t>
      </w:r>
    </w:p>
    <w:p w:rsidR="007A3672" w:rsidRPr="003D70A3" w:rsidRDefault="007A3672" w:rsidP="007A3672">
      <w:pPr>
        <w:shd w:val="clear" w:color="auto" w:fill="FFFFFF"/>
        <w:spacing w:before="375" w:after="225" w:line="240" w:lineRule="auto"/>
        <w:jc w:val="right"/>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Приложение 3</w:t>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 Административному регламенту</w:t>
      </w:r>
      <w:r w:rsidRPr="003D70A3">
        <w:rPr>
          <w:rFonts w:ascii="Times New Roman" w:eastAsia="Times New Roman" w:hAnsi="Times New Roman" w:cs="Times New Roman"/>
          <w:spacing w:val="2"/>
          <w:sz w:val="26"/>
          <w:szCs w:val="26"/>
          <w:lang w:eastAsia="ru-RU"/>
        </w:rPr>
        <w:br/>
        <w:t>предоставления министерством сельского</w:t>
      </w:r>
      <w:r w:rsidRPr="003D70A3">
        <w:rPr>
          <w:rFonts w:ascii="Times New Roman" w:eastAsia="Times New Roman" w:hAnsi="Times New Roman" w:cs="Times New Roman"/>
          <w:spacing w:val="2"/>
          <w:sz w:val="26"/>
          <w:szCs w:val="26"/>
          <w:lang w:eastAsia="ru-RU"/>
        </w:rPr>
        <w:br/>
        <w:t>хозяйства Ставропольского края</w:t>
      </w:r>
      <w:r w:rsidRPr="003D70A3">
        <w:rPr>
          <w:rFonts w:ascii="Times New Roman" w:eastAsia="Times New Roman" w:hAnsi="Times New Roman" w:cs="Times New Roman"/>
          <w:spacing w:val="2"/>
          <w:sz w:val="26"/>
          <w:szCs w:val="26"/>
          <w:lang w:eastAsia="ru-RU"/>
        </w:rPr>
        <w:br/>
        <w:t>государственной услуги "Предоставление за счет средств</w:t>
      </w:r>
      <w:r w:rsidRPr="003D70A3">
        <w:rPr>
          <w:rFonts w:ascii="Times New Roman" w:eastAsia="Times New Roman" w:hAnsi="Times New Roman" w:cs="Times New Roman"/>
          <w:spacing w:val="2"/>
          <w:sz w:val="26"/>
          <w:szCs w:val="26"/>
          <w:lang w:eastAsia="ru-RU"/>
        </w:rPr>
        <w:br/>
        <w:t>бюджета Ставропольского края субсидий на возмещение</w:t>
      </w:r>
      <w:r w:rsidRPr="003D70A3">
        <w:rPr>
          <w:rFonts w:ascii="Times New Roman" w:eastAsia="Times New Roman" w:hAnsi="Times New Roman" w:cs="Times New Roman"/>
          <w:spacing w:val="2"/>
          <w:sz w:val="26"/>
          <w:szCs w:val="26"/>
          <w:lang w:eastAsia="ru-RU"/>
        </w:rPr>
        <w:br/>
        <w:t>части затрат сельскохозяйственных товаропроизводителей</w:t>
      </w:r>
      <w:r w:rsidRPr="003D70A3">
        <w:rPr>
          <w:rFonts w:ascii="Times New Roman" w:eastAsia="Times New Roman" w:hAnsi="Times New Roman" w:cs="Times New Roman"/>
          <w:spacing w:val="2"/>
          <w:sz w:val="26"/>
          <w:szCs w:val="26"/>
          <w:lang w:eastAsia="ru-RU"/>
        </w:rPr>
        <w:br/>
        <w:t>на уплату страховых премий по договорам</w:t>
      </w:r>
      <w:r w:rsidRPr="003D70A3">
        <w:rPr>
          <w:rFonts w:ascii="Times New Roman" w:eastAsia="Times New Roman" w:hAnsi="Times New Roman" w:cs="Times New Roman"/>
          <w:spacing w:val="2"/>
          <w:sz w:val="26"/>
          <w:szCs w:val="26"/>
          <w:lang w:eastAsia="ru-RU"/>
        </w:rPr>
        <w:br/>
        <w:t>сельскохозяйственного страхования"</w:t>
      </w:r>
    </w:p>
    <w:p w:rsidR="007A3672" w:rsidRPr="003D70A3" w:rsidRDefault="007A3672" w:rsidP="007A3672">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{Изменение:</w:t>
      </w:r>
    </w:p>
    <w:p w:rsidR="007A3672" w:rsidRPr="003D70A3" w:rsidRDefault="007A3672" w:rsidP="007A3672">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hyperlink r:id="rId147" w:history="1">
        <w:r w:rsidRPr="003D70A3">
          <w:rPr>
            <w:rFonts w:ascii="Times New Roman" w:eastAsia="Times New Roman" w:hAnsi="Times New Roman" w:cs="Times New Roman"/>
            <w:spacing w:val="2"/>
            <w:sz w:val="26"/>
            <w:szCs w:val="26"/>
            <w:u w:val="single"/>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ФОРМА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Бланк министерства _________________________________________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сельского хозяйства (наименование заявителя)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Ставропольского края _________________________________________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(адрес заявителя)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Дата, исходящий номер</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УВЕДОМЛЕНИЕ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 принятии заявления к рассмотрению</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Заявителем представлены:</w:t>
      </w:r>
    </w:p>
    <w:tbl>
      <w:tblPr>
        <w:tblW w:w="0" w:type="auto"/>
        <w:tblCellMar>
          <w:left w:w="0" w:type="dxa"/>
          <w:right w:w="0" w:type="dxa"/>
        </w:tblCellMar>
        <w:tblLook w:val="04A0" w:firstRow="1" w:lastRow="0" w:firstColumn="1" w:lastColumn="0" w:noHBand="0" w:noVBand="1"/>
      </w:tblPr>
      <w:tblGrid>
        <w:gridCol w:w="693"/>
        <w:gridCol w:w="2142"/>
        <w:gridCol w:w="4921"/>
        <w:gridCol w:w="1599"/>
      </w:tblGrid>
      <w:tr w:rsidR="007A3672" w:rsidRPr="003D70A3" w:rsidTr="00091618">
        <w:trPr>
          <w:trHeight w:val="15"/>
        </w:trPr>
        <w:tc>
          <w:tcPr>
            <w:tcW w:w="693" w:type="dxa"/>
            <w:hideMark/>
          </w:tcPr>
          <w:p w:rsidR="007A3672" w:rsidRPr="003D70A3" w:rsidRDefault="007A3672" w:rsidP="00091618">
            <w:pPr>
              <w:spacing w:after="0" w:line="240" w:lineRule="auto"/>
              <w:rPr>
                <w:rFonts w:ascii="Times New Roman" w:eastAsia="Times New Roman" w:hAnsi="Times New Roman" w:cs="Times New Roman"/>
                <w:spacing w:val="2"/>
                <w:sz w:val="26"/>
                <w:szCs w:val="26"/>
                <w:lang w:eastAsia="ru-RU"/>
              </w:rPr>
            </w:pPr>
          </w:p>
        </w:tc>
        <w:tc>
          <w:tcPr>
            <w:tcW w:w="2142" w:type="dxa"/>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4921" w:type="dxa"/>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599" w:type="dxa"/>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r w:rsidR="007A3672" w:rsidRPr="003D70A3" w:rsidTr="00091618">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п/п</w:t>
            </w:r>
          </w:p>
        </w:tc>
        <w:tc>
          <w:tcPr>
            <w:tcW w:w="2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Отметка о </w:t>
            </w:r>
            <w:r w:rsidRPr="003D70A3">
              <w:rPr>
                <w:rFonts w:ascii="Times New Roman" w:eastAsia="Times New Roman" w:hAnsi="Times New Roman" w:cs="Times New Roman"/>
                <w:sz w:val="26"/>
                <w:szCs w:val="26"/>
                <w:lang w:eastAsia="ru-RU"/>
              </w:rPr>
              <w:br/>
              <w:t>представленных</w:t>
            </w:r>
            <w:r w:rsidRPr="003D70A3">
              <w:rPr>
                <w:rFonts w:ascii="Times New Roman" w:eastAsia="Times New Roman" w:hAnsi="Times New Roman" w:cs="Times New Roman"/>
                <w:sz w:val="26"/>
                <w:szCs w:val="26"/>
                <w:lang w:eastAsia="ru-RU"/>
              </w:rPr>
              <w:br/>
              <w:t>документах </w:t>
            </w:r>
            <w:r w:rsidRPr="003D70A3">
              <w:rPr>
                <w:rFonts w:ascii="Times New Roman" w:eastAsia="Times New Roman" w:hAnsi="Times New Roman" w:cs="Times New Roman"/>
                <w:sz w:val="26"/>
                <w:szCs w:val="26"/>
                <w:lang w:eastAsia="ru-RU"/>
              </w:rPr>
              <w:br/>
              <w:t>(нужное отметить</w:t>
            </w:r>
            <w:r w:rsidRPr="003D70A3">
              <w:rPr>
                <w:rFonts w:ascii="Times New Roman" w:eastAsia="Times New Roman" w:hAnsi="Times New Roman" w:cs="Times New Roman"/>
                <w:sz w:val="26"/>
                <w:szCs w:val="26"/>
                <w:lang w:eastAsia="ru-RU"/>
              </w:rPr>
              <w:br/>
              <w:t>знаком - V)</w:t>
            </w:r>
          </w:p>
        </w:tc>
        <w:tc>
          <w:tcPr>
            <w:tcW w:w="4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Перечень представленных заявителем </w:t>
            </w:r>
            <w:r w:rsidRPr="003D70A3">
              <w:rPr>
                <w:rFonts w:ascii="Times New Roman" w:eastAsia="Times New Roman" w:hAnsi="Times New Roman" w:cs="Times New Roman"/>
                <w:sz w:val="26"/>
                <w:szCs w:val="26"/>
                <w:lang w:eastAsia="ru-RU"/>
              </w:rPr>
              <w:br/>
              <w:t>документов</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Количество</w:t>
            </w:r>
            <w:r w:rsidRPr="003D70A3">
              <w:rPr>
                <w:rFonts w:ascii="Times New Roman" w:eastAsia="Times New Roman" w:hAnsi="Times New Roman" w:cs="Times New Roman"/>
                <w:sz w:val="26"/>
                <w:szCs w:val="26"/>
                <w:lang w:eastAsia="ru-RU"/>
              </w:rPr>
              <w:br/>
              <w:t>листов</w:t>
            </w:r>
          </w:p>
        </w:tc>
      </w:tr>
      <w:tr w:rsidR="007A3672" w:rsidRPr="003D70A3" w:rsidTr="00091618">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1</w:t>
            </w:r>
          </w:p>
        </w:tc>
        <w:tc>
          <w:tcPr>
            <w:tcW w:w="2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2</w:t>
            </w:r>
          </w:p>
        </w:tc>
        <w:tc>
          <w:tcPr>
            <w:tcW w:w="4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3</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4</w:t>
            </w:r>
          </w:p>
        </w:tc>
      </w:tr>
      <w:tr w:rsidR="007A3672" w:rsidRPr="003D70A3" w:rsidTr="00091618">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1.</w:t>
            </w:r>
          </w:p>
        </w:tc>
        <w:tc>
          <w:tcPr>
            <w:tcW w:w="2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4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заявление о перечислении субсидии на </w:t>
            </w:r>
            <w:r w:rsidRPr="003D70A3">
              <w:rPr>
                <w:rFonts w:ascii="Times New Roman" w:eastAsia="Times New Roman" w:hAnsi="Times New Roman" w:cs="Times New Roman"/>
                <w:sz w:val="26"/>
                <w:szCs w:val="26"/>
                <w:lang w:eastAsia="ru-RU"/>
              </w:rPr>
              <w:br/>
              <w:t>расчетный счет страховой организации по</w:t>
            </w:r>
            <w:r w:rsidRPr="003D70A3">
              <w:rPr>
                <w:rFonts w:ascii="Times New Roman" w:eastAsia="Times New Roman" w:hAnsi="Times New Roman" w:cs="Times New Roman"/>
                <w:sz w:val="26"/>
                <w:szCs w:val="26"/>
                <w:lang w:eastAsia="ru-RU"/>
              </w:rPr>
              <w:br/>
              <w:t>форме, утверждаемой министерством</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r w:rsidR="007A3672" w:rsidRPr="003D70A3" w:rsidTr="00091618">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2.</w:t>
            </w:r>
          </w:p>
        </w:tc>
        <w:tc>
          <w:tcPr>
            <w:tcW w:w="2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4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справка о размере субсидии, составленная</w:t>
            </w:r>
            <w:r w:rsidRPr="003D70A3">
              <w:rPr>
                <w:rFonts w:ascii="Times New Roman" w:eastAsia="Times New Roman" w:hAnsi="Times New Roman" w:cs="Times New Roman"/>
                <w:sz w:val="26"/>
                <w:szCs w:val="26"/>
                <w:lang w:eastAsia="ru-RU"/>
              </w:rPr>
              <w:br/>
              <w:t>на основании договора страхования и </w:t>
            </w:r>
            <w:r w:rsidRPr="003D70A3">
              <w:rPr>
                <w:rFonts w:ascii="Times New Roman" w:eastAsia="Times New Roman" w:hAnsi="Times New Roman" w:cs="Times New Roman"/>
                <w:sz w:val="26"/>
                <w:szCs w:val="26"/>
                <w:lang w:eastAsia="ru-RU"/>
              </w:rPr>
              <w:br/>
              <w:t>платежного поручения или иного </w:t>
            </w:r>
            <w:r w:rsidRPr="003D70A3">
              <w:rPr>
                <w:rFonts w:ascii="Times New Roman" w:eastAsia="Times New Roman" w:hAnsi="Times New Roman" w:cs="Times New Roman"/>
                <w:sz w:val="26"/>
                <w:szCs w:val="26"/>
                <w:lang w:eastAsia="ru-RU"/>
              </w:rPr>
              <w:br/>
              <w:t>документа, подтверждающих уплату </w:t>
            </w:r>
            <w:r w:rsidRPr="003D70A3">
              <w:rPr>
                <w:rFonts w:ascii="Times New Roman" w:eastAsia="Times New Roman" w:hAnsi="Times New Roman" w:cs="Times New Roman"/>
                <w:sz w:val="26"/>
                <w:szCs w:val="26"/>
                <w:lang w:eastAsia="ru-RU"/>
              </w:rPr>
              <w:br/>
              <w:t>получателем 50 процентов страховой </w:t>
            </w:r>
            <w:r w:rsidRPr="003D70A3">
              <w:rPr>
                <w:rFonts w:ascii="Times New Roman" w:eastAsia="Times New Roman" w:hAnsi="Times New Roman" w:cs="Times New Roman"/>
                <w:sz w:val="26"/>
                <w:szCs w:val="26"/>
                <w:lang w:eastAsia="ru-RU"/>
              </w:rPr>
              <w:br/>
              <w:t>премии по договору страхования, по форме</w:t>
            </w:r>
            <w:r w:rsidRPr="003D70A3">
              <w:rPr>
                <w:rFonts w:ascii="Times New Roman" w:eastAsia="Times New Roman" w:hAnsi="Times New Roman" w:cs="Times New Roman"/>
                <w:sz w:val="26"/>
                <w:szCs w:val="26"/>
                <w:lang w:eastAsia="ru-RU"/>
              </w:rPr>
              <w:br/>
              <w:t>и в сроки, устанавливаемым Министерством</w:t>
            </w:r>
            <w:r w:rsidRPr="003D70A3">
              <w:rPr>
                <w:rFonts w:ascii="Times New Roman" w:eastAsia="Times New Roman" w:hAnsi="Times New Roman" w:cs="Times New Roman"/>
                <w:sz w:val="26"/>
                <w:szCs w:val="26"/>
                <w:lang w:eastAsia="ru-RU"/>
              </w:rPr>
              <w:br/>
              <w:t>сельского хозяйства Российской Федерации</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r w:rsidR="007A3672" w:rsidRPr="003D70A3" w:rsidTr="00091618">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lastRenderedPageBreak/>
              <w:t>3.</w:t>
            </w:r>
          </w:p>
        </w:tc>
        <w:tc>
          <w:tcPr>
            <w:tcW w:w="2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4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копия договора страхования, заверенная </w:t>
            </w:r>
            <w:r w:rsidRPr="003D70A3">
              <w:rPr>
                <w:rFonts w:ascii="Times New Roman" w:eastAsia="Times New Roman" w:hAnsi="Times New Roman" w:cs="Times New Roman"/>
                <w:sz w:val="26"/>
                <w:szCs w:val="26"/>
                <w:lang w:eastAsia="ru-RU"/>
              </w:rPr>
              <w:br/>
              <w:t>руководителем заявителя</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r w:rsidR="007A3672" w:rsidRPr="003D70A3" w:rsidTr="00091618">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4.</w:t>
            </w:r>
          </w:p>
        </w:tc>
        <w:tc>
          <w:tcPr>
            <w:tcW w:w="2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4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копия платежного поручения или иного </w:t>
            </w:r>
            <w:r w:rsidRPr="003D70A3">
              <w:rPr>
                <w:rFonts w:ascii="Times New Roman" w:eastAsia="Times New Roman" w:hAnsi="Times New Roman" w:cs="Times New Roman"/>
                <w:sz w:val="26"/>
                <w:szCs w:val="26"/>
                <w:lang w:eastAsia="ru-RU"/>
              </w:rPr>
              <w:br/>
              <w:t>документа, подтверждающих уплату 50 </w:t>
            </w:r>
            <w:r w:rsidRPr="003D70A3">
              <w:rPr>
                <w:rFonts w:ascii="Times New Roman" w:eastAsia="Times New Roman" w:hAnsi="Times New Roman" w:cs="Times New Roman"/>
                <w:sz w:val="26"/>
                <w:szCs w:val="26"/>
                <w:lang w:eastAsia="ru-RU"/>
              </w:rPr>
              <w:br/>
              <w:t>процентов страховой премии по договору </w:t>
            </w:r>
            <w:r w:rsidRPr="003D70A3">
              <w:rPr>
                <w:rFonts w:ascii="Times New Roman" w:eastAsia="Times New Roman" w:hAnsi="Times New Roman" w:cs="Times New Roman"/>
                <w:sz w:val="26"/>
                <w:szCs w:val="26"/>
                <w:lang w:eastAsia="ru-RU"/>
              </w:rPr>
              <w:br/>
              <w:t>страхования, заверенная руководителем </w:t>
            </w:r>
            <w:r w:rsidRPr="003D70A3">
              <w:rPr>
                <w:rFonts w:ascii="Times New Roman" w:eastAsia="Times New Roman" w:hAnsi="Times New Roman" w:cs="Times New Roman"/>
                <w:sz w:val="26"/>
                <w:szCs w:val="26"/>
                <w:lang w:eastAsia="ru-RU"/>
              </w:rPr>
              <w:br/>
              <w:t>заявителя</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r w:rsidR="007A3672" w:rsidRPr="003D70A3" w:rsidTr="00091618">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5.</w:t>
            </w:r>
          </w:p>
        </w:tc>
        <w:tc>
          <w:tcPr>
            <w:tcW w:w="2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4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выписка из отчета платежеспособности </w:t>
            </w:r>
            <w:r w:rsidRPr="003D70A3">
              <w:rPr>
                <w:rFonts w:ascii="Times New Roman" w:eastAsia="Times New Roman" w:hAnsi="Times New Roman" w:cs="Times New Roman"/>
                <w:sz w:val="26"/>
                <w:szCs w:val="26"/>
                <w:lang w:eastAsia="ru-RU"/>
              </w:rPr>
              <w:br/>
              <w:t>страховой организации, форма которой </w:t>
            </w:r>
            <w:r w:rsidRPr="003D70A3">
              <w:rPr>
                <w:rFonts w:ascii="Times New Roman" w:eastAsia="Times New Roman" w:hAnsi="Times New Roman" w:cs="Times New Roman"/>
                <w:sz w:val="26"/>
                <w:szCs w:val="26"/>
                <w:lang w:eastAsia="ru-RU"/>
              </w:rPr>
              <w:br/>
              <w:t>устанавливается Федер альной службой по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финансовым рынкам, о превышении не менее</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чем на 30 процентов фактического размера</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маржи платежеспособности над нормативным</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размером, представленная заявителю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страховой организацией и заверенная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руководителем страховой организации,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либо документ, содержащий информацию о</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перестраховании страховой организацией</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части риска страховой выплаты по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договору страхования, в том числе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наименование страховой организации -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перестраховщика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(организаций-перестраховщиков), сведения</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о доле (размере) страховой выплаты по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риску (рискам), переданному (переданным)</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в перестрахование, реквизиты договора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(договоров) перестрахования (дата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заключения, номер договора, форма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перестрахования)</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r w:rsidR="007A3672" w:rsidRPr="003D70A3" w:rsidTr="00091618">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6.</w:t>
            </w:r>
          </w:p>
        </w:tc>
        <w:tc>
          <w:tcPr>
            <w:tcW w:w="2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4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справка налогового органа об отсутствии</w:t>
            </w:r>
            <w:r w:rsidRPr="003D70A3">
              <w:rPr>
                <w:rFonts w:ascii="Times New Roman" w:eastAsia="Times New Roman" w:hAnsi="Times New Roman" w:cs="Times New Roman"/>
                <w:sz w:val="26"/>
                <w:szCs w:val="26"/>
                <w:lang w:eastAsia="ru-RU"/>
              </w:rPr>
              <w:br/>
              <w:t>просроченной задолженности по налогам и</w:t>
            </w:r>
            <w:r w:rsidRPr="003D70A3">
              <w:rPr>
                <w:rFonts w:ascii="Times New Roman" w:eastAsia="Times New Roman" w:hAnsi="Times New Roman" w:cs="Times New Roman"/>
                <w:sz w:val="26"/>
                <w:szCs w:val="26"/>
                <w:lang w:eastAsia="ru-RU"/>
              </w:rPr>
              <w:br/>
              <w:t>сборам</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bl>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Порядковый номер записи в журнале регистрации -_____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Дата представления документов -____.____. 20__ г.</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Уведомляем о том, что Ваше заявление принято к рассмотрению.</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Документы принял:</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___________________________________ ______________ _______________________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(должность лица, осуществляющего (подпись) (расшифровка подписи)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прием документов)".</w:t>
      </w:r>
    </w:p>
    <w:p w:rsidR="007A3672" w:rsidRDefault="007A3672" w:rsidP="007A3672">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Приложение 4</w:t>
      </w:r>
    </w:p>
    <w:p w:rsidR="007A3672" w:rsidRPr="003D70A3" w:rsidRDefault="007A3672" w:rsidP="007A3672">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к Административному регламенту</w:t>
      </w:r>
      <w:r w:rsidRPr="003D70A3">
        <w:rPr>
          <w:rFonts w:ascii="Times New Roman" w:eastAsia="Times New Roman" w:hAnsi="Times New Roman" w:cs="Times New Roman"/>
          <w:spacing w:val="2"/>
          <w:sz w:val="26"/>
          <w:szCs w:val="26"/>
          <w:lang w:eastAsia="ru-RU"/>
        </w:rPr>
        <w:br/>
        <w:t>предоставления министерством сельского</w:t>
      </w:r>
      <w:r w:rsidRPr="003D70A3">
        <w:rPr>
          <w:rFonts w:ascii="Times New Roman" w:eastAsia="Times New Roman" w:hAnsi="Times New Roman" w:cs="Times New Roman"/>
          <w:spacing w:val="2"/>
          <w:sz w:val="26"/>
          <w:szCs w:val="26"/>
          <w:lang w:eastAsia="ru-RU"/>
        </w:rPr>
        <w:br/>
        <w:t>хозяйства Ставропольского края</w:t>
      </w:r>
      <w:r w:rsidRPr="003D70A3">
        <w:rPr>
          <w:rFonts w:ascii="Times New Roman" w:eastAsia="Times New Roman" w:hAnsi="Times New Roman" w:cs="Times New Roman"/>
          <w:spacing w:val="2"/>
          <w:sz w:val="26"/>
          <w:szCs w:val="26"/>
          <w:lang w:eastAsia="ru-RU"/>
        </w:rPr>
        <w:br/>
        <w:t>государственной услуги "Предоставление за счет средств</w:t>
      </w:r>
      <w:r w:rsidRPr="003D70A3">
        <w:rPr>
          <w:rFonts w:ascii="Times New Roman" w:eastAsia="Times New Roman" w:hAnsi="Times New Roman" w:cs="Times New Roman"/>
          <w:spacing w:val="2"/>
          <w:sz w:val="26"/>
          <w:szCs w:val="26"/>
          <w:lang w:eastAsia="ru-RU"/>
        </w:rPr>
        <w:br/>
        <w:t>бюджета Ставропольского края субсидий на возмещение</w:t>
      </w:r>
      <w:r w:rsidRPr="003D70A3">
        <w:rPr>
          <w:rFonts w:ascii="Times New Roman" w:eastAsia="Times New Roman" w:hAnsi="Times New Roman" w:cs="Times New Roman"/>
          <w:spacing w:val="2"/>
          <w:sz w:val="26"/>
          <w:szCs w:val="26"/>
          <w:lang w:eastAsia="ru-RU"/>
        </w:rPr>
        <w:br/>
        <w:t>части затрат сельскохозяйственных товаропроизводителей</w:t>
      </w:r>
      <w:r w:rsidRPr="003D70A3">
        <w:rPr>
          <w:rFonts w:ascii="Times New Roman" w:eastAsia="Times New Roman" w:hAnsi="Times New Roman" w:cs="Times New Roman"/>
          <w:spacing w:val="2"/>
          <w:sz w:val="26"/>
          <w:szCs w:val="26"/>
          <w:lang w:eastAsia="ru-RU"/>
        </w:rPr>
        <w:br/>
        <w:t>на уплату страховых премий по договорам</w:t>
      </w:r>
      <w:r w:rsidRPr="003D70A3">
        <w:rPr>
          <w:rFonts w:ascii="Times New Roman" w:eastAsia="Times New Roman" w:hAnsi="Times New Roman" w:cs="Times New Roman"/>
          <w:spacing w:val="2"/>
          <w:sz w:val="26"/>
          <w:szCs w:val="26"/>
          <w:lang w:eastAsia="ru-RU"/>
        </w:rPr>
        <w:br/>
        <w:t>сельскохозяйственного страхования"</w:t>
      </w:r>
    </w:p>
    <w:p w:rsidR="007A3672" w:rsidRPr="003D70A3" w:rsidRDefault="007A3672" w:rsidP="007A3672">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hyperlink r:id="rId148" w:history="1">
        <w:r w:rsidRPr="003D70A3">
          <w:rPr>
            <w:rFonts w:ascii="Times New Roman" w:eastAsia="Times New Roman" w:hAnsi="Times New Roman" w:cs="Times New Roman"/>
            <w:spacing w:val="2"/>
            <w:sz w:val="26"/>
            <w:szCs w:val="26"/>
            <w:u w:val="single"/>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ЛИСТОК СОГЛАСОВАНИЯ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Заявитель _____________________________________________________________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(наименование)</w:t>
      </w:r>
    </w:p>
    <w:tbl>
      <w:tblPr>
        <w:tblW w:w="0" w:type="auto"/>
        <w:tblCellMar>
          <w:left w:w="0" w:type="dxa"/>
          <w:right w:w="0" w:type="dxa"/>
        </w:tblCellMar>
        <w:tblLook w:val="04A0" w:firstRow="1" w:lastRow="0" w:firstColumn="1" w:lastColumn="0" w:noHBand="0" w:noVBand="1"/>
      </w:tblPr>
      <w:tblGrid>
        <w:gridCol w:w="3283"/>
        <w:gridCol w:w="1192"/>
        <w:gridCol w:w="1045"/>
        <w:gridCol w:w="1324"/>
        <w:gridCol w:w="809"/>
        <w:gridCol w:w="729"/>
        <w:gridCol w:w="973"/>
      </w:tblGrid>
      <w:tr w:rsidR="007A3672" w:rsidRPr="003D70A3" w:rsidTr="00091618">
        <w:trPr>
          <w:trHeight w:val="15"/>
        </w:trPr>
        <w:tc>
          <w:tcPr>
            <w:tcW w:w="2957" w:type="dxa"/>
            <w:hideMark/>
          </w:tcPr>
          <w:p w:rsidR="007A3672" w:rsidRPr="003D70A3" w:rsidRDefault="007A3672" w:rsidP="00091618">
            <w:pPr>
              <w:spacing w:after="0" w:line="240" w:lineRule="auto"/>
              <w:rPr>
                <w:rFonts w:ascii="Times New Roman" w:eastAsia="Times New Roman" w:hAnsi="Times New Roman" w:cs="Times New Roman"/>
                <w:spacing w:val="2"/>
                <w:sz w:val="26"/>
                <w:szCs w:val="26"/>
                <w:lang w:eastAsia="ru-RU"/>
              </w:rPr>
            </w:pPr>
          </w:p>
        </w:tc>
        <w:tc>
          <w:tcPr>
            <w:tcW w:w="1663" w:type="dxa"/>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478" w:type="dxa"/>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2033" w:type="dxa"/>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294" w:type="dxa"/>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109" w:type="dxa"/>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663" w:type="dxa"/>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r w:rsidR="007A3672" w:rsidRPr="003D70A3" w:rsidTr="00091618">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Наименование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структурного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подразделения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министерства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Дата поступления</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документов</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Дата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передачи</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документов</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Отметка по результатам</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рассмотрения документов</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Подпись</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Расшифровка</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подписи</w:t>
            </w:r>
          </w:p>
        </w:tc>
      </w:tr>
      <w:tr w:rsidR="007A3672" w:rsidRPr="003D70A3" w:rsidTr="00091618">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целевое </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(нецелевое)</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использование</w:t>
            </w:r>
            <w:r>
              <w:rPr>
                <w:rFonts w:ascii="Times New Roman" w:eastAsia="Times New Roman" w:hAnsi="Times New Roman" w:cs="Times New Roman"/>
                <w:sz w:val="26"/>
                <w:szCs w:val="26"/>
                <w:lang w:eastAsia="ru-RU"/>
              </w:rPr>
              <w:t xml:space="preserve"> </w:t>
            </w:r>
            <w:r w:rsidRPr="003D70A3">
              <w:rPr>
                <w:rFonts w:ascii="Times New Roman" w:eastAsia="Times New Roman" w:hAnsi="Times New Roman" w:cs="Times New Roman"/>
                <w:sz w:val="26"/>
                <w:szCs w:val="26"/>
                <w:lang w:eastAsia="ru-RU"/>
              </w:rPr>
              <w:t>субсидии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замечания</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r w:rsidR="007A3672" w:rsidRPr="003D70A3" w:rsidTr="0009161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Отдел государственной</w:t>
            </w:r>
            <w:r w:rsidRPr="003D70A3">
              <w:rPr>
                <w:rFonts w:ascii="Times New Roman" w:eastAsia="Times New Roman" w:hAnsi="Times New Roman" w:cs="Times New Roman"/>
                <w:sz w:val="26"/>
                <w:szCs w:val="26"/>
                <w:lang w:eastAsia="ru-RU"/>
              </w:rPr>
              <w:br/>
              <w:t>поддержки </w:t>
            </w:r>
            <w:r w:rsidRPr="003D70A3">
              <w:rPr>
                <w:rFonts w:ascii="Times New Roman" w:eastAsia="Times New Roman" w:hAnsi="Times New Roman" w:cs="Times New Roman"/>
                <w:sz w:val="26"/>
                <w:szCs w:val="26"/>
                <w:lang w:eastAsia="ru-RU"/>
              </w:rPr>
              <w:br/>
              <w:t>сельскохозяйственного</w:t>
            </w:r>
            <w:r w:rsidRPr="003D70A3">
              <w:rPr>
                <w:rFonts w:ascii="Times New Roman" w:eastAsia="Times New Roman" w:hAnsi="Times New Roman" w:cs="Times New Roman"/>
                <w:sz w:val="26"/>
                <w:szCs w:val="26"/>
                <w:lang w:eastAsia="ru-RU"/>
              </w:rPr>
              <w:br/>
              <w:t>производства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r w:rsidR="007A3672" w:rsidRPr="003D70A3" w:rsidTr="0009161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Отдел растениеводства</w:t>
            </w:r>
            <w:r w:rsidRPr="003D70A3">
              <w:rPr>
                <w:rFonts w:ascii="Times New Roman" w:eastAsia="Times New Roman" w:hAnsi="Times New Roman" w:cs="Times New Roman"/>
                <w:sz w:val="26"/>
                <w:szCs w:val="26"/>
                <w:lang w:eastAsia="ru-RU"/>
              </w:rPr>
              <w:br/>
              <w:t>(по договорам </w:t>
            </w:r>
            <w:r w:rsidRPr="003D70A3">
              <w:rPr>
                <w:rFonts w:ascii="Times New Roman" w:eastAsia="Times New Roman" w:hAnsi="Times New Roman" w:cs="Times New Roman"/>
                <w:sz w:val="26"/>
                <w:szCs w:val="26"/>
                <w:lang w:eastAsia="ru-RU"/>
              </w:rPr>
              <w:br/>
              <w:t>страхования в области</w:t>
            </w:r>
            <w:r w:rsidRPr="003D70A3">
              <w:rPr>
                <w:rFonts w:ascii="Times New Roman" w:eastAsia="Times New Roman" w:hAnsi="Times New Roman" w:cs="Times New Roman"/>
                <w:sz w:val="26"/>
                <w:szCs w:val="26"/>
                <w:lang w:eastAsia="ru-RU"/>
              </w:rPr>
              <w:br/>
              <w:t>растениеводства)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r w:rsidR="007A3672" w:rsidRPr="003D70A3" w:rsidTr="00091618">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315" w:lineRule="atLeast"/>
              <w:textAlignment w:val="baseline"/>
              <w:rPr>
                <w:rFonts w:ascii="Times New Roman" w:eastAsia="Times New Roman" w:hAnsi="Times New Roman" w:cs="Times New Roman"/>
                <w:sz w:val="26"/>
                <w:szCs w:val="26"/>
                <w:lang w:eastAsia="ru-RU"/>
              </w:rPr>
            </w:pPr>
            <w:r w:rsidRPr="003D70A3">
              <w:rPr>
                <w:rFonts w:ascii="Times New Roman" w:eastAsia="Times New Roman" w:hAnsi="Times New Roman" w:cs="Times New Roman"/>
                <w:sz w:val="26"/>
                <w:szCs w:val="26"/>
                <w:lang w:eastAsia="ru-RU"/>
              </w:rPr>
              <w:t>Отдел животноводства</w:t>
            </w:r>
            <w:r w:rsidRPr="003D70A3">
              <w:rPr>
                <w:rFonts w:ascii="Times New Roman" w:eastAsia="Times New Roman" w:hAnsi="Times New Roman" w:cs="Times New Roman"/>
                <w:sz w:val="26"/>
                <w:szCs w:val="26"/>
                <w:lang w:eastAsia="ru-RU"/>
              </w:rPr>
              <w:br/>
              <w:t>(по договорам </w:t>
            </w:r>
            <w:r w:rsidRPr="003D70A3">
              <w:rPr>
                <w:rFonts w:ascii="Times New Roman" w:eastAsia="Times New Roman" w:hAnsi="Times New Roman" w:cs="Times New Roman"/>
                <w:sz w:val="26"/>
                <w:szCs w:val="26"/>
                <w:lang w:eastAsia="ru-RU"/>
              </w:rPr>
              <w:br/>
              <w:t>страхования в области</w:t>
            </w:r>
            <w:r w:rsidRPr="003D70A3">
              <w:rPr>
                <w:rFonts w:ascii="Times New Roman" w:eastAsia="Times New Roman" w:hAnsi="Times New Roman" w:cs="Times New Roman"/>
                <w:sz w:val="26"/>
                <w:szCs w:val="26"/>
                <w:lang w:eastAsia="ru-RU"/>
              </w:rPr>
              <w:br/>
              <w:t>животноводства)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3672" w:rsidRPr="003D70A3" w:rsidRDefault="007A3672" w:rsidP="00091618">
            <w:pPr>
              <w:spacing w:after="0" w:line="240" w:lineRule="auto"/>
              <w:rPr>
                <w:rFonts w:ascii="Times New Roman" w:eastAsia="Times New Roman" w:hAnsi="Times New Roman" w:cs="Times New Roman"/>
                <w:sz w:val="26"/>
                <w:szCs w:val="26"/>
                <w:lang w:eastAsia="ru-RU"/>
              </w:rPr>
            </w:pPr>
          </w:p>
        </w:tc>
      </w:tr>
    </w:tbl>
    <w:p w:rsidR="007A3672"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p>
    <w:p w:rsidR="007A3672" w:rsidRDefault="007A3672" w:rsidP="007A3672">
      <w:pPr>
        <w:spacing w:after="160" w:line="259" w:lineRule="auto"/>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br w:type="page"/>
      </w:r>
    </w:p>
    <w:p w:rsidR="007A3672" w:rsidRPr="003D70A3" w:rsidRDefault="007A3672" w:rsidP="007A3672">
      <w:pPr>
        <w:shd w:val="clear" w:color="auto" w:fill="FFFFFF"/>
        <w:spacing w:after="0" w:line="315" w:lineRule="atLeast"/>
        <w:jc w:val="righ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"Приложение 5</w:t>
      </w:r>
      <w:r w:rsidRPr="003D70A3">
        <w:rPr>
          <w:rFonts w:ascii="Times New Roman" w:eastAsia="Times New Roman" w:hAnsi="Times New Roman" w:cs="Times New Roman"/>
          <w:spacing w:val="2"/>
          <w:sz w:val="26"/>
          <w:szCs w:val="26"/>
          <w:lang w:eastAsia="ru-RU"/>
        </w:rPr>
        <w:br/>
        <w:t>к Административному регламенту</w:t>
      </w:r>
      <w:r w:rsidRPr="003D70A3">
        <w:rPr>
          <w:rFonts w:ascii="Times New Roman" w:eastAsia="Times New Roman" w:hAnsi="Times New Roman" w:cs="Times New Roman"/>
          <w:spacing w:val="2"/>
          <w:sz w:val="26"/>
          <w:szCs w:val="26"/>
          <w:lang w:eastAsia="ru-RU"/>
        </w:rPr>
        <w:br/>
        <w:t>предоставления министерством сельского</w:t>
      </w:r>
      <w:r w:rsidRPr="003D70A3">
        <w:rPr>
          <w:rFonts w:ascii="Times New Roman" w:eastAsia="Times New Roman" w:hAnsi="Times New Roman" w:cs="Times New Roman"/>
          <w:spacing w:val="2"/>
          <w:sz w:val="26"/>
          <w:szCs w:val="26"/>
          <w:lang w:eastAsia="ru-RU"/>
        </w:rPr>
        <w:br/>
        <w:t>хозяйства Ставропольского края</w:t>
      </w:r>
      <w:r w:rsidRPr="003D70A3">
        <w:rPr>
          <w:rFonts w:ascii="Times New Roman" w:eastAsia="Times New Roman" w:hAnsi="Times New Roman" w:cs="Times New Roman"/>
          <w:spacing w:val="2"/>
          <w:sz w:val="26"/>
          <w:szCs w:val="26"/>
          <w:lang w:eastAsia="ru-RU"/>
        </w:rPr>
        <w:br/>
        <w:t>государственной услуги "Предоставление за счет средств</w:t>
      </w:r>
      <w:r w:rsidRPr="003D70A3">
        <w:rPr>
          <w:rFonts w:ascii="Times New Roman" w:eastAsia="Times New Roman" w:hAnsi="Times New Roman" w:cs="Times New Roman"/>
          <w:spacing w:val="2"/>
          <w:sz w:val="26"/>
          <w:szCs w:val="26"/>
          <w:lang w:eastAsia="ru-RU"/>
        </w:rPr>
        <w:br/>
        <w:t>бюджета Ставропольского края субсидий на возмещение</w:t>
      </w:r>
      <w:r w:rsidRPr="003D70A3">
        <w:rPr>
          <w:rFonts w:ascii="Times New Roman" w:eastAsia="Times New Roman" w:hAnsi="Times New Roman" w:cs="Times New Roman"/>
          <w:spacing w:val="2"/>
          <w:sz w:val="26"/>
          <w:szCs w:val="26"/>
          <w:lang w:eastAsia="ru-RU"/>
        </w:rPr>
        <w:br/>
        <w:t>части затрат сельскохозяйственных товаропроизводителей</w:t>
      </w:r>
      <w:r w:rsidRPr="003D70A3">
        <w:rPr>
          <w:rFonts w:ascii="Times New Roman" w:eastAsia="Times New Roman" w:hAnsi="Times New Roman" w:cs="Times New Roman"/>
          <w:spacing w:val="2"/>
          <w:sz w:val="26"/>
          <w:szCs w:val="26"/>
          <w:lang w:eastAsia="ru-RU"/>
        </w:rPr>
        <w:br/>
        <w:t>на уплату страховых премий по договорам</w:t>
      </w:r>
      <w:r w:rsidRPr="003D70A3">
        <w:rPr>
          <w:rFonts w:ascii="Times New Roman" w:eastAsia="Times New Roman" w:hAnsi="Times New Roman" w:cs="Times New Roman"/>
          <w:spacing w:val="2"/>
          <w:sz w:val="26"/>
          <w:szCs w:val="26"/>
          <w:lang w:eastAsia="ru-RU"/>
        </w:rPr>
        <w:br/>
        <w:t>сельскохозяйственного страхования"</w:t>
      </w:r>
    </w:p>
    <w:p w:rsidR="007A3672" w:rsidRPr="003D70A3" w:rsidRDefault="007A3672" w:rsidP="007A3672">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{Изменение:</w:t>
      </w:r>
    </w:p>
    <w:p w:rsidR="007A3672" w:rsidRPr="003D70A3" w:rsidRDefault="007A3672" w:rsidP="007A3672">
      <w:pPr>
        <w:shd w:val="clear" w:color="auto" w:fill="FFFFFF"/>
        <w:spacing w:after="0" w:line="315" w:lineRule="atLeast"/>
        <w:jc w:val="center"/>
        <w:textAlignment w:val="baseline"/>
        <w:rPr>
          <w:rFonts w:ascii="Times New Roman" w:eastAsia="Times New Roman" w:hAnsi="Times New Roman" w:cs="Times New Roman"/>
          <w:spacing w:val="2"/>
          <w:sz w:val="26"/>
          <w:szCs w:val="26"/>
          <w:lang w:eastAsia="ru-RU"/>
        </w:rPr>
      </w:pPr>
      <w:hyperlink r:id="rId149" w:history="1">
        <w:r w:rsidRPr="003D70A3">
          <w:rPr>
            <w:rFonts w:ascii="Times New Roman" w:eastAsia="Times New Roman" w:hAnsi="Times New Roman" w:cs="Times New Roman"/>
            <w:spacing w:val="2"/>
            <w:sz w:val="26"/>
            <w:szCs w:val="26"/>
            <w:u w:val="single"/>
            <w:lang w:eastAsia="ru-RU"/>
          </w:rPr>
          <w:t>Приказ министерства сельского хозяйства Ставропольского края от 02 августа 2013 года. N 364</w:t>
        </w:r>
      </w:hyperlink>
      <w:r w:rsidRPr="003D70A3">
        <w:rPr>
          <w:rFonts w:ascii="Times New Roman" w:eastAsia="Times New Roman" w:hAnsi="Times New Roman" w:cs="Times New Roman"/>
          <w:spacing w:val="2"/>
          <w:sz w:val="26"/>
          <w:szCs w:val="26"/>
          <w:lang w:eastAsia="ru-RU"/>
        </w:rPr>
        <w:t>, НГР: ru26000201300581}</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ФОРМА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Бланк министерства _________________________________________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сельского хозяйства (наименование заявителя)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Ставропольского края _________________________________________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(адрес заявителя)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Дата, исходящий номер</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УВЕДОМЛЕНИЕ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об отказе в предоставлении субсидии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 результатам рассмотрения документов, необходимых для предоставления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государственной услуги "Предоставление за счет средств бюджета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Ставропольского края субсидий на возмещение части затрат</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сельскохозяйственных товаропроизводителей на уплату страховых премий по</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договорам сельскохозяйственного страхования", Вам отказывается в</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предоставлении государственной услуги по следующим основаниям (нужное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отметить знаком - V):</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заявитель не включен в реестр субъектов государственной поддержки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сельскохозяйственного производства Ставропольского края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не представление периодической и бухгалтерской отчетности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наличие просроченной задолженности по налогам и сборам</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наличие просроченной задолженности по лизинговым платежам за ранее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поставленные на условиях финансовой аренды (лизинга) племенной скот 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машиностроительную продукцию, которые были приобретены за счет</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средств бюджета Ставропольского края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отсутствие заключенного с органом местного самоуправления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муниципального района Ставропольского края соглашения о реализации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мероприятий программы министерства сельского хозяйства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Ставропольского края "Развитие сельского хозяйства в Ставропольском</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крае"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заключение договора страхования со страховой организацией, которая не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имеет лицензию на осуществление сельскохозяйственного страхования или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не отвечает ни одному из требований, предусмотренных подпунктом "2"</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пункта 3 Административного регламента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заключение договора страхования в отношении урожая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сельскохозяйственных культур, посадок многолетних насаждений 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сельскохозяйственных животных, не указанных в плане страхования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заключение договора страхования не в сроки, предусмотренные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подпунктом "4" пункта 3 настоящего Административного регламента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не вступление договора страхования в силу</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не уплата заявителем 50 процентов начисленной премии по договору</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страхования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отсутствие в договоре страхования условия о том, что договор не может</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быть прекращен до наступления срока, на который он был заключен, за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исключением случая, предусмотренного статьей 958 Гражданского</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кодекса Российской Федерации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установление страховой суммы в договоре страхования в размере менее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чем 80 процентов страховой стоимости урожая сельскохозяйственных</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культур, посадок многолетних насаждений и сельскохозяйственных</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животных</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участие заявителя в страховании сельскохозяйственных рисков,</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превышающее 40 процентов страховой суммы по договору страхования</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установление доли страховой премии, применяемой при расчете страховых</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тарифов и непосредственно предназначенной для осуществления страховых</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и компенсационных выплат заявителям и выгодоприобретателям, в размере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менее чем 80 процентов</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не применение методик определения страховой стоимости и размера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утраты (гибели) урожая сельскохозяйственных культур, посадок</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многолетних насаждений и сельскохозяйственных животных, утвержденных</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Министерством сельского хозяйства Российской Федерации по</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согласованию с Министерством финансов Российской Федерации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не применение ставок для расчета субсидий, установленных</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Министерством хозяйства Российской Федерации по согласованию с</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lastRenderedPageBreak/>
        <w:t>Министерством финансов Российской Федерации в соответствии с планом</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страхования на соответствующий год</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заключение договора страхования не по рискам, предусмотренным пунктом</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L---- 1 настоящего Административного регламента</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наличие в представленных документах противоречивых данных,</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не позволяющих однозначно истолковать их содержание: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 ¦ в текущем году исчерпан лимит бюджетных ассигнований по расходному</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L---- обязательству на предоставление субсидии, предусмотренный законом</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Ставропольского края о бюджете Ставропольского края на текущий</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финансовый год на плановый период</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Вы вправе обжаловать принятое решение в досудебном (внесудебном) или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судебном порядке.</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Начальник отдела государственной</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поддержки сельскохозяйственного</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производства ____________ _____________________________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(подпись) (расшифровка подписи)</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Уведомление подготовил</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___________________ ____________________ __________________________________</w:t>
      </w:r>
    </w:p>
    <w:p w:rsidR="007A3672" w:rsidRPr="003D70A3" w:rsidRDefault="007A3672" w:rsidP="007A3672">
      <w:pPr>
        <w:shd w:val="clear" w:color="auto" w:fill="FFFFFF"/>
        <w:spacing w:after="0" w:line="315" w:lineRule="atLeast"/>
        <w:textAlignment w:val="baseline"/>
        <w:rPr>
          <w:rFonts w:ascii="Times New Roman" w:eastAsia="Times New Roman" w:hAnsi="Times New Roman" w:cs="Times New Roman"/>
          <w:spacing w:val="2"/>
          <w:sz w:val="26"/>
          <w:szCs w:val="26"/>
          <w:lang w:eastAsia="ru-RU"/>
        </w:rPr>
      </w:pPr>
      <w:r w:rsidRPr="003D70A3">
        <w:rPr>
          <w:rFonts w:ascii="Times New Roman" w:eastAsia="Times New Roman" w:hAnsi="Times New Roman" w:cs="Times New Roman"/>
          <w:spacing w:val="2"/>
          <w:sz w:val="26"/>
          <w:szCs w:val="26"/>
          <w:lang w:eastAsia="ru-RU"/>
        </w:rPr>
        <w:t>(должность) (подпись) (расшифровка подписи)".</w:t>
      </w:r>
    </w:p>
    <w:p w:rsidR="00311C30" w:rsidRPr="007A3672" w:rsidRDefault="007A3672" w:rsidP="007A3672">
      <w:bookmarkStart w:id="24" w:name="_GoBack"/>
      <w:bookmarkEnd w:id="24"/>
    </w:p>
    <w:sectPr w:rsidR="00311C30" w:rsidRPr="007A3672" w:rsidSect="003D7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70"/>
    <w:rsid w:val="007A3672"/>
    <w:rsid w:val="00AA79C4"/>
    <w:rsid w:val="00D34670"/>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7BDDB-2184-4C8E-B19E-B9ADD565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672"/>
    <w:pPr>
      <w:spacing w:after="200" w:line="276" w:lineRule="auto"/>
    </w:pPr>
  </w:style>
  <w:style w:type="paragraph" w:styleId="2">
    <w:name w:val="heading 2"/>
    <w:basedOn w:val="a"/>
    <w:link w:val="20"/>
    <w:uiPriority w:val="9"/>
    <w:qFormat/>
    <w:rsid w:val="007A36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36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36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36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36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3672"/>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A36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A1C990B5820766B49054EC4BDD03BEE08E2ABC1A0441DD5ABBAE70EF0BB4B6914EEAAA273D45B7i4N1I" TargetMode="External"/><Relationship Id="rId117" Type="http://schemas.openxmlformats.org/officeDocument/2006/relationships/hyperlink" Target="http://docs.cntd.ru/document/902228011" TargetMode="External"/><Relationship Id="rId21" Type="http://schemas.openxmlformats.org/officeDocument/2006/relationships/hyperlink" Target="consultantplus://offline/ref=FBA1C990B5820766B4904AE15DB15DB4E68273B613014E8205E4F52DB802BEE1D601B3E8633245B540F4A5iFN3I" TargetMode="External"/><Relationship Id="rId42" Type="http://schemas.openxmlformats.org/officeDocument/2006/relationships/hyperlink" Target="consultantplus://offline/ref=FBA1C990B5820766B4904AE15DB15DB4E68273B613014E8205E4F52DB802BEE1D601B3E8633245B540F4A6iFNCI" TargetMode="External"/><Relationship Id="rId47" Type="http://schemas.openxmlformats.org/officeDocument/2006/relationships/hyperlink" Target="consultantplus://offline/ref=FBA1C990B5820766B4904AE15DB15DB4E68273B61305428E05E4F52DB802BEE1D601B3E8633245B540F3A5iFN9I" TargetMode="External"/><Relationship Id="rId63" Type="http://schemas.openxmlformats.org/officeDocument/2006/relationships/hyperlink" Target="consultantplus://offline/ref=A9C6698854AF4F597752139DB5AA2634DCD5EC4B45509252BE6DD24860A87900457E3DE1C3655773I3Q9I" TargetMode="External"/><Relationship Id="rId68" Type="http://schemas.openxmlformats.org/officeDocument/2006/relationships/hyperlink" Target="consultantplus://offline/ref=A9C6698854AF4F597752139DB5AA2634DCD5E84C46539252BE6DD24860A87900457E3DE1C3645271I3QAI" TargetMode="External"/><Relationship Id="rId84" Type="http://schemas.openxmlformats.org/officeDocument/2006/relationships/hyperlink" Target="http://docs.cntd.ru/document/902291016" TargetMode="External"/><Relationship Id="rId89" Type="http://schemas.openxmlformats.org/officeDocument/2006/relationships/hyperlink" Target="http://docs.cntd.ru/document/9027690" TargetMode="External"/><Relationship Id="rId112" Type="http://schemas.openxmlformats.org/officeDocument/2006/relationships/hyperlink" Target="http://docs.cntd.ru/document/461503583" TargetMode="External"/><Relationship Id="rId133" Type="http://schemas.openxmlformats.org/officeDocument/2006/relationships/hyperlink" Target="http://docs.cntd.ru/document/460168246" TargetMode="External"/><Relationship Id="rId138" Type="http://schemas.openxmlformats.org/officeDocument/2006/relationships/hyperlink" Target="http://docs.cntd.ru/document/460168246" TargetMode="External"/><Relationship Id="rId16" Type="http://schemas.openxmlformats.org/officeDocument/2006/relationships/hyperlink" Target="consultantplus://offline/ref=FBA1C990B5820766B4904AE15DB15DB4E68273B61305428E05E4F52DB802BEE1D601B3E8633245B540F3A4iFNEI" TargetMode="External"/><Relationship Id="rId107" Type="http://schemas.openxmlformats.org/officeDocument/2006/relationships/hyperlink" Target="http://docs.cntd.ru/document/902291016" TargetMode="External"/><Relationship Id="rId11" Type="http://schemas.openxmlformats.org/officeDocument/2006/relationships/hyperlink" Target="consultantplus://offline/ref=FBA1C990B5820766B4904AE15DB15DB4E68273B61F014F8D0FE4F52DB802BEE1D601B3E8633245B540F2A3iFNEI" TargetMode="External"/><Relationship Id="rId32" Type="http://schemas.openxmlformats.org/officeDocument/2006/relationships/hyperlink" Target="consultantplus://offline/ref=FBA1C990B5820766B4904AE15DB15DB4E68273B61C054D880FE4F52DB802BEE1D601B3E8633245B540F3A0iFN2I" TargetMode="External"/><Relationship Id="rId37" Type="http://schemas.openxmlformats.org/officeDocument/2006/relationships/hyperlink" Target="consultantplus://offline/ref=FBA1C990B5820766B4904AE15DB15DB4E68273B613014E8205E4F52DB802BEE1D601B3E8633245B540F4A6iFN9I" TargetMode="External"/><Relationship Id="rId53" Type="http://schemas.openxmlformats.org/officeDocument/2006/relationships/hyperlink" Target="consultantplus://offline/ref=FBA1C990B5820766B4904AE15DB15DB4E68273B613014E8205E4F52DB802BEE1D601B3E8633245B540F4A0iFNEI" TargetMode="External"/><Relationship Id="rId58" Type="http://schemas.openxmlformats.org/officeDocument/2006/relationships/hyperlink" Target="consultantplus://offline/ref=A9C6698854AF4F5977520D90A3C6783EDAD9B14640519F02EB32891537A17357I0Q2I" TargetMode="External"/><Relationship Id="rId74" Type="http://schemas.openxmlformats.org/officeDocument/2006/relationships/hyperlink" Target="consultantplus://offline/ref=A9C6698854AF4F5977520D90A3C6783EDAD9B1464F529000E632891537A17357023164A3876B52733B87E7IBQCI" TargetMode="External"/><Relationship Id="rId79" Type="http://schemas.openxmlformats.org/officeDocument/2006/relationships/hyperlink" Target="http://docs.cntd.ru/document/902021785" TargetMode="External"/><Relationship Id="rId102" Type="http://schemas.openxmlformats.org/officeDocument/2006/relationships/hyperlink" Target="http://docs.cntd.ru/document/460168246" TargetMode="External"/><Relationship Id="rId123" Type="http://schemas.openxmlformats.org/officeDocument/2006/relationships/hyperlink" Target="http://docs.cntd.ru/document/460168246" TargetMode="External"/><Relationship Id="rId128" Type="http://schemas.openxmlformats.org/officeDocument/2006/relationships/hyperlink" Target="http://docs.cntd.ru/document/460168246" TargetMode="External"/><Relationship Id="rId144" Type="http://schemas.openxmlformats.org/officeDocument/2006/relationships/hyperlink" Target="http://docs.cntd.ru/document/902288125" TargetMode="External"/><Relationship Id="rId149" Type="http://schemas.openxmlformats.org/officeDocument/2006/relationships/hyperlink" Target="http://docs.cntd.ru/document/460168246" TargetMode="External"/><Relationship Id="rId5" Type="http://schemas.openxmlformats.org/officeDocument/2006/relationships/hyperlink" Target="consultantplus://offline/ref=FBA1C990B5820766B4904AE15DB15DB4E68273B613014E8205E4F52DB802BEE1D601B3E8633245B540F4A5iFNDI" TargetMode="External"/><Relationship Id="rId90" Type="http://schemas.openxmlformats.org/officeDocument/2006/relationships/hyperlink" Target="http://docs.cntd.ru/document/460168246" TargetMode="External"/><Relationship Id="rId95" Type="http://schemas.openxmlformats.org/officeDocument/2006/relationships/hyperlink" Target="http://docs.cntd.ru/document/460168246" TargetMode="External"/><Relationship Id="rId22" Type="http://schemas.openxmlformats.org/officeDocument/2006/relationships/hyperlink" Target="consultantplus://offline/ref=FBA1C990B5820766B49054EC4BDD03BEE08E2FBC190541DD5ABBAE70EFi0NBI" TargetMode="External"/><Relationship Id="rId27" Type="http://schemas.openxmlformats.org/officeDocument/2006/relationships/hyperlink" Target="consultantplus://offline/ref=FBA1C990B5820766B49054EC4BDD03BEE08E2ABC1A0441DD5ABBAE70EF0BB4B6914EEAAA273D45B7i4N1I" TargetMode="External"/><Relationship Id="rId43" Type="http://schemas.openxmlformats.org/officeDocument/2006/relationships/hyperlink" Target="consultantplus://offline/ref=FBA1C990B5820766B4904AE15DB15DB4E68273B613014E8205E4F52DB802BEE1D601B3E8633245B540F4A6iFN2I" TargetMode="External"/><Relationship Id="rId48" Type="http://schemas.openxmlformats.org/officeDocument/2006/relationships/hyperlink" Target="consultantplus://offline/ref=FBA1C990B5820766B4904AE15DB15DB4E68273B613014E8205E4F52DB802BEE1D601B3E8633245B540F4A7iFNDI" TargetMode="External"/><Relationship Id="rId64" Type="http://schemas.openxmlformats.org/officeDocument/2006/relationships/hyperlink" Target="consultantplus://offline/ref=A9C6698854AF4F5977520D90A3C6783EDAD9B1464F529000E632891537A17357023164A3876B52733B86E1IBQ0I" TargetMode="External"/><Relationship Id="rId69" Type="http://schemas.openxmlformats.org/officeDocument/2006/relationships/hyperlink" Target="consultantplus://offline/ref=A9C6698854AF4F597752139DB5AA2634DCD5E84C46539252BE6DD24860A87900457E3DE1C3645271I3QAI" TargetMode="External"/><Relationship Id="rId113" Type="http://schemas.openxmlformats.org/officeDocument/2006/relationships/hyperlink" Target="http://docs.cntd.ru/document/461500225" TargetMode="External"/><Relationship Id="rId118" Type="http://schemas.openxmlformats.org/officeDocument/2006/relationships/hyperlink" Target="http://docs.cntd.ru/document/460211138" TargetMode="External"/><Relationship Id="rId134" Type="http://schemas.openxmlformats.org/officeDocument/2006/relationships/hyperlink" Target="http://docs.cntd.ru/document/460168246" TargetMode="External"/><Relationship Id="rId139" Type="http://schemas.openxmlformats.org/officeDocument/2006/relationships/hyperlink" Target="http://docs.cntd.ru/document/460168246" TargetMode="External"/><Relationship Id="rId80" Type="http://schemas.openxmlformats.org/officeDocument/2006/relationships/hyperlink" Target="http://docs.cntd.ru/document/9039227" TargetMode="External"/><Relationship Id="rId85" Type="http://schemas.openxmlformats.org/officeDocument/2006/relationships/hyperlink" Target="http://docs.cntd.ru/document/902291016" TargetMode="External"/><Relationship Id="rId150" Type="http://schemas.openxmlformats.org/officeDocument/2006/relationships/fontTable" Target="fontTable.xml"/><Relationship Id="rId12" Type="http://schemas.openxmlformats.org/officeDocument/2006/relationships/hyperlink" Target="consultantplus://offline/ref=FBA1C990B5820766B4904AE15DB15DB4E68273B61F014F8D0EE4F52DB802BEE1D601B3E8633245B540F2A4iFN9I" TargetMode="External"/><Relationship Id="rId17" Type="http://schemas.openxmlformats.org/officeDocument/2006/relationships/hyperlink" Target="consultantplus://offline/ref=FBA1C990B5820766B4904AE15DB15DB4E68273B61C054D880FE4F52DB802BEE1D601B3E8633245B540F3A6iFNBI" TargetMode="External"/><Relationship Id="rId25" Type="http://schemas.openxmlformats.org/officeDocument/2006/relationships/hyperlink" Target="consultantplus://offline/ref=FBA1C990B5820766B4904AE15DB15DB4E68273B61C054D880FE4F52DB802BEE1D601B3E8633245B540F3A7iFN2I" TargetMode="External"/><Relationship Id="rId33" Type="http://schemas.openxmlformats.org/officeDocument/2006/relationships/hyperlink" Target="consultantplus://offline/ref=FBA1C990B5820766B4904AE15DB15DB4E68273B613014E8205E4F52DB802BEE1D601B3E8633245B540F4A5iFN2I" TargetMode="External"/><Relationship Id="rId38" Type="http://schemas.openxmlformats.org/officeDocument/2006/relationships/hyperlink" Target="consultantplus://offline/ref=FBA1C990B5820766B4904AE15DB15DB4E68273B61C064C8D0FE4F52DB802BEE1D601B3E8633245B540F3A5iFN3I" TargetMode="External"/><Relationship Id="rId46" Type="http://schemas.openxmlformats.org/officeDocument/2006/relationships/hyperlink" Target="consultantplus://offline/ref=FBA1C990B5820766B4904AE15DB15DB4E68273B613014E8205E4F52DB802BEE1D601B3E8633245B540F4A7iFNAI" TargetMode="External"/><Relationship Id="rId59" Type="http://schemas.openxmlformats.org/officeDocument/2006/relationships/hyperlink" Target="consultantplus://offline/ref=A9C6698854AF4F5977520D90A3C6783EDAD9B146415A9006E232891537A17357I0Q2I" TargetMode="External"/><Relationship Id="rId67" Type="http://schemas.openxmlformats.org/officeDocument/2006/relationships/hyperlink" Target="consultantplus://offline/ref=A9C6698854AF4F597752139DB5AA2634DCD5ED4C45529252BE6DD24860A87900457E3DE1C3665376I3Q8I" TargetMode="External"/><Relationship Id="rId103" Type="http://schemas.openxmlformats.org/officeDocument/2006/relationships/hyperlink" Target="http://docs.cntd.ru/document/901714433" TargetMode="External"/><Relationship Id="rId108" Type="http://schemas.openxmlformats.org/officeDocument/2006/relationships/hyperlink" Target="http://docs.cntd.ru/document/902288125" TargetMode="External"/><Relationship Id="rId116" Type="http://schemas.openxmlformats.org/officeDocument/2006/relationships/hyperlink" Target="http://docs.cntd.ru/document/902285642" TargetMode="External"/><Relationship Id="rId124" Type="http://schemas.openxmlformats.org/officeDocument/2006/relationships/hyperlink" Target="http://docs.cntd.ru/document/460168246" TargetMode="External"/><Relationship Id="rId129" Type="http://schemas.openxmlformats.org/officeDocument/2006/relationships/hyperlink" Target="http://docs.cntd.ru/document/460168246" TargetMode="External"/><Relationship Id="rId137" Type="http://schemas.openxmlformats.org/officeDocument/2006/relationships/hyperlink" Target="http://docs.cntd.ru/document/460168246" TargetMode="External"/><Relationship Id="rId20" Type="http://schemas.openxmlformats.org/officeDocument/2006/relationships/hyperlink" Target="consultantplus://offline/ref=FBA1C990B5820766B4904AE15DB15DB4E68273B61C054D880FE4F52DB802BEE1D601B3E8633245B540F3A7iFNFI" TargetMode="External"/><Relationship Id="rId41" Type="http://schemas.openxmlformats.org/officeDocument/2006/relationships/hyperlink" Target="consultantplus://offline/ref=FBA1C990B5820766B4904AE15DB15DB4E68273B613014E8205E4F52DB802BEE1D601B3E8633245B540F4A6iFNDI" TargetMode="External"/><Relationship Id="rId54" Type="http://schemas.openxmlformats.org/officeDocument/2006/relationships/hyperlink" Target="consultantplus://offline/ref=FBA1C990B5820766B4904AE15DB15DB4E68273B61305428E05E4F52DB802BEE1D601B3E8633245B540F3A5iFN8I" TargetMode="External"/><Relationship Id="rId62" Type="http://schemas.openxmlformats.org/officeDocument/2006/relationships/hyperlink" Target="consultantplus://offline/ref=A9C6698854AF4F597752139DB5AA2634DCD7EF4D44569252BE6DD24860IAQ8I" TargetMode="External"/><Relationship Id="rId70" Type="http://schemas.openxmlformats.org/officeDocument/2006/relationships/hyperlink" Target="consultantplus://offline/ref=A9C6698854AF4F5977520D90A3C6783EDAD9B1464F549D04E732891537A17357023164A3876BI5Q7I" TargetMode="External"/><Relationship Id="rId75" Type="http://schemas.openxmlformats.org/officeDocument/2006/relationships/hyperlink" Target="http://docs.cntd.ru/document/902228011" TargetMode="External"/><Relationship Id="rId83" Type="http://schemas.openxmlformats.org/officeDocument/2006/relationships/hyperlink" Target="http://docs.cntd.ru/document/460168246" TargetMode="External"/><Relationship Id="rId88" Type="http://schemas.openxmlformats.org/officeDocument/2006/relationships/hyperlink" Target="http://docs.cntd.ru/document/9027690" TargetMode="External"/><Relationship Id="rId91" Type="http://schemas.openxmlformats.org/officeDocument/2006/relationships/hyperlink" Target="http://docs.cntd.ru/document/460168246" TargetMode="External"/><Relationship Id="rId96" Type="http://schemas.openxmlformats.org/officeDocument/2006/relationships/hyperlink" Target="http://docs.cntd.ru/document/460168246" TargetMode="External"/><Relationship Id="rId111" Type="http://schemas.openxmlformats.org/officeDocument/2006/relationships/hyperlink" Target="http://docs.cntd.ru/document/461510624" TargetMode="External"/><Relationship Id="rId132" Type="http://schemas.openxmlformats.org/officeDocument/2006/relationships/hyperlink" Target="http://docs.cntd.ru/document/460211138" TargetMode="External"/><Relationship Id="rId140" Type="http://schemas.openxmlformats.org/officeDocument/2006/relationships/hyperlink" Target="http://docs.cntd.ru/document/460168246" TargetMode="External"/><Relationship Id="rId145" Type="http://schemas.openxmlformats.org/officeDocument/2006/relationships/hyperlink" Target="http://docs.cntd.ru/document/460168246" TargetMode="External"/><Relationship Id="rId1" Type="http://schemas.openxmlformats.org/officeDocument/2006/relationships/styles" Target="styles.xml"/><Relationship Id="rId6" Type="http://schemas.openxmlformats.org/officeDocument/2006/relationships/hyperlink" Target="consultantplus://offline/ref=FBA1C990B5820766B4904AE15DB15DB4E68273B61305428E05E4F52DB802BEE1D601B3E8633245B540F3A4iFNEI" TargetMode="External"/><Relationship Id="rId15" Type="http://schemas.openxmlformats.org/officeDocument/2006/relationships/hyperlink" Target="consultantplus://offline/ref=FBA1C990B5820766B4904AE15DB15DB4E68273B613014E8205E4F52DB802BEE1D601B3E8633245B540F4A5iFNDI" TargetMode="External"/><Relationship Id="rId23" Type="http://schemas.openxmlformats.org/officeDocument/2006/relationships/hyperlink" Target="consultantplus://offline/ref=FBA1C990B5820766B49054EC4BDD03BEE08E2FBC190541DD5ABBAE70EF0BB4B6914EEAAA273F44B0i4N3I" TargetMode="External"/><Relationship Id="rId28" Type="http://schemas.openxmlformats.org/officeDocument/2006/relationships/hyperlink" Target="consultantplus://offline/ref=FBA1C990B5820766B4904AE15DB15DB4E68273B61C054D880FE4F52DB802BEE1D601B3E8633245B540F3A0iFNFI" TargetMode="External"/><Relationship Id="rId36" Type="http://schemas.openxmlformats.org/officeDocument/2006/relationships/hyperlink" Target="consultantplus://offline/ref=FBA1C990B5820766B4904AE15DB15DB4E68273B61C054D880FE4F52DB802BEE1D601B3E8633245B540F3A1iFNAI" TargetMode="External"/><Relationship Id="rId49" Type="http://schemas.openxmlformats.org/officeDocument/2006/relationships/hyperlink" Target="consultantplus://offline/ref=FBA1C990B5820766B4904AE15DB15DB4E68273B61C064C8D0FE4F52DB802BEE1D601B3E8633245B540F3A1iFNCI" TargetMode="External"/><Relationship Id="rId57" Type="http://schemas.openxmlformats.org/officeDocument/2006/relationships/hyperlink" Target="consultantplus://offline/ref=A9C6698854AF4F5977520D90A3C6783EDAD9B1464F529000E632891537A17357023164A3876B52733B86E0IBQEI" TargetMode="External"/><Relationship Id="rId106" Type="http://schemas.openxmlformats.org/officeDocument/2006/relationships/hyperlink" Target="http://docs.cntd.ru/document/902271495" TargetMode="External"/><Relationship Id="rId114" Type="http://schemas.openxmlformats.org/officeDocument/2006/relationships/hyperlink" Target="http://docs.cntd.ru/document/902288125" TargetMode="External"/><Relationship Id="rId119" Type="http://schemas.openxmlformats.org/officeDocument/2006/relationships/hyperlink" Target="http://docs.cntd.ru/document/460168246" TargetMode="External"/><Relationship Id="rId127" Type="http://schemas.openxmlformats.org/officeDocument/2006/relationships/hyperlink" Target="http://docs.cntd.ru/document/902288125" TargetMode="External"/><Relationship Id="rId10" Type="http://schemas.openxmlformats.org/officeDocument/2006/relationships/hyperlink" Target="consultantplus://offline/ref=FBA1C990B5820766B4904AE15DB15DB4E68273B61F054D8B03E4F52DB802BEE1iDN6I" TargetMode="External"/><Relationship Id="rId31" Type="http://schemas.openxmlformats.org/officeDocument/2006/relationships/hyperlink" Target="consultantplus://offline/ref=FBA1C990B5820766B4904AE15DB15DB4E68273B613034E8B03E4F52DB802BEE1D601B3E86332i4N0I" TargetMode="External"/><Relationship Id="rId44" Type="http://schemas.openxmlformats.org/officeDocument/2006/relationships/hyperlink" Target="consultantplus://offline/ref=FBA1C990B5820766B49054EC4BDD03BEE0882BBF1D0D41DD5ABBAE70EFi0NBI" TargetMode="External"/><Relationship Id="rId52" Type="http://schemas.openxmlformats.org/officeDocument/2006/relationships/hyperlink" Target="consultantplus://offline/ref=FBA1C990B5820766B4904AE15DB15DB4E68273B61C02488902E4F52DB802BEE1D601B3E8633245B540F3A5iFNBI" TargetMode="External"/><Relationship Id="rId60" Type="http://schemas.openxmlformats.org/officeDocument/2006/relationships/hyperlink" Target="consultantplus://offline/ref=A9C6698854AF4F5977520D90A3C6783EDAD9B14640539D00E032891537A17357I0Q2I" TargetMode="External"/><Relationship Id="rId65" Type="http://schemas.openxmlformats.org/officeDocument/2006/relationships/hyperlink" Target="consultantplus://offline/ref=A9C6698854AF4F5977520D90A3C6783EDAD9B1464F529000E632891537A17357023164A3876B52733B87E7IBQCI" TargetMode="External"/><Relationship Id="rId73" Type="http://schemas.openxmlformats.org/officeDocument/2006/relationships/hyperlink" Target="consultantplus://offline/ref=A9C6698854AF4F5977520D90A3C6783EDAD9B1464F529000E632891537A17357023164A3876B52733B87E7IBQCI" TargetMode="External"/><Relationship Id="rId78" Type="http://schemas.openxmlformats.org/officeDocument/2006/relationships/hyperlink" Target="http://docs.cntd.ru/document/460168246" TargetMode="External"/><Relationship Id="rId81" Type="http://schemas.openxmlformats.org/officeDocument/2006/relationships/hyperlink" Target="http://docs.cntd.ru/document/901865030" TargetMode="External"/><Relationship Id="rId86" Type="http://schemas.openxmlformats.org/officeDocument/2006/relationships/hyperlink" Target="http://docs.cntd.ru/document/460168246" TargetMode="External"/><Relationship Id="rId94" Type="http://schemas.openxmlformats.org/officeDocument/2006/relationships/hyperlink" Target="http://docs.cntd.ru/document/460168246" TargetMode="External"/><Relationship Id="rId99" Type="http://schemas.openxmlformats.org/officeDocument/2006/relationships/hyperlink" Target="http://docs.cntd.ru/document/460168246" TargetMode="External"/><Relationship Id="rId101" Type="http://schemas.openxmlformats.org/officeDocument/2006/relationships/hyperlink" Target="http://docs.cntd.ru/document/412714704" TargetMode="External"/><Relationship Id="rId122" Type="http://schemas.openxmlformats.org/officeDocument/2006/relationships/hyperlink" Target="http://docs.cntd.ru/document/460168246" TargetMode="External"/><Relationship Id="rId130" Type="http://schemas.openxmlformats.org/officeDocument/2006/relationships/hyperlink" Target="http://docs.cntd.ru/document/902344800" TargetMode="External"/><Relationship Id="rId135" Type="http://schemas.openxmlformats.org/officeDocument/2006/relationships/hyperlink" Target="http://docs.cntd.ru/document/9027690" TargetMode="External"/><Relationship Id="rId143" Type="http://schemas.openxmlformats.org/officeDocument/2006/relationships/hyperlink" Target="http://docs.cntd.ru/document/412704492" TargetMode="External"/><Relationship Id="rId148" Type="http://schemas.openxmlformats.org/officeDocument/2006/relationships/hyperlink" Target="http://docs.cntd.ru/document/460168246" TargetMode="External"/><Relationship Id="rId151" Type="http://schemas.openxmlformats.org/officeDocument/2006/relationships/theme" Target="theme/theme1.xml"/><Relationship Id="rId4" Type="http://schemas.openxmlformats.org/officeDocument/2006/relationships/hyperlink" Target="consultantplus://offline/ref=FBA1C990B5820766B4904AE15DB15DB4E68273B61C054D880FE4F52DB802BEE1D601B3E8633245B540F3A4iFNEI" TargetMode="External"/><Relationship Id="rId9" Type="http://schemas.openxmlformats.org/officeDocument/2006/relationships/hyperlink" Target="consultantplus://offline/ref=FBA1C990B5820766B4904AE15DB15DB4E68273B61C054D880FE4F52DB802BEE1D601B3E8633245B540F3A5iFNEI" TargetMode="External"/><Relationship Id="rId13" Type="http://schemas.openxmlformats.org/officeDocument/2006/relationships/hyperlink" Target="consultantplus://offline/ref=FBA1C990B5820766B4904AE15DB15DB4E68273B61F054C8F03E4F52DB802BEE1iDN6I" TargetMode="External"/><Relationship Id="rId18" Type="http://schemas.openxmlformats.org/officeDocument/2006/relationships/hyperlink" Target="consultantplus://offline/ref=FBA1C990B5820766B49054EC4BDD03BEE08829BD1F0341DD5ABBAE70EF0BB4B6914EEAAA273F44B4i4N3I" TargetMode="External"/><Relationship Id="rId39" Type="http://schemas.openxmlformats.org/officeDocument/2006/relationships/hyperlink" Target="consultantplus://offline/ref=FBA1C990B5820766B4904AE15DB15DB4E68273B613014E8205E4F52DB802BEE1D601B3E8633245B540F4A6iFNFI" TargetMode="External"/><Relationship Id="rId109" Type="http://schemas.openxmlformats.org/officeDocument/2006/relationships/hyperlink" Target="http://docs.cntd.ru/document/461502985" TargetMode="External"/><Relationship Id="rId34" Type="http://schemas.openxmlformats.org/officeDocument/2006/relationships/hyperlink" Target="consultantplus://offline/ref=FBA1C990B5820766B49054EC4BDD03BEE08E2EBB190741DD5ABBAE70EF0BB4B6914EEAAA273C40B5i4N2I" TargetMode="External"/><Relationship Id="rId50" Type="http://schemas.openxmlformats.org/officeDocument/2006/relationships/hyperlink" Target="consultantplus://offline/ref=FBA1C990B5820766B4904AE15DB15DB4E68273B613014E8205E4F52DB802BEE1D601B3E8633245B540F4A7iFN2I" TargetMode="External"/><Relationship Id="rId55" Type="http://schemas.openxmlformats.org/officeDocument/2006/relationships/hyperlink" Target="consultantplus://offline/ref=FBA1C990B5820766B4904AE15DB15DB4E68273B613014E8205E4F52DB802BEE1D601B3E8633245B540F4A1iFN9I" TargetMode="External"/><Relationship Id="rId76" Type="http://schemas.openxmlformats.org/officeDocument/2006/relationships/hyperlink" Target="http://docs.cntd.ru/document/461502921" TargetMode="External"/><Relationship Id="rId97" Type="http://schemas.openxmlformats.org/officeDocument/2006/relationships/hyperlink" Target="http://docs.cntd.ru/document/460168246" TargetMode="External"/><Relationship Id="rId104" Type="http://schemas.openxmlformats.org/officeDocument/2006/relationships/hyperlink" Target="http://docs.cntd.ru/document/902021785" TargetMode="External"/><Relationship Id="rId120" Type="http://schemas.openxmlformats.org/officeDocument/2006/relationships/hyperlink" Target="http://docs.cntd.ru/document/460168246" TargetMode="External"/><Relationship Id="rId125" Type="http://schemas.openxmlformats.org/officeDocument/2006/relationships/hyperlink" Target="http://docs.cntd.ru/document/902228011" TargetMode="External"/><Relationship Id="rId141" Type="http://schemas.openxmlformats.org/officeDocument/2006/relationships/hyperlink" Target="http://docs.cntd.ru/document/460168246" TargetMode="External"/><Relationship Id="rId146" Type="http://schemas.openxmlformats.org/officeDocument/2006/relationships/hyperlink" Target="http://docs.cntd.ru/document/460168246" TargetMode="External"/><Relationship Id="rId7" Type="http://schemas.openxmlformats.org/officeDocument/2006/relationships/hyperlink" Target="consultantplus://offline/ref=FBA1C990B5820766B49054EC4BDD03BEE08E2EB91E0341DD5ABBAE70EF0BB4B6914EEAAA273F44B7i4N5I" TargetMode="External"/><Relationship Id="rId71" Type="http://schemas.openxmlformats.org/officeDocument/2006/relationships/hyperlink" Target="consultantplus://offline/ref=A9C6698854AF4F597752139DB5AA2634DCD5EC4B45509252BE6DD24860A87900457E3DE1C3655773I3Q9I" TargetMode="External"/><Relationship Id="rId92" Type="http://schemas.openxmlformats.org/officeDocument/2006/relationships/hyperlink" Target="http://docs.cntd.ru/document/460168246" TargetMode="External"/><Relationship Id="rId2" Type="http://schemas.openxmlformats.org/officeDocument/2006/relationships/settings" Target="settings.xml"/><Relationship Id="rId29" Type="http://schemas.openxmlformats.org/officeDocument/2006/relationships/hyperlink" Target="consultantplus://offline/ref=FBA1C990B5820766B4904AE15DB15DB4E68273B61C054D880FE4F52DB802BEE1D601B3E8633245B540F3A0iFNDI" TargetMode="External"/><Relationship Id="rId24" Type="http://schemas.openxmlformats.org/officeDocument/2006/relationships/hyperlink" Target="consultantplus://offline/ref=FBA1C990B5820766B4904AE15DB15DB4E68273B61C054D880FE4F52DB802BEE1D601B3E8633245B540F3A7iFNEI" TargetMode="External"/><Relationship Id="rId40" Type="http://schemas.openxmlformats.org/officeDocument/2006/relationships/hyperlink" Target="consultantplus://offline/ref=FBA1C990B5820766B4904AE15DB15DB4E68273B613014E8205E4F52DB802BEE1D601B3E8633245B540F4A6iFNEI" TargetMode="External"/><Relationship Id="rId45" Type="http://schemas.openxmlformats.org/officeDocument/2006/relationships/hyperlink" Target="consultantplus://offline/ref=FBA1C990B5820766B4904AE15DB15DB4E68273B613014E8205E4F52DB802BEE1D601B3E8633245B540F4A7iFNBI" TargetMode="External"/><Relationship Id="rId66" Type="http://schemas.openxmlformats.org/officeDocument/2006/relationships/hyperlink" Target="consultantplus://offline/ref=A9C6698854AF4F597752139DB5AA2634DCD5ED4C45529252BE6DD24860IAQ8I" TargetMode="External"/><Relationship Id="rId87" Type="http://schemas.openxmlformats.org/officeDocument/2006/relationships/hyperlink" Target="http://docs.cntd.ru/document/460168246" TargetMode="External"/><Relationship Id="rId110" Type="http://schemas.openxmlformats.org/officeDocument/2006/relationships/hyperlink" Target="http://docs.cntd.ru/document/461506294" TargetMode="External"/><Relationship Id="rId115" Type="http://schemas.openxmlformats.org/officeDocument/2006/relationships/hyperlink" Target="http://docs.cntd.ru/document/901947133" TargetMode="External"/><Relationship Id="rId131" Type="http://schemas.openxmlformats.org/officeDocument/2006/relationships/hyperlink" Target="http://docs.cntd.ru/document/902228011" TargetMode="External"/><Relationship Id="rId136" Type="http://schemas.openxmlformats.org/officeDocument/2006/relationships/hyperlink" Target="http://docs.cntd.ru/document/460168246" TargetMode="External"/><Relationship Id="rId61" Type="http://schemas.openxmlformats.org/officeDocument/2006/relationships/hyperlink" Target="consultantplus://offline/ref=A9C6698854AF4F5977520D90A3C6783EDAD9B14640519F00E132891537A17357I0Q2I" TargetMode="External"/><Relationship Id="rId82" Type="http://schemas.openxmlformats.org/officeDocument/2006/relationships/hyperlink" Target="http://docs.cntd.ru/document/901867310" TargetMode="External"/><Relationship Id="rId19" Type="http://schemas.openxmlformats.org/officeDocument/2006/relationships/hyperlink" Target="consultantplus://offline/ref=FBA1C990B5820766B4904AE15DB15DB4E68273B61C054D880FE4F52DB802BEE1D601B3E8633245B540F3A6iFN9I" TargetMode="External"/><Relationship Id="rId14" Type="http://schemas.openxmlformats.org/officeDocument/2006/relationships/hyperlink" Target="consultantplus://offline/ref=FBA1C990B5820766B4904AE15DB15DB4E68273B61C054D880FE4F52DB802BEE1D601B3E8633245B540F3A5iFNCI" TargetMode="External"/><Relationship Id="rId30" Type="http://schemas.openxmlformats.org/officeDocument/2006/relationships/hyperlink" Target="consultantplus://offline/ref=FBA1C990B5820766B4904AE15DB15DB4E68273B61C054D880FE4F52DB802BEE1D601B3E8633245B540F3A0iFNCI" TargetMode="External"/><Relationship Id="rId35" Type="http://schemas.openxmlformats.org/officeDocument/2006/relationships/hyperlink" Target="consultantplus://offline/ref=FBA1C990B5820766B4904AE15DB15DB4E68273B613014E8205E4F52DB802BEE1D601B3E8633245B540F4A6iFNBI" TargetMode="External"/><Relationship Id="rId56" Type="http://schemas.openxmlformats.org/officeDocument/2006/relationships/hyperlink" Target="consultantplus://offline/ref=A9C6698854AF4F597752139DB5AA2634DCD5E94D46569252BE6DD24860IAQ8I" TargetMode="External"/><Relationship Id="rId77" Type="http://schemas.openxmlformats.org/officeDocument/2006/relationships/hyperlink" Target="http://docs.cntd.ru/document/460168246" TargetMode="External"/><Relationship Id="rId100" Type="http://schemas.openxmlformats.org/officeDocument/2006/relationships/hyperlink" Target="http://docs.cntd.ru/document/460168246" TargetMode="External"/><Relationship Id="rId105" Type="http://schemas.openxmlformats.org/officeDocument/2006/relationships/hyperlink" Target="http://docs.cntd.ru/document/902228011" TargetMode="External"/><Relationship Id="rId126" Type="http://schemas.openxmlformats.org/officeDocument/2006/relationships/hyperlink" Target="http://docs.cntd.ru/document/460168481" TargetMode="External"/><Relationship Id="rId147" Type="http://schemas.openxmlformats.org/officeDocument/2006/relationships/hyperlink" Target="http://docs.cntd.ru/document/460168246" TargetMode="External"/><Relationship Id="rId8" Type="http://schemas.openxmlformats.org/officeDocument/2006/relationships/hyperlink" Target="consultantplus://offline/ref=FBA1C990B5820766B4904AE15DB15DB4E68273B61C054D880FE4F52DB802BEE1D601B3E8633245B540F3A5iFN8I" TargetMode="External"/><Relationship Id="rId51" Type="http://schemas.openxmlformats.org/officeDocument/2006/relationships/hyperlink" Target="consultantplus://offline/ref=FBA1C990B5820766B4904AE15DB15DB4E68273B613014E8205E4F52DB802BEE1D601B3E8633245B540F4A0iFN9I" TargetMode="External"/><Relationship Id="rId72" Type="http://schemas.openxmlformats.org/officeDocument/2006/relationships/hyperlink" Target="consultantplus://offline/ref=A9C6698854AF4F597752139DB5AA2634DCD5EC4B45509252BE6DD24860A87900457E3DE1C3655773I3Q9I" TargetMode="External"/><Relationship Id="rId93" Type="http://schemas.openxmlformats.org/officeDocument/2006/relationships/hyperlink" Target="http://docs.cntd.ru/document/460211138" TargetMode="External"/><Relationship Id="rId98" Type="http://schemas.openxmlformats.org/officeDocument/2006/relationships/hyperlink" Target="http://docs.cntd.ru/document/460168246" TargetMode="External"/><Relationship Id="rId121" Type="http://schemas.openxmlformats.org/officeDocument/2006/relationships/hyperlink" Target="http://docs.cntd.ru/document/9027690" TargetMode="External"/><Relationship Id="rId142" Type="http://schemas.openxmlformats.org/officeDocument/2006/relationships/hyperlink" Target="http://docs.cntd.ru/document/90228812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25958</Words>
  <Characters>147961</Characters>
  <Application>Microsoft Office Word</Application>
  <DocSecurity>0</DocSecurity>
  <Lines>1233</Lines>
  <Paragraphs>347</Paragraphs>
  <ScaleCrop>false</ScaleCrop>
  <Company/>
  <LinksUpToDate>false</LinksUpToDate>
  <CharactersWithSpaces>173572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2015-12-02T12:07:00Z</dcterms:created>
  <dcterms:modified xsi:type="dcterms:W3CDTF">2015-12-02T12:08:00Z</dcterms:modified>
</cp:coreProperties>
</file>