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71F" w:rsidRPr="00A21598" w:rsidRDefault="00FE271F" w:rsidP="00FE271F">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A21598">
        <w:rPr>
          <w:rFonts w:ascii="Times New Roman" w:hAnsi="Times New Roman" w:cs="Times New Roman"/>
          <w:b/>
          <w:bCs/>
          <w:sz w:val="28"/>
          <w:szCs w:val="28"/>
        </w:rPr>
        <w:t>ПРАВИТЕЛЬСТВО РЕСПУБЛИКИ ИНГУШЕТИЯ</w:t>
      </w:r>
    </w:p>
    <w:p w:rsidR="00FE271F" w:rsidRPr="00A21598" w:rsidRDefault="00FE271F" w:rsidP="00FE271F">
      <w:pPr>
        <w:widowControl w:val="0"/>
        <w:autoSpaceDE w:val="0"/>
        <w:autoSpaceDN w:val="0"/>
        <w:adjustRightInd w:val="0"/>
        <w:spacing w:after="0" w:line="240" w:lineRule="auto"/>
        <w:jc w:val="center"/>
        <w:rPr>
          <w:rFonts w:ascii="Times New Roman" w:hAnsi="Times New Roman" w:cs="Times New Roman"/>
          <w:b/>
          <w:bCs/>
          <w:sz w:val="28"/>
          <w:szCs w:val="28"/>
        </w:rPr>
      </w:pPr>
    </w:p>
    <w:p w:rsidR="00FE271F" w:rsidRPr="00A21598" w:rsidRDefault="00FE271F" w:rsidP="00FE271F">
      <w:pPr>
        <w:widowControl w:val="0"/>
        <w:autoSpaceDE w:val="0"/>
        <w:autoSpaceDN w:val="0"/>
        <w:adjustRightInd w:val="0"/>
        <w:spacing w:after="0" w:line="240" w:lineRule="auto"/>
        <w:jc w:val="center"/>
        <w:rPr>
          <w:rFonts w:ascii="Times New Roman" w:hAnsi="Times New Roman" w:cs="Times New Roman"/>
          <w:b/>
          <w:bCs/>
          <w:sz w:val="28"/>
          <w:szCs w:val="28"/>
        </w:rPr>
      </w:pPr>
      <w:r w:rsidRPr="00A21598">
        <w:rPr>
          <w:rFonts w:ascii="Times New Roman" w:hAnsi="Times New Roman" w:cs="Times New Roman"/>
          <w:b/>
          <w:bCs/>
          <w:sz w:val="28"/>
          <w:szCs w:val="28"/>
        </w:rPr>
        <w:t>ПОСТАНОВЛЕНИЕ</w:t>
      </w:r>
    </w:p>
    <w:p w:rsidR="00FE271F" w:rsidRPr="00A21598" w:rsidRDefault="00FE271F" w:rsidP="00FE271F">
      <w:pPr>
        <w:widowControl w:val="0"/>
        <w:autoSpaceDE w:val="0"/>
        <w:autoSpaceDN w:val="0"/>
        <w:adjustRightInd w:val="0"/>
        <w:spacing w:after="0" w:line="240" w:lineRule="auto"/>
        <w:jc w:val="center"/>
        <w:rPr>
          <w:rFonts w:ascii="Times New Roman" w:hAnsi="Times New Roman" w:cs="Times New Roman"/>
          <w:b/>
          <w:bCs/>
          <w:sz w:val="28"/>
          <w:szCs w:val="28"/>
        </w:rPr>
      </w:pPr>
      <w:r w:rsidRPr="00A21598">
        <w:rPr>
          <w:rFonts w:ascii="Times New Roman" w:hAnsi="Times New Roman" w:cs="Times New Roman"/>
          <w:b/>
          <w:bCs/>
          <w:sz w:val="28"/>
          <w:szCs w:val="28"/>
        </w:rPr>
        <w:t>от 16 сентября 2014 г. N 183</w:t>
      </w:r>
    </w:p>
    <w:p w:rsidR="00FE271F" w:rsidRPr="00A21598" w:rsidRDefault="00FE271F" w:rsidP="00FE271F">
      <w:pPr>
        <w:widowControl w:val="0"/>
        <w:autoSpaceDE w:val="0"/>
        <w:autoSpaceDN w:val="0"/>
        <w:adjustRightInd w:val="0"/>
        <w:spacing w:after="0" w:line="240" w:lineRule="auto"/>
        <w:jc w:val="center"/>
        <w:rPr>
          <w:rFonts w:ascii="Times New Roman" w:hAnsi="Times New Roman" w:cs="Times New Roman"/>
          <w:b/>
          <w:bCs/>
          <w:sz w:val="28"/>
          <w:szCs w:val="28"/>
        </w:rPr>
      </w:pPr>
    </w:p>
    <w:p w:rsidR="00FE271F" w:rsidRPr="00A21598" w:rsidRDefault="00FE271F" w:rsidP="00FE271F">
      <w:pPr>
        <w:widowControl w:val="0"/>
        <w:autoSpaceDE w:val="0"/>
        <w:autoSpaceDN w:val="0"/>
        <w:adjustRightInd w:val="0"/>
        <w:spacing w:after="0" w:line="240" w:lineRule="auto"/>
        <w:jc w:val="center"/>
        <w:rPr>
          <w:rFonts w:ascii="Times New Roman" w:hAnsi="Times New Roman" w:cs="Times New Roman"/>
          <w:b/>
          <w:bCs/>
          <w:sz w:val="28"/>
          <w:szCs w:val="28"/>
        </w:rPr>
      </w:pPr>
      <w:r w:rsidRPr="00A21598">
        <w:rPr>
          <w:rFonts w:ascii="Times New Roman" w:hAnsi="Times New Roman" w:cs="Times New Roman"/>
          <w:b/>
          <w:bCs/>
          <w:sz w:val="28"/>
          <w:szCs w:val="28"/>
        </w:rPr>
        <w:t>О ПОРЯДКЕ ПРЕДОСТАВЛЕНИЯ ЗА СЧЕТ СРЕДСТВ БЮДЖЕТА РЕСПУБЛИКИ ИНГУШЕТИЯ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 xml:space="preserve">В соответствии с </w:t>
      </w:r>
      <w:hyperlink r:id="rId4" w:history="1">
        <w:r w:rsidRPr="00A21598">
          <w:rPr>
            <w:rFonts w:ascii="Times New Roman" w:hAnsi="Times New Roman" w:cs="Times New Roman"/>
            <w:sz w:val="28"/>
            <w:szCs w:val="28"/>
          </w:rPr>
          <w:t>Постановлением</w:t>
        </w:r>
      </w:hyperlink>
      <w:r w:rsidRPr="00A21598">
        <w:rPr>
          <w:rFonts w:ascii="Times New Roman" w:hAnsi="Times New Roman" w:cs="Times New Roman"/>
          <w:sz w:val="28"/>
          <w:szCs w:val="28"/>
        </w:rPr>
        <w:t xml:space="preserve"> Правительства Российской Федерации от 22 декабря 2012 г.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Правительство Республики Ингушетия постановляет:</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 xml:space="preserve">1. Утвердить прилагаемое </w:t>
      </w:r>
      <w:hyperlink w:anchor="Par30" w:history="1">
        <w:r w:rsidRPr="00A21598">
          <w:rPr>
            <w:rFonts w:ascii="Times New Roman" w:hAnsi="Times New Roman" w:cs="Times New Roman"/>
            <w:sz w:val="28"/>
            <w:szCs w:val="28"/>
          </w:rPr>
          <w:t>Положение</w:t>
        </w:r>
      </w:hyperlink>
      <w:r w:rsidRPr="00A21598">
        <w:rPr>
          <w:rFonts w:ascii="Times New Roman" w:hAnsi="Times New Roman" w:cs="Times New Roman"/>
          <w:sz w:val="28"/>
          <w:szCs w:val="28"/>
        </w:rPr>
        <w:t xml:space="preserve"> о порядке предоставления за счет средств бюджета Республики Ингушетия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2. Признать утратившим силу Постановление Правительства Республики Ингушетия от 3 июля 2012 г. N 171 "О Порядке предоставления за счет средств бюджета Республики Ингушетия субсидий на компенсацию части затрат сельскохозяйственных товаропроизводителей по страхованию урожая сельскохозяйственных культур, урожая многолетних насаждений и посадок многолетних насаждений".</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3. Настоящее Постановление вступает в силу со дня его официального опубликования.</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271F" w:rsidRPr="00A21598" w:rsidRDefault="00FE271F" w:rsidP="00FE271F">
      <w:pPr>
        <w:widowControl w:val="0"/>
        <w:autoSpaceDE w:val="0"/>
        <w:autoSpaceDN w:val="0"/>
        <w:adjustRightInd w:val="0"/>
        <w:spacing w:after="0" w:line="240" w:lineRule="auto"/>
        <w:jc w:val="right"/>
        <w:rPr>
          <w:rFonts w:ascii="Times New Roman" w:hAnsi="Times New Roman" w:cs="Times New Roman"/>
          <w:sz w:val="28"/>
          <w:szCs w:val="28"/>
        </w:rPr>
      </w:pPr>
      <w:r w:rsidRPr="00A21598">
        <w:rPr>
          <w:rFonts w:ascii="Times New Roman" w:hAnsi="Times New Roman" w:cs="Times New Roman"/>
          <w:sz w:val="28"/>
          <w:szCs w:val="28"/>
        </w:rPr>
        <w:t>Председатель Правительства</w:t>
      </w:r>
    </w:p>
    <w:p w:rsidR="00FE271F" w:rsidRPr="00A21598" w:rsidRDefault="00FE271F" w:rsidP="00FE271F">
      <w:pPr>
        <w:widowControl w:val="0"/>
        <w:autoSpaceDE w:val="0"/>
        <w:autoSpaceDN w:val="0"/>
        <w:adjustRightInd w:val="0"/>
        <w:spacing w:after="0" w:line="240" w:lineRule="auto"/>
        <w:jc w:val="right"/>
        <w:rPr>
          <w:rFonts w:ascii="Times New Roman" w:hAnsi="Times New Roman" w:cs="Times New Roman"/>
          <w:sz w:val="28"/>
          <w:szCs w:val="28"/>
        </w:rPr>
      </w:pPr>
      <w:r w:rsidRPr="00A21598">
        <w:rPr>
          <w:rFonts w:ascii="Times New Roman" w:hAnsi="Times New Roman" w:cs="Times New Roman"/>
          <w:sz w:val="28"/>
          <w:szCs w:val="28"/>
        </w:rPr>
        <w:t>Республики Ингушетия</w:t>
      </w:r>
    </w:p>
    <w:p w:rsidR="00FE271F" w:rsidRPr="00A21598" w:rsidRDefault="00FE271F" w:rsidP="00FE271F">
      <w:pPr>
        <w:widowControl w:val="0"/>
        <w:autoSpaceDE w:val="0"/>
        <w:autoSpaceDN w:val="0"/>
        <w:adjustRightInd w:val="0"/>
        <w:spacing w:after="0" w:line="240" w:lineRule="auto"/>
        <w:jc w:val="right"/>
        <w:rPr>
          <w:rFonts w:ascii="Times New Roman" w:hAnsi="Times New Roman" w:cs="Times New Roman"/>
          <w:sz w:val="28"/>
          <w:szCs w:val="28"/>
        </w:rPr>
      </w:pPr>
      <w:r w:rsidRPr="00A21598">
        <w:rPr>
          <w:rFonts w:ascii="Times New Roman" w:hAnsi="Times New Roman" w:cs="Times New Roman"/>
          <w:sz w:val="28"/>
          <w:szCs w:val="28"/>
        </w:rPr>
        <w:t>А.МАЛЬСАГОВ</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271F"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271F"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271F"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271F"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271F"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271F"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271F" w:rsidRPr="00A21598" w:rsidRDefault="00FE271F" w:rsidP="00FE271F">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25"/>
      <w:bookmarkEnd w:id="1"/>
      <w:r w:rsidRPr="00A21598">
        <w:rPr>
          <w:rFonts w:ascii="Times New Roman" w:hAnsi="Times New Roman" w:cs="Times New Roman"/>
          <w:sz w:val="28"/>
          <w:szCs w:val="28"/>
        </w:rPr>
        <w:lastRenderedPageBreak/>
        <w:t>Утверждено</w:t>
      </w:r>
    </w:p>
    <w:p w:rsidR="00FE271F" w:rsidRPr="00A21598" w:rsidRDefault="00FE271F" w:rsidP="00FE271F">
      <w:pPr>
        <w:widowControl w:val="0"/>
        <w:autoSpaceDE w:val="0"/>
        <w:autoSpaceDN w:val="0"/>
        <w:adjustRightInd w:val="0"/>
        <w:spacing w:after="0" w:line="240" w:lineRule="auto"/>
        <w:jc w:val="right"/>
        <w:rPr>
          <w:rFonts w:ascii="Times New Roman" w:hAnsi="Times New Roman" w:cs="Times New Roman"/>
          <w:sz w:val="28"/>
          <w:szCs w:val="28"/>
        </w:rPr>
      </w:pPr>
      <w:r w:rsidRPr="00A21598">
        <w:rPr>
          <w:rFonts w:ascii="Times New Roman" w:hAnsi="Times New Roman" w:cs="Times New Roman"/>
          <w:sz w:val="28"/>
          <w:szCs w:val="28"/>
        </w:rPr>
        <w:t>Постановлением Правительства</w:t>
      </w:r>
    </w:p>
    <w:p w:rsidR="00FE271F" w:rsidRPr="00A21598" w:rsidRDefault="00FE271F" w:rsidP="00FE271F">
      <w:pPr>
        <w:widowControl w:val="0"/>
        <w:autoSpaceDE w:val="0"/>
        <w:autoSpaceDN w:val="0"/>
        <w:adjustRightInd w:val="0"/>
        <w:spacing w:after="0" w:line="240" w:lineRule="auto"/>
        <w:jc w:val="right"/>
        <w:rPr>
          <w:rFonts w:ascii="Times New Roman" w:hAnsi="Times New Roman" w:cs="Times New Roman"/>
          <w:sz w:val="28"/>
          <w:szCs w:val="28"/>
        </w:rPr>
      </w:pPr>
      <w:r w:rsidRPr="00A21598">
        <w:rPr>
          <w:rFonts w:ascii="Times New Roman" w:hAnsi="Times New Roman" w:cs="Times New Roman"/>
          <w:sz w:val="28"/>
          <w:szCs w:val="28"/>
        </w:rPr>
        <w:t>Республики Ингушетия</w:t>
      </w:r>
    </w:p>
    <w:p w:rsidR="00FE271F" w:rsidRPr="00A21598" w:rsidRDefault="00FE271F" w:rsidP="00FE271F">
      <w:pPr>
        <w:widowControl w:val="0"/>
        <w:autoSpaceDE w:val="0"/>
        <w:autoSpaceDN w:val="0"/>
        <w:adjustRightInd w:val="0"/>
        <w:spacing w:after="0" w:line="240" w:lineRule="auto"/>
        <w:jc w:val="right"/>
        <w:rPr>
          <w:rFonts w:ascii="Times New Roman" w:hAnsi="Times New Roman" w:cs="Times New Roman"/>
          <w:sz w:val="28"/>
          <w:szCs w:val="28"/>
        </w:rPr>
      </w:pPr>
      <w:r w:rsidRPr="00A21598">
        <w:rPr>
          <w:rFonts w:ascii="Times New Roman" w:hAnsi="Times New Roman" w:cs="Times New Roman"/>
          <w:sz w:val="28"/>
          <w:szCs w:val="28"/>
        </w:rPr>
        <w:t>от 16 сентября 2014 г. N 183</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271F" w:rsidRPr="00A21598" w:rsidRDefault="00FE271F" w:rsidP="00FE271F">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30"/>
      <w:bookmarkEnd w:id="2"/>
      <w:r w:rsidRPr="00A21598">
        <w:rPr>
          <w:rFonts w:ascii="Times New Roman" w:hAnsi="Times New Roman" w:cs="Times New Roman"/>
          <w:b/>
          <w:bCs/>
          <w:sz w:val="28"/>
          <w:szCs w:val="28"/>
        </w:rPr>
        <w:t>ПОЛОЖЕНИЕ О ПОРЯДКЕ ПРЕДОСТАВЛЕНИЯ ЗА СЧЕТ СРЕДСТВ БЮДЖЕТА РЕСПУБЛИКИ ИНГУШЕТИЯ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 xml:space="preserve">1. Настоящее Положение устанавливает Правила предоставления и распределения субсидий за счет средств бюджета Республики Ингушетия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и по договорам сельскохозяйственного страхования в области животноводства (далее - субсидии). </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 xml:space="preserve">2. Предоставление субсидий осуществляется на условиях софинансирования из федерального бюджета в соответствии с </w:t>
      </w:r>
      <w:hyperlink r:id="rId5" w:history="1">
        <w:r w:rsidRPr="00A21598">
          <w:rPr>
            <w:rFonts w:ascii="Times New Roman" w:hAnsi="Times New Roman" w:cs="Times New Roman"/>
            <w:sz w:val="28"/>
            <w:szCs w:val="28"/>
          </w:rPr>
          <w:t>Правилами</w:t>
        </w:r>
      </w:hyperlink>
      <w:r w:rsidRPr="00A21598">
        <w:rPr>
          <w:rFonts w:ascii="Times New Roman" w:hAnsi="Times New Roman" w:cs="Times New Roman"/>
          <w:sz w:val="28"/>
          <w:szCs w:val="28"/>
        </w:rPr>
        <w:t xml:space="preserve">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утвержденными Постановлением Правительства Российской Федерации от 22 декабря 2012 г. N 1371 "Об утверждении Правил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3. Субсидии предоставляются в целях возмещения части затрат сельскохозяйственных товаропроизводителей на уплату страховой премии, начисленной по договору сельскохозяйственного страхования:</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а) в области растениеводства на случай утраты (гибели) урожая 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орехоплодных насаждений), утраты (гибели) посадок многолетних насаждений (виноградников, плодовых, ягодных и орехоплодных насаждений) в результате следующих событий:</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воздействие опасных для производства сельскохозяйственной продукции природных явлений (атмосферная и почвенная засухи, суховей, заморозки, вымерзание, выпревание, градобитие, пыльная буря, ледяная корка, половодье, переувлажнение почвы, сильный ветер, ураганный ветер, землетрясение, лавина, сель и природный пожар);</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проникновение и (или) распространение вредных организмов, если такие события носят эпифитотический характер;</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 xml:space="preserve">нарушение электро-, тепло-, водоснабжения в результате стихийных </w:t>
      </w:r>
      <w:r w:rsidRPr="00A21598">
        <w:rPr>
          <w:rFonts w:ascii="Times New Roman" w:hAnsi="Times New Roman" w:cs="Times New Roman"/>
          <w:sz w:val="28"/>
          <w:szCs w:val="28"/>
        </w:rPr>
        <w:lastRenderedPageBreak/>
        <w:t>бедствий при страховании сельскохозяйственных культур, выращиваемых в защищенном грунте или на мелиорируемых землях;</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б) в области животноводства на случай утраты (гибели) сельскохозяйственных животных (крупный рогатый скот (буйволы, быки, волы, коровы), мелкий рогатый скот (козы, овцы), лошади и птица мясных пород (гуси, индейки, куры, перепелки, утки, цесарки), цыплята-бройлеры, семьи пчел) в результате воздействия следующих событий:</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стихийные бедствия (удар молнии, землетрясение, пыльная буря, ураганный ветер, сильная метель, буран, наводнение, обвал, лавина, сель, оползень);</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пожар.</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53"/>
      <w:bookmarkEnd w:id="3"/>
      <w:r w:rsidRPr="00A21598">
        <w:rPr>
          <w:rFonts w:ascii="Times New Roman" w:hAnsi="Times New Roman" w:cs="Times New Roman"/>
          <w:sz w:val="28"/>
          <w:szCs w:val="28"/>
        </w:rPr>
        <w:t>4. Субсидии предоставляются при выполнении следующих условий:</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 xml:space="preserve">а) заключение сельскохозяйственным товаропроизводителем договора страхования со страховой организацией, имеющей лицензию на осуществление сельскохозяйственного страхования, которая соблюдает нормативное соотношение собственных средств и принятых обязательств (превышение не менее чем на тридцать процентов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 xml:space="preserve">б) страховая организация является членом объединения страховщиков в соответствии с Федеральным </w:t>
      </w:r>
      <w:hyperlink r:id="rId6" w:history="1">
        <w:r w:rsidRPr="00A21598">
          <w:rPr>
            <w:rFonts w:ascii="Times New Roman" w:hAnsi="Times New Roman" w:cs="Times New Roman"/>
            <w:sz w:val="28"/>
            <w:szCs w:val="28"/>
          </w:rPr>
          <w:t>законом</w:t>
        </w:r>
      </w:hyperlink>
      <w:r w:rsidRPr="00A21598">
        <w:rPr>
          <w:rFonts w:ascii="Times New Roman" w:hAnsi="Times New Roman" w:cs="Times New Roman"/>
          <w:sz w:val="28"/>
          <w:szCs w:val="28"/>
        </w:rPr>
        <w:t xml:space="preserve"> от 25 июля 2011 г. N 260-ФЗ "О государственной поддержке в сфере сельскохозяйственного страхования и внесении изменений в Федеральный закон 29 декабря 2006 г. N 264-ФЗ "О развитии сельского хозяйства" (далее - Федеральный закон);</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 xml:space="preserve">в) заключение договора сельскохозяйственного страхования в отношении урожая сельскохозяйственных культур и посадок многолетних насаждений, указанных в плане сельскохозяйственного страхования, предусмотренном </w:t>
      </w:r>
      <w:hyperlink r:id="rId7" w:history="1">
        <w:r w:rsidRPr="00A21598">
          <w:rPr>
            <w:rFonts w:ascii="Times New Roman" w:hAnsi="Times New Roman" w:cs="Times New Roman"/>
            <w:sz w:val="28"/>
            <w:szCs w:val="28"/>
          </w:rPr>
          <w:t>статьей 6</w:t>
        </w:r>
      </w:hyperlink>
      <w:r w:rsidRPr="00A21598">
        <w:rPr>
          <w:rFonts w:ascii="Times New Roman" w:hAnsi="Times New Roman" w:cs="Times New Roman"/>
          <w:sz w:val="28"/>
          <w:szCs w:val="28"/>
        </w:rPr>
        <w:t xml:space="preserve"> Федерального закона, на соответствующий год на всей площади земельных участков, на которых сельскохозяйственным товаропроизводителем выращиваются эти сельскохозяйственные культуры и многолетние насаждения;</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 xml:space="preserve">г) заключение договора сельскохозяйственного страхования в отношении сельскохозяйственных животных, указанных в плане </w:t>
      </w:r>
      <w:r w:rsidRPr="00A21598">
        <w:rPr>
          <w:rFonts w:ascii="Times New Roman" w:hAnsi="Times New Roman" w:cs="Times New Roman"/>
          <w:sz w:val="28"/>
          <w:szCs w:val="28"/>
        </w:rPr>
        <w:lastRenderedPageBreak/>
        <w:t>сельскохозяйственного страхования на соответствующий год, на все имеющееся у сельскохозяйственного товаропроизводителя поголовье сельскохозяйственных животных определенных видов;</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д) заключение договора сельскохозяйственного страхования в отношении сельскохозяйственных культур, за исключением многолетних насаждений,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 в отношении сельскохозяйственных животных - на срок не менее чем год;</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е) вступление договора страхования в силу и уплата сельскохозяйственным товаропроизводителем пятидесяти процентов начисленной страховой премии по этому договору;</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 xml:space="preserve">ж) наличие в договоре страхования условия о невозможности его прекращения до наступления срока, на который он был заключен, за исключением случая, предусмотренного </w:t>
      </w:r>
      <w:hyperlink r:id="rId8" w:history="1">
        <w:r w:rsidRPr="00A21598">
          <w:rPr>
            <w:rFonts w:ascii="Times New Roman" w:hAnsi="Times New Roman" w:cs="Times New Roman"/>
            <w:sz w:val="28"/>
            <w:szCs w:val="28"/>
          </w:rPr>
          <w:t>статьей 958</w:t>
        </w:r>
      </w:hyperlink>
      <w:r w:rsidRPr="00A21598">
        <w:rPr>
          <w:rFonts w:ascii="Times New Roman" w:hAnsi="Times New Roman" w:cs="Times New Roman"/>
          <w:sz w:val="28"/>
          <w:szCs w:val="28"/>
        </w:rPr>
        <w:t xml:space="preserve"> Гражданского кодекса Российской Федерации;</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з) установление страховой суммы в договоре страхования в размере не менее восьмидесяти процентов страховой стоимости урожая сельскохозяйственных культур и посадок многолетних насаждений, сельскохозяйственных животных;</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и) участие сельскохозяйственного товаропроизводителя (страхователя) в страховании сельскохозяйственных рисков, не превышающее сорок процентов страховой суммы по договору сельскохозяйственного страхования;</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к)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восьмидесяти процентов;</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л) применение методики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утвержденной Министерством сельского хозяйства Российской Федерации по согласованию с Министерством финансов Российской Федерации;</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м) 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5. Субсидии предоставляются в пределах средств, предусмотренных в бюджете Республики Ингушетия на соответствующий финансовый год, направляемых на сельскохозяйственное страхование, с учетом установленного уровня софинансирования, предусмотренного соглашением о порядке предоставления субсидий, заключенным между Министерством сельского хозяйства Российской Федерации и Правительством Республики Ингушетия.</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71"/>
      <w:bookmarkEnd w:id="4"/>
      <w:r w:rsidRPr="00A21598">
        <w:rPr>
          <w:rFonts w:ascii="Times New Roman" w:hAnsi="Times New Roman" w:cs="Times New Roman"/>
          <w:sz w:val="28"/>
          <w:szCs w:val="28"/>
        </w:rPr>
        <w:lastRenderedPageBreak/>
        <w:t>6. Сельскохозяйственные товаропроизводители для получения субсидий представляют в Министерство сельского хозяйства и продовольствия Республики Ингушетия (далее - Министерство) следующие документы:</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а) заявление о перечислении субсидии на расчетный счет страховой организации (далее - заявление);</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б) справка о размере целевых средств, составленная на основании договора сельскохозяйственного страхования и платежного поручения или иного документа, подтверждающего уплату сельскохозяйственным товаропроизводителем пятидесяти процентов страховой премии (форма и сроки представления справки устанавливаются Министерством сельского хозяйства Российской Федерации);</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в) копия договора сельскохозяйственного страхования;</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г) 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тридцать процентов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сельскохозяйственного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7. Министерство осуществляет проверку представленных сельскохозяйственными товаропроизводителями документов, регистрирует заявления в порядке их поступления в пронумерованном, прошнурованном и скрепленном печатью Министерства журнале регистрации, направляет в срок, не превышающий 10 рабочих дней со дня регистрации принятых документов, письменное уведомление о принятии заявления к рассмотрению или об отказе в его принятии с указанием причин отказа.</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8. Основаниями для отказа в принятии документов являются:</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 xml:space="preserve">а) представление сельскохозяйственным товаропроизводителем не в полном объеме документов, предусмотренных </w:t>
      </w:r>
      <w:hyperlink w:anchor="Par71" w:history="1">
        <w:r w:rsidRPr="00A21598">
          <w:rPr>
            <w:rFonts w:ascii="Times New Roman" w:hAnsi="Times New Roman" w:cs="Times New Roman"/>
            <w:sz w:val="28"/>
            <w:szCs w:val="28"/>
          </w:rPr>
          <w:t>пунктом 6</w:t>
        </w:r>
      </w:hyperlink>
      <w:r w:rsidRPr="00A21598">
        <w:rPr>
          <w:rFonts w:ascii="Times New Roman" w:hAnsi="Times New Roman" w:cs="Times New Roman"/>
          <w:sz w:val="28"/>
          <w:szCs w:val="28"/>
        </w:rPr>
        <w:t xml:space="preserve"> настоящего Положения;</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б) выявление в представленных документах недостоверных сведений.</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Проверка достоверности сведений, содержащихся в представленных документах, осуществляется путем их сопоставления с оригиналами и с информацией, полученной от компетентного органа или организации, выдавших документ (документы), а также полученной иными способами, разрешенными законодательством.</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 xml:space="preserve">9. Министерство рассматривает представленные сельскохозяйственным товаропроизводителем документы для получения субсидии в срок, не </w:t>
      </w:r>
      <w:r w:rsidRPr="00A21598">
        <w:rPr>
          <w:rFonts w:ascii="Times New Roman" w:hAnsi="Times New Roman" w:cs="Times New Roman"/>
          <w:sz w:val="28"/>
          <w:szCs w:val="28"/>
        </w:rPr>
        <w:lastRenderedPageBreak/>
        <w:t>превышающий 10 рабочих дней со дня письменного уведомления о принятии заявления к рассмотрению.</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10. В случае принятия решения о предоставлении субсидии Министерство оформляет сводный реестр получателей субсидии (далее - сводный реестр) по форме, утверждаемой Министерством, при этом в срок, не превышающий 10 рабочих дней со дня письменного уведомления о принятии заявления к рассмотрению, направляет сельскохозяйственному товаропроизводителю соответствующее письменное уведомление.</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 xml:space="preserve">11. В случае несоблюдения сельскохозяйственным товаропроизводителем условий, предусмотренных </w:t>
      </w:r>
      <w:hyperlink w:anchor="Par53" w:history="1">
        <w:r w:rsidRPr="00A21598">
          <w:rPr>
            <w:rFonts w:ascii="Times New Roman" w:hAnsi="Times New Roman" w:cs="Times New Roman"/>
            <w:sz w:val="28"/>
            <w:szCs w:val="28"/>
          </w:rPr>
          <w:t>пунктом 4</w:t>
        </w:r>
      </w:hyperlink>
      <w:r w:rsidRPr="00A21598">
        <w:rPr>
          <w:rFonts w:ascii="Times New Roman" w:hAnsi="Times New Roman" w:cs="Times New Roman"/>
          <w:sz w:val="28"/>
          <w:szCs w:val="28"/>
        </w:rPr>
        <w:t xml:space="preserve"> настоящего Положения, Министерство отказывает в предоставлении сельскохозяйственному товаропроизводителю субсидии, о чем вносит соответствующую запись в журнал регистрации, при этом в срок, не превышающий 10 рабочих дней со дня письменного уведомления о принятии заявления к рассмотрению, направляет сельскохозяйственному товаропроизводителю соответствующее письменное уведомление.</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Отказ в предоставлении сельскохозяйственному товаропроизводителю субсидии может быть обжалован в установленном законодательством порядке.</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12. Министерство после отказа в предоставлении сельскохозяйственному товаропроизводителю субсидии повторно рассматривает представленные сельскохозяйственным товаропроизводителем документы, необходимые для получения субсидии, после приведения их в соответствие с установленными для получения субсидии требованиями.</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13. Субсидии перечисляются страховой организации в размере пятидесяти процентов страховой премии, рассчитанной с учетом установленных Министерством сельского хозяйства Российской Федерации по согласованию с Министерством финансов Российской Федерации ставок для расчета размера субсидий, на основании заявления сельскохозяйственного товаропроизводителя.</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14. Министерство направляет сводный реестр в Министерство финансов Республики Ингушетия для зачисления на лицевой счет Министерства причитающихся за счет средств бюджета Республики Ингушетия сумм субсидий.</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Министерство перечисляет субсидии в течение 15 рабочих дней на расчетные счета страховых организаций, открытые в российских кредитных организациях, после поступления средств на лицевой счет Министерства.</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 xml:space="preserve">15. Сельскохозяйственный товаропроизводитель и страховая организация несут ответственность за достоверность документов, представляемых в соответствии с </w:t>
      </w:r>
      <w:hyperlink w:anchor="Par71" w:history="1">
        <w:r w:rsidRPr="00A21598">
          <w:rPr>
            <w:rFonts w:ascii="Times New Roman" w:hAnsi="Times New Roman" w:cs="Times New Roman"/>
            <w:sz w:val="28"/>
            <w:szCs w:val="28"/>
          </w:rPr>
          <w:t>пунктом 6</w:t>
        </w:r>
      </w:hyperlink>
      <w:r w:rsidRPr="00A21598">
        <w:rPr>
          <w:rFonts w:ascii="Times New Roman" w:hAnsi="Times New Roman" w:cs="Times New Roman"/>
          <w:sz w:val="28"/>
          <w:szCs w:val="28"/>
        </w:rPr>
        <w:t xml:space="preserve"> настоящего Положения, в установленном порядке.</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90"/>
      <w:bookmarkEnd w:id="5"/>
      <w:r w:rsidRPr="00A21598">
        <w:rPr>
          <w:rFonts w:ascii="Times New Roman" w:hAnsi="Times New Roman" w:cs="Times New Roman"/>
          <w:sz w:val="28"/>
          <w:szCs w:val="28"/>
        </w:rPr>
        <w:t xml:space="preserve">16. В случае несоблюдения получателем субсидии условий, установленных настоящим Положением при их предоставлении, установления факта нецелевого использования средств субсидии, </w:t>
      </w:r>
      <w:r w:rsidRPr="00A21598">
        <w:rPr>
          <w:rFonts w:ascii="Times New Roman" w:hAnsi="Times New Roman" w:cs="Times New Roman"/>
          <w:sz w:val="28"/>
          <w:szCs w:val="28"/>
        </w:rPr>
        <w:lastRenderedPageBreak/>
        <w:t>установления факта представления ложных сведений в целях получения субсидии субсидия подлежит возврату в республиканский бюджет в следующем порядке.</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Министерство в течение 5 рабочих дней с момента выявления указанных нарушений направляет получателю субсидии требование о возврате субсидии.</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Получатель субсидии в течение 10 рабочих дней с даты получения указанного требования обязан перечислить средства субсидии в республиканский бюджет в полном объеме.</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В случае неисполнения получателем субсидии вышеуказанного требования средства субсидии взыскиваются Министерством в судебном порядке.</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 xml:space="preserve">17. Возврат в текущем финансовом году получателем субсидии остатков субсидий, не использованных в отчетном финансовом году, в случаях, предусмотренных договорами о предоставлении субсидий, осуществляется в порядке, предусмотренном </w:t>
      </w:r>
      <w:hyperlink w:anchor="Par90" w:history="1">
        <w:r w:rsidRPr="00A21598">
          <w:rPr>
            <w:rFonts w:ascii="Times New Roman" w:hAnsi="Times New Roman" w:cs="Times New Roman"/>
            <w:sz w:val="28"/>
            <w:szCs w:val="28"/>
          </w:rPr>
          <w:t>пунктом 16</w:t>
        </w:r>
      </w:hyperlink>
      <w:r w:rsidRPr="00A21598">
        <w:rPr>
          <w:rFonts w:ascii="Times New Roman" w:hAnsi="Times New Roman" w:cs="Times New Roman"/>
          <w:sz w:val="28"/>
          <w:szCs w:val="28"/>
        </w:rPr>
        <w:t xml:space="preserve"> настоящего Положения.</w:t>
      </w:r>
    </w:p>
    <w:p w:rsidR="00FE271F" w:rsidRPr="00A21598" w:rsidRDefault="00FE271F" w:rsidP="00FE2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1598">
        <w:rPr>
          <w:rFonts w:ascii="Times New Roman" w:hAnsi="Times New Roman" w:cs="Times New Roman"/>
          <w:sz w:val="28"/>
          <w:szCs w:val="28"/>
        </w:rPr>
        <w:t>18. Министерство финансов Республики Ингушетия и Министерство в пределах установленных полномочий осуществляют контроль за соблюдением условий, целей и порядка предоставления субсидий их получателями.</w:t>
      </w:r>
    </w:p>
    <w:p w:rsidR="001076E5" w:rsidRPr="00FE271F" w:rsidRDefault="001076E5" w:rsidP="00FE271F">
      <w:bookmarkStart w:id="6" w:name="_GoBack"/>
      <w:bookmarkEnd w:id="6"/>
    </w:p>
    <w:sectPr w:rsidR="001076E5" w:rsidRPr="00FE271F" w:rsidSect="00787C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F5"/>
    <w:rsid w:val="001076E5"/>
    <w:rsid w:val="00977D34"/>
    <w:rsid w:val="00D463F5"/>
    <w:rsid w:val="00FE2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F68E9-2F27-467A-BE90-FEC63BF1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CD9778EA30AFFBF8B816B9316EFDE17AE38226B0AB4F09A01F6A74974F7FE88E1BFB2E3DF79DFDXDi5J" TargetMode="External"/><Relationship Id="rId3" Type="http://schemas.openxmlformats.org/officeDocument/2006/relationships/webSettings" Target="webSettings.xml"/><Relationship Id="rId7" Type="http://schemas.openxmlformats.org/officeDocument/2006/relationships/hyperlink" Target="consultantplus://offline/ref=FECD9778EA30AFFBF8B816B9316EFDE17AE38726B3AA4F09A01F6A74974F7FE88E1BFB2E3DF59CFAXDi7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ECD9778EA30AFFBF8B816B9316EFDE17AE38726B3AA4F09A01F6A7497X4iFJ" TargetMode="External"/><Relationship Id="rId5" Type="http://schemas.openxmlformats.org/officeDocument/2006/relationships/hyperlink" Target="consultantplus://offline/ref=FECD9778EA30AFFBF8B816B9316EFDE17AE38623B4AC4F09A01F6A74974F7FE88E1BFB2E3DF59CFEXDi4J" TargetMode="External"/><Relationship Id="rId10" Type="http://schemas.openxmlformats.org/officeDocument/2006/relationships/theme" Target="theme/theme1.xml"/><Relationship Id="rId4" Type="http://schemas.openxmlformats.org/officeDocument/2006/relationships/hyperlink" Target="consultantplus://offline/ref=FECD9778EA30AFFBF8B816B9316EFDE17AE38623B4AC4F09A01F6A74974F7FE88E1BFB2E3DF59CFEXDi6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2449</Words>
  <Characters>13965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катя</cp:lastModifiedBy>
  <cp:revision>3</cp:revision>
  <dcterms:created xsi:type="dcterms:W3CDTF">2015-06-30T09:34:00Z</dcterms:created>
  <dcterms:modified xsi:type="dcterms:W3CDTF">2015-11-27T11:39:00Z</dcterms:modified>
</cp:coreProperties>
</file>