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CA" w:rsidRPr="002E3397" w:rsidRDefault="009B7DCA" w:rsidP="009B7DC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2E3397">
        <w:rPr>
          <w:rFonts w:ascii="Times New Roman" w:hAnsi="Times New Roman" w:cs="Times New Roman"/>
          <w:b/>
          <w:bCs/>
          <w:sz w:val="28"/>
          <w:szCs w:val="28"/>
        </w:rPr>
        <w:t xml:space="preserve">ГЛАВА АДМИНИСТРАЦИИ </w:t>
      </w:r>
    </w:p>
    <w:p w:rsidR="009B7DCA" w:rsidRPr="002E3397" w:rsidRDefault="009B7DCA" w:rsidP="009B7DC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2E3397">
        <w:rPr>
          <w:rFonts w:ascii="Times New Roman" w:hAnsi="Times New Roman" w:cs="Times New Roman"/>
          <w:b/>
          <w:bCs/>
          <w:sz w:val="28"/>
          <w:szCs w:val="28"/>
        </w:rPr>
        <w:t>(ГУБЕРНАТОР) КРАСНОДАРСКОГО КРАЯ</w:t>
      </w: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b/>
          <w:bCs/>
          <w:sz w:val="28"/>
          <w:szCs w:val="28"/>
        </w:rPr>
      </w:pP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b/>
          <w:bCs/>
          <w:sz w:val="28"/>
          <w:szCs w:val="28"/>
        </w:rPr>
      </w:pPr>
      <w:r w:rsidRPr="002E3397">
        <w:rPr>
          <w:rFonts w:ascii="Times New Roman" w:hAnsi="Times New Roman" w:cs="Times New Roman"/>
          <w:b/>
          <w:bCs/>
          <w:sz w:val="28"/>
          <w:szCs w:val="28"/>
        </w:rPr>
        <w:t>ПОСТАНОВЛЕНИЕ</w:t>
      </w: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b/>
          <w:bCs/>
          <w:sz w:val="28"/>
          <w:szCs w:val="28"/>
        </w:rPr>
      </w:pPr>
      <w:r w:rsidRPr="002E3397">
        <w:rPr>
          <w:rFonts w:ascii="Times New Roman" w:hAnsi="Times New Roman" w:cs="Times New Roman"/>
          <w:b/>
          <w:bCs/>
          <w:sz w:val="28"/>
          <w:szCs w:val="28"/>
        </w:rPr>
        <w:t>от 31 марта 2014 г. N 249</w:t>
      </w: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b/>
          <w:bCs/>
          <w:sz w:val="28"/>
          <w:szCs w:val="28"/>
        </w:rPr>
      </w:pP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b/>
          <w:bCs/>
          <w:sz w:val="28"/>
          <w:szCs w:val="28"/>
        </w:rPr>
      </w:pPr>
      <w:r w:rsidRPr="002E3397">
        <w:rPr>
          <w:rFonts w:ascii="Times New Roman" w:hAnsi="Times New Roman" w:cs="Times New Roman"/>
          <w:b/>
          <w:bCs/>
          <w:sz w:val="28"/>
          <w:szCs w:val="28"/>
        </w:rPr>
        <w:t>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sz w:val="28"/>
          <w:szCs w:val="28"/>
        </w:rPr>
      </w:pP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sz w:val="28"/>
          <w:szCs w:val="28"/>
        </w:rPr>
      </w:pPr>
      <w:r w:rsidRPr="002E3397">
        <w:rPr>
          <w:rFonts w:ascii="Times New Roman" w:hAnsi="Times New Roman" w:cs="Times New Roman"/>
          <w:sz w:val="28"/>
          <w:szCs w:val="28"/>
        </w:rPr>
        <w:t>(в ред. Постановлений главы администрации (губернатора)</w:t>
      </w: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sz w:val="28"/>
          <w:szCs w:val="28"/>
        </w:rPr>
      </w:pPr>
      <w:r w:rsidRPr="002E3397">
        <w:rPr>
          <w:rFonts w:ascii="Times New Roman" w:hAnsi="Times New Roman" w:cs="Times New Roman"/>
          <w:sz w:val="28"/>
          <w:szCs w:val="28"/>
        </w:rPr>
        <w:t xml:space="preserve">Краснодарского края от 01.08.2014 </w:t>
      </w:r>
      <w:hyperlink r:id="rId5" w:history="1">
        <w:r w:rsidRPr="002E3397">
          <w:rPr>
            <w:rFonts w:ascii="Times New Roman" w:hAnsi="Times New Roman" w:cs="Times New Roman"/>
            <w:sz w:val="28"/>
            <w:szCs w:val="28"/>
          </w:rPr>
          <w:t>N 788</w:t>
        </w:r>
      </w:hyperlink>
      <w:r w:rsidRPr="002E3397">
        <w:rPr>
          <w:rFonts w:ascii="Times New Roman" w:hAnsi="Times New Roman" w:cs="Times New Roman"/>
          <w:sz w:val="28"/>
          <w:szCs w:val="28"/>
        </w:rPr>
        <w:t>,</w:t>
      </w: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sz w:val="28"/>
          <w:szCs w:val="28"/>
        </w:rPr>
      </w:pPr>
      <w:r w:rsidRPr="002E3397">
        <w:rPr>
          <w:rFonts w:ascii="Times New Roman" w:hAnsi="Times New Roman" w:cs="Times New Roman"/>
          <w:sz w:val="28"/>
          <w:szCs w:val="28"/>
        </w:rPr>
        <w:t xml:space="preserve">от 10.04.2015 </w:t>
      </w:r>
      <w:hyperlink r:id="rId6" w:history="1">
        <w:r w:rsidRPr="002E3397">
          <w:rPr>
            <w:rFonts w:ascii="Times New Roman" w:hAnsi="Times New Roman" w:cs="Times New Roman"/>
            <w:sz w:val="28"/>
            <w:szCs w:val="28"/>
          </w:rPr>
          <w:t>N 311</w:t>
        </w:r>
      </w:hyperlink>
      <w:r w:rsidRPr="002E3397">
        <w:rPr>
          <w:rFonts w:ascii="Times New Roman" w:hAnsi="Times New Roman" w:cs="Times New Roman"/>
          <w:sz w:val="28"/>
          <w:szCs w:val="28"/>
        </w:rPr>
        <w:t>)</w:t>
      </w:r>
    </w:p>
    <w:p w:rsidR="009B7DCA" w:rsidRPr="002E3397" w:rsidRDefault="009B7DCA" w:rsidP="009B7DCA">
      <w:pPr>
        <w:widowControl w:val="0"/>
        <w:autoSpaceDE w:val="0"/>
        <w:autoSpaceDN w:val="0"/>
        <w:adjustRightInd w:val="0"/>
        <w:spacing w:after="0" w:line="240" w:lineRule="auto"/>
        <w:jc w:val="both"/>
        <w:rPr>
          <w:rFonts w:ascii="Times New Roman" w:hAnsi="Times New Roman" w:cs="Times New Roman"/>
          <w:sz w:val="28"/>
          <w:szCs w:val="28"/>
        </w:rPr>
      </w:pP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В соответствии со </w:t>
      </w:r>
      <w:hyperlink r:id="rId7" w:history="1">
        <w:r w:rsidRPr="002E3397">
          <w:rPr>
            <w:rFonts w:ascii="Times New Roman" w:hAnsi="Times New Roman" w:cs="Times New Roman"/>
            <w:sz w:val="28"/>
            <w:szCs w:val="28"/>
          </w:rPr>
          <w:t>статьей 78</w:t>
        </w:r>
      </w:hyperlink>
      <w:r w:rsidRPr="002E3397">
        <w:rPr>
          <w:rFonts w:ascii="Times New Roman" w:hAnsi="Times New Roman" w:cs="Times New Roman"/>
          <w:sz w:val="28"/>
          <w:szCs w:val="28"/>
        </w:rPr>
        <w:t xml:space="preserve"> Бюджетного кодекса Российской Федерации, Постановлениями Правительства Российской Федерации от 4 декабря 2012 года </w:t>
      </w:r>
      <w:hyperlink r:id="rId8" w:history="1">
        <w:r w:rsidRPr="002E3397">
          <w:rPr>
            <w:rFonts w:ascii="Times New Roman" w:hAnsi="Times New Roman" w:cs="Times New Roman"/>
            <w:sz w:val="28"/>
            <w:szCs w:val="28"/>
          </w:rPr>
          <w:t>N 1257</w:t>
        </w:r>
      </w:hyperlink>
      <w:r w:rsidRPr="002E3397">
        <w:rPr>
          <w:rFonts w:ascii="Times New Roman" w:hAnsi="Times New Roman" w:cs="Times New Roman"/>
          <w:sz w:val="28"/>
          <w:szCs w:val="28"/>
        </w:rPr>
        <w:t xml:space="preserve"> "О предоставлении и распределении субсидий из федерального бюджета бюджетам субъектов Российской Федерации на поддержку племенного животноводства", от 12 декабря 2012 года </w:t>
      </w:r>
      <w:hyperlink r:id="rId9" w:history="1">
        <w:r w:rsidRPr="002E3397">
          <w:rPr>
            <w:rFonts w:ascii="Times New Roman" w:hAnsi="Times New Roman" w:cs="Times New Roman"/>
            <w:sz w:val="28"/>
            <w:szCs w:val="28"/>
          </w:rPr>
          <w:t>N 1295</w:t>
        </w:r>
      </w:hyperlink>
      <w:r w:rsidRPr="002E3397">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2E3397">
        <w:rPr>
          <w:rFonts w:ascii="Times New Roman" w:hAnsi="Times New Roman" w:cs="Times New Roman"/>
          <w:sz w:val="28"/>
          <w:szCs w:val="28"/>
        </w:rPr>
        <w:t>подотраслей</w:t>
      </w:r>
      <w:proofErr w:type="spellEnd"/>
      <w:r w:rsidRPr="002E3397">
        <w:rPr>
          <w:rFonts w:ascii="Times New Roman" w:hAnsi="Times New Roman" w:cs="Times New Roman"/>
          <w:sz w:val="28"/>
          <w:szCs w:val="28"/>
        </w:rPr>
        <w:t xml:space="preserve"> растениеводства", от 22 декабря 2012 года </w:t>
      </w:r>
      <w:hyperlink r:id="rId10" w:history="1">
        <w:r w:rsidRPr="002E3397">
          <w:rPr>
            <w:rFonts w:ascii="Times New Roman" w:hAnsi="Times New Roman" w:cs="Times New Roman"/>
            <w:sz w:val="28"/>
            <w:szCs w:val="28"/>
          </w:rPr>
          <w:t>N 1371</w:t>
        </w:r>
      </w:hyperlink>
      <w:r w:rsidRPr="002E3397">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от 27 декабря 2012 года </w:t>
      </w:r>
      <w:hyperlink r:id="rId11" w:history="1">
        <w:r w:rsidRPr="002E3397">
          <w:rPr>
            <w:rFonts w:ascii="Times New Roman" w:hAnsi="Times New Roman" w:cs="Times New Roman"/>
            <w:sz w:val="28"/>
            <w:szCs w:val="28"/>
          </w:rPr>
          <w:t>N 1431</w:t>
        </w:r>
      </w:hyperlink>
      <w:r w:rsidRPr="002E3397">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и </w:t>
      </w:r>
      <w:hyperlink r:id="rId12" w:history="1">
        <w:r w:rsidRPr="002E3397">
          <w:rPr>
            <w:rFonts w:ascii="Times New Roman" w:hAnsi="Times New Roman" w:cs="Times New Roman"/>
            <w:sz w:val="28"/>
            <w:szCs w:val="28"/>
          </w:rPr>
          <w:t>постановлением</w:t>
        </w:r>
      </w:hyperlink>
      <w:r w:rsidRPr="002E3397">
        <w:rPr>
          <w:rFonts w:ascii="Times New Roman" w:hAnsi="Times New Roman" w:cs="Times New Roman"/>
          <w:sz w:val="28"/>
          <w:szCs w:val="28"/>
        </w:rPr>
        <w:t xml:space="preserve"> главы администрации (губернатора) Краснодарского края от 14 октября 2013 года N 1204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постановляю:</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 Утвердить:</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1) </w:t>
      </w:r>
      <w:hyperlink w:anchor="Par49" w:history="1">
        <w:r w:rsidRPr="002E3397">
          <w:rPr>
            <w:rFonts w:ascii="Times New Roman" w:hAnsi="Times New Roman" w:cs="Times New Roman"/>
            <w:sz w:val="28"/>
            <w:szCs w:val="28"/>
          </w:rPr>
          <w:t>Порядок</w:t>
        </w:r>
      </w:hyperlink>
      <w:r w:rsidRPr="002E3397">
        <w:rPr>
          <w:rFonts w:ascii="Times New Roman" w:hAnsi="Times New Roman" w:cs="Times New Roman"/>
          <w:sz w:val="28"/>
          <w:szCs w:val="28"/>
        </w:rPr>
        <w:t xml:space="preserve"> предоставления за счет средств краевого бюджета субсидий на поддержку племенного животноводства (приложение N 1);</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2) </w:t>
      </w:r>
      <w:hyperlink w:anchor="Par186" w:history="1">
        <w:r w:rsidRPr="002E3397">
          <w:rPr>
            <w:rFonts w:ascii="Times New Roman" w:hAnsi="Times New Roman" w:cs="Times New Roman"/>
            <w:sz w:val="28"/>
            <w:szCs w:val="28"/>
          </w:rPr>
          <w:t>Порядок</w:t>
        </w:r>
      </w:hyperlink>
      <w:r w:rsidRPr="002E3397">
        <w:rPr>
          <w:rFonts w:ascii="Times New Roman" w:hAnsi="Times New Roman" w:cs="Times New Roman"/>
          <w:sz w:val="28"/>
          <w:szCs w:val="28"/>
        </w:rPr>
        <w:t xml:space="preserve"> предоставления за счет средств краевого бюджета субсидий на поддержку отдельных </w:t>
      </w:r>
      <w:proofErr w:type="spellStart"/>
      <w:r w:rsidRPr="002E3397">
        <w:rPr>
          <w:rFonts w:ascii="Times New Roman" w:hAnsi="Times New Roman" w:cs="Times New Roman"/>
          <w:sz w:val="28"/>
          <w:szCs w:val="28"/>
        </w:rPr>
        <w:t>подотраслей</w:t>
      </w:r>
      <w:proofErr w:type="spellEnd"/>
      <w:r w:rsidRPr="002E3397">
        <w:rPr>
          <w:rFonts w:ascii="Times New Roman" w:hAnsi="Times New Roman" w:cs="Times New Roman"/>
          <w:sz w:val="28"/>
          <w:szCs w:val="28"/>
        </w:rPr>
        <w:t xml:space="preserve"> растениеводства (приложение N 2);</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3) </w:t>
      </w:r>
      <w:hyperlink w:anchor="Par303" w:history="1">
        <w:r w:rsidRPr="002E3397">
          <w:rPr>
            <w:rFonts w:ascii="Times New Roman" w:hAnsi="Times New Roman" w:cs="Times New Roman"/>
            <w:sz w:val="28"/>
            <w:szCs w:val="28"/>
          </w:rPr>
          <w:t>Порядок</w:t>
        </w:r>
      </w:hyperlink>
      <w:r w:rsidRPr="002E3397">
        <w:rPr>
          <w:rFonts w:ascii="Times New Roman" w:hAnsi="Times New Roman" w:cs="Times New Roman"/>
          <w:sz w:val="28"/>
          <w:szCs w:val="28"/>
        </w:rPr>
        <w:t xml:space="preserve"> предоставления за счет средств краевого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w:t>
      </w:r>
      <w:r w:rsidRPr="002E3397">
        <w:rPr>
          <w:rFonts w:ascii="Times New Roman" w:hAnsi="Times New Roman" w:cs="Times New Roman"/>
          <w:sz w:val="28"/>
          <w:szCs w:val="28"/>
        </w:rPr>
        <w:lastRenderedPageBreak/>
        <w:t>(приложение N 3);</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4) </w:t>
      </w:r>
      <w:hyperlink w:anchor="Par410" w:history="1">
        <w:r w:rsidRPr="002E3397">
          <w:rPr>
            <w:rFonts w:ascii="Times New Roman" w:hAnsi="Times New Roman" w:cs="Times New Roman"/>
            <w:sz w:val="28"/>
            <w:szCs w:val="28"/>
          </w:rPr>
          <w:t>Порядок</w:t>
        </w:r>
      </w:hyperlink>
      <w:r w:rsidRPr="002E3397">
        <w:rPr>
          <w:rFonts w:ascii="Times New Roman" w:hAnsi="Times New Roman" w:cs="Times New Roman"/>
          <w:sz w:val="28"/>
          <w:szCs w:val="28"/>
        </w:rPr>
        <w:t xml:space="preserve"> предоставления за счет средств краевого бюджета субсидий на оказание несвязанной поддержки сельскохозяйственным товаропроизводителям в области растениеводства (приложение N 4).</w:t>
      </w:r>
    </w:p>
    <w:p w:rsidR="009B7DCA" w:rsidRPr="002E3397" w:rsidRDefault="00E141B2"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9B7DCA" w:rsidRPr="002E3397">
          <w:rPr>
            <w:rFonts w:ascii="Times New Roman" w:hAnsi="Times New Roman" w:cs="Times New Roman"/>
            <w:sz w:val="28"/>
            <w:szCs w:val="28"/>
          </w:rPr>
          <w:t>2</w:t>
        </w:r>
      </w:hyperlink>
      <w:r w:rsidR="009B7DCA" w:rsidRPr="002E3397">
        <w:rPr>
          <w:rFonts w:ascii="Times New Roman" w:hAnsi="Times New Roman" w:cs="Times New Roman"/>
          <w:sz w:val="28"/>
          <w:szCs w:val="28"/>
        </w:rPr>
        <w:t>. Признать утратившими силу:</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1) </w:t>
      </w:r>
      <w:hyperlink r:id="rId14" w:history="1">
        <w:r w:rsidRPr="002E3397">
          <w:rPr>
            <w:rFonts w:ascii="Times New Roman" w:hAnsi="Times New Roman" w:cs="Times New Roman"/>
            <w:sz w:val="28"/>
            <w:szCs w:val="28"/>
          </w:rPr>
          <w:t>постановление</w:t>
        </w:r>
      </w:hyperlink>
      <w:r w:rsidRPr="002E3397">
        <w:rPr>
          <w:rFonts w:ascii="Times New Roman" w:hAnsi="Times New Roman" w:cs="Times New Roman"/>
          <w:sz w:val="28"/>
          <w:szCs w:val="28"/>
        </w:rPr>
        <w:t xml:space="preserve"> главы администрации (губернатора) Краснодарского края от 1 марта 2013 года N 168 "О предоставлении за счет средств краевого бюджета субсидий на оказание несвязанной поддержки сельскохозяйственным товаропроизводителям в области растениеводства";</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2) </w:t>
      </w:r>
      <w:hyperlink r:id="rId15" w:history="1">
        <w:r w:rsidRPr="002E3397">
          <w:rPr>
            <w:rFonts w:ascii="Times New Roman" w:hAnsi="Times New Roman" w:cs="Times New Roman"/>
            <w:sz w:val="28"/>
            <w:szCs w:val="28"/>
          </w:rPr>
          <w:t>постановление</w:t>
        </w:r>
      </w:hyperlink>
      <w:r w:rsidRPr="002E3397">
        <w:rPr>
          <w:rFonts w:ascii="Times New Roman" w:hAnsi="Times New Roman" w:cs="Times New Roman"/>
          <w:sz w:val="28"/>
          <w:szCs w:val="28"/>
        </w:rPr>
        <w:t xml:space="preserve"> главы администрации (губернатора) Краснодарского края от 1 марта 2013 года N 170 "О предоставлении за счет средств краевого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3) </w:t>
      </w:r>
      <w:hyperlink r:id="rId16" w:history="1">
        <w:r w:rsidRPr="002E3397">
          <w:rPr>
            <w:rFonts w:ascii="Times New Roman" w:hAnsi="Times New Roman" w:cs="Times New Roman"/>
            <w:sz w:val="28"/>
            <w:szCs w:val="28"/>
          </w:rPr>
          <w:t>подпункт 1 пункта 1</w:t>
        </w:r>
      </w:hyperlink>
      <w:r w:rsidRPr="002E3397">
        <w:rPr>
          <w:rFonts w:ascii="Times New Roman" w:hAnsi="Times New Roman" w:cs="Times New Roman"/>
          <w:sz w:val="28"/>
          <w:szCs w:val="28"/>
        </w:rPr>
        <w:t xml:space="preserve"> постановления главы администрации (губернатора) Краснодарского края от 6 марта 2013 года N 195 "О предоставлении за счет средств краевого бюджета субсидий на поддержку отдельных </w:t>
      </w:r>
      <w:proofErr w:type="spellStart"/>
      <w:r w:rsidRPr="002E3397">
        <w:rPr>
          <w:rFonts w:ascii="Times New Roman" w:hAnsi="Times New Roman" w:cs="Times New Roman"/>
          <w:sz w:val="28"/>
          <w:szCs w:val="28"/>
        </w:rPr>
        <w:t>подотраслей</w:t>
      </w:r>
      <w:proofErr w:type="spellEnd"/>
      <w:r w:rsidRPr="002E3397">
        <w:rPr>
          <w:rFonts w:ascii="Times New Roman" w:hAnsi="Times New Roman" w:cs="Times New Roman"/>
          <w:sz w:val="28"/>
          <w:szCs w:val="28"/>
        </w:rPr>
        <w:t xml:space="preserve"> растениеводства";</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4) </w:t>
      </w:r>
      <w:hyperlink r:id="rId17" w:history="1">
        <w:r w:rsidRPr="002E3397">
          <w:rPr>
            <w:rFonts w:ascii="Times New Roman" w:hAnsi="Times New Roman" w:cs="Times New Roman"/>
            <w:sz w:val="28"/>
            <w:szCs w:val="28"/>
          </w:rPr>
          <w:t>постановление</w:t>
        </w:r>
      </w:hyperlink>
      <w:r w:rsidRPr="002E3397">
        <w:rPr>
          <w:rFonts w:ascii="Times New Roman" w:hAnsi="Times New Roman" w:cs="Times New Roman"/>
          <w:sz w:val="28"/>
          <w:szCs w:val="28"/>
        </w:rPr>
        <w:t xml:space="preserve"> главы администрации (губернатора) Краснодарского края от 24 июля 2013 года N 771 "О предоставлении за счет средств краевого бюджета субсидий на поддержку племенного животноводства";</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5) </w:t>
      </w:r>
      <w:hyperlink r:id="rId18" w:history="1">
        <w:r w:rsidRPr="002E3397">
          <w:rPr>
            <w:rFonts w:ascii="Times New Roman" w:hAnsi="Times New Roman" w:cs="Times New Roman"/>
            <w:sz w:val="28"/>
            <w:szCs w:val="28"/>
          </w:rPr>
          <w:t>пункты 1</w:t>
        </w:r>
      </w:hyperlink>
      <w:r w:rsidRPr="002E3397">
        <w:rPr>
          <w:rFonts w:ascii="Times New Roman" w:hAnsi="Times New Roman" w:cs="Times New Roman"/>
          <w:sz w:val="28"/>
          <w:szCs w:val="28"/>
        </w:rPr>
        <w:t xml:space="preserve">, </w:t>
      </w:r>
      <w:hyperlink r:id="rId19" w:history="1">
        <w:r w:rsidRPr="002E3397">
          <w:rPr>
            <w:rFonts w:ascii="Times New Roman" w:hAnsi="Times New Roman" w:cs="Times New Roman"/>
            <w:sz w:val="28"/>
            <w:szCs w:val="28"/>
          </w:rPr>
          <w:t>3</w:t>
        </w:r>
      </w:hyperlink>
      <w:r w:rsidRPr="002E3397">
        <w:rPr>
          <w:rFonts w:ascii="Times New Roman" w:hAnsi="Times New Roman" w:cs="Times New Roman"/>
          <w:sz w:val="28"/>
          <w:szCs w:val="28"/>
        </w:rPr>
        <w:t xml:space="preserve"> и </w:t>
      </w:r>
      <w:hyperlink r:id="rId20" w:history="1">
        <w:r w:rsidRPr="002E3397">
          <w:rPr>
            <w:rFonts w:ascii="Times New Roman" w:hAnsi="Times New Roman" w:cs="Times New Roman"/>
            <w:sz w:val="28"/>
            <w:szCs w:val="28"/>
          </w:rPr>
          <w:t>5</w:t>
        </w:r>
      </w:hyperlink>
      <w:r w:rsidRPr="002E3397">
        <w:rPr>
          <w:rFonts w:ascii="Times New Roman" w:hAnsi="Times New Roman" w:cs="Times New Roman"/>
          <w:sz w:val="28"/>
          <w:szCs w:val="28"/>
        </w:rPr>
        <w:t xml:space="preserve"> постановления главы администрации (губернатора) Краснодарского края от 13 августа 2013 года N 870 "О внесении изменений в отдельные постановления главы администрации (губернатора) Краснодарского края";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6) </w:t>
      </w:r>
      <w:hyperlink r:id="rId21" w:history="1">
        <w:r w:rsidRPr="002E3397">
          <w:rPr>
            <w:rFonts w:ascii="Times New Roman" w:hAnsi="Times New Roman" w:cs="Times New Roman"/>
            <w:sz w:val="28"/>
            <w:szCs w:val="28"/>
          </w:rPr>
          <w:t>приложение N 1</w:t>
        </w:r>
      </w:hyperlink>
      <w:r w:rsidRPr="002E3397">
        <w:rPr>
          <w:rFonts w:ascii="Times New Roman" w:hAnsi="Times New Roman" w:cs="Times New Roman"/>
          <w:sz w:val="28"/>
          <w:szCs w:val="28"/>
        </w:rPr>
        <w:t xml:space="preserve"> к постановлению главы администрации (губернатора) Краснодарского края от 1 ноября 2013 года N 1251 "О внесении изменений в постановление главы администрации (губернатора) Краснодарского края от 6 марта 2013 года N 195 "О предоставлении за счет средств краевого бюджета субсидий на поддержку отдельных </w:t>
      </w:r>
      <w:proofErr w:type="spellStart"/>
      <w:r w:rsidRPr="002E3397">
        <w:rPr>
          <w:rFonts w:ascii="Times New Roman" w:hAnsi="Times New Roman" w:cs="Times New Roman"/>
          <w:sz w:val="28"/>
          <w:szCs w:val="28"/>
        </w:rPr>
        <w:t>подотраслей</w:t>
      </w:r>
      <w:proofErr w:type="spellEnd"/>
      <w:r w:rsidRPr="002E3397">
        <w:rPr>
          <w:rFonts w:ascii="Times New Roman" w:hAnsi="Times New Roman" w:cs="Times New Roman"/>
          <w:sz w:val="28"/>
          <w:szCs w:val="28"/>
        </w:rPr>
        <w:t xml:space="preserve"> растениеводства".</w:t>
      </w:r>
    </w:p>
    <w:p w:rsidR="009B7DCA" w:rsidRPr="002E3397" w:rsidRDefault="00E141B2"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9B7DCA" w:rsidRPr="002E3397">
          <w:rPr>
            <w:rFonts w:ascii="Times New Roman" w:hAnsi="Times New Roman" w:cs="Times New Roman"/>
            <w:sz w:val="28"/>
            <w:szCs w:val="28"/>
          </w:rPr>
          <w:t>3</w:t>
        </w:r>
      </w:hyperlink>
      <w:r w:rsidR="009B7DCA" w:rsidRPr="002E3397">
        <w:rPr>
          <w:rFonts w:ascii="Times New Roman" w:hAnsi="Times New Roman" w:cs="Times New Roman"/>
          <w:sz w:val="28"/>
          <w:szCs w:val="28"/>
        </w:rPr>
        <w:t>. Департаменту печати и средств массовых коммуникаций Краснодарского края (Горохова) обеспечить официальное опубликование настоящего постановления в печатном средстве массовой информации.</w:t>
      </w:r>
    </w:p>
    <w:p w:rsidR="009B7DCA" w:rsidRPr="002E3397" w:rsidRDefault="00E141B2"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9B7DCA" w:rsidRPr="002E3397">
          <w:rPr>
            <w:rFonts w:ascii="Times New Roman" w:hAnsi="Times New Roman" w:cs="Times New Roman"/>
            <w:sz w:val="28"/>
            <w:szCs w:val="28"/>
          </w:rPr>
          <w:t>4</w:t>
        </w:r>
      </w:hyperlink>
      <w:r w:rsidR="009B7DCA" w:rsidRPr="002E3397">
        <w:rPr>
          <w:rFonts w:ascii="Times New Roman" w:hAnsi="Times New Roman" w:cs="Times New Roman"/>
          <w:sz w:val="28"/>
          <w:szCs w:val="28"/>
        </w:rPr>
        <w:t>. Контроль за выполнением настоящего постановления возложить на заместителя главы администрации (губернатора) Краснодарского края, министра сельского хозяйства и перерабатывающей промышленности Краснодарского края С.В. Гаркушу.</w:t>
      </w:r>
    </w:p>
    <w:p w:rsidR="009B7DCA" w:rsidRPr="002E3397" w:rsidRDefault="00E141B2"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9B7DCA" w:rsidRPr="002E3397">
          <w:rPr>
            <w:rFonts w:ascii="Times New Roman" w:hAnsi="Times New Roman" w:cs="Times New Roman"/>
            <w:sz w:val="28"/>
            <w:szCs w:val="28"/>
          </w:rPr>
          <w:t>5</w:t>
        </w:r>
      </w:hyperlink>
      <w:r w:rsidR="009B7DCA" w:rsidRPr="002E3397">
        <w:rPr>
          <w:rFonts w:ascii="Times New Roman" w:hAnsi="Times New Roman" w:cs="Times New Roman"/>
          <w:sz w:val="28"/>
          <w:szCs w:val="28"/>
        </w:rPr>
        <w:t>. Настоящее постановление вступает в силу на следующий день после его официального опубликования.</w:t>
      </w:r>
    </w:p>
    <w:p w:rsidR="009B7DCA" w:rsidRPr="002E3397" w:rsidRDefault="009B7DCA" w:rsidP="009B7DCA">
      <w:pPr>
        <w:widowControl w:val="0"/>
        <w:autoSpaceDE w:val="0"/>
        <w:autoSpaceDN w:val="0"/>
        <w:adjustRightInd w:val="0"/>
        <w:spacing w:after="0" w:line="240" w:lineRule="auto"/>
        <w:jc w:val="both"/>
        <w:rPr>
          <w:rFonts w:ascii="Times New Roman" w:hAnsi="Times New Roman" w:cs="Times New Roman"/>
          <w:sz w:val="28"/>
          <w:szCs w:val="28"/>
        </w:rPr>
      </w:pPr>
    </w:p>
    <w:p w:rsidR="009B7DCA" w:rsidRPr="002E3397" w:rsidRDefault="009B7DCA" w:rsidP="009B7DCA">
      <w:pPr>
        <w:widowControl w:val="0"/>
        <w:autoSpaceDE w:val="0"/>
        <w:autoSpaceDN w:val="0"/>
        <w:adjustRightInd w:val="0"/>
        <w:spacing w:after="0" w:line="240" w:lineRule="auto"/>
        <w:jc w:val="right"/>
        <w:rPr>
          <w:rFonts w:ascii="Times New Roman" w:hAnsi="Times New Roman" w:cs="Times New Roman"/>
          <w:sz w:val="28"/>
          <w:szCs w:val="28"/>
        </w:rPr>
      </w:pPr>
      <w:r w:rsidRPr="002E3397">
        <w:rPr>
          <w:rFonts w:ascii="Times New Roman" w:hAnsi="Times New Roman" w:cs="Times New Roman"/>
          <w:sz w:val="28"/>
          <w:szCs w:val="28"/>
        </w:rPr>
        <w:t>Глава администрации (губернатор)</w:t>
      </w:r>
    </w:p>
    <w:p w:rsidR="009B7DCA" w:rsidRPr="002E3397" w:rsidRDefault="009B7DCA" w:rsidP="009B7DCA">
      <w:pPr>
        <w:widowControl w:val="0"/>
        <w:autoSpaceDE w:val="0"/>
        <w:autoSpaceDN w:val="0"/>
        <w:adjustRightInd w:val="0"/>
        <w:spacing w:after="0" w:line="240" w:lineRule="auto"/>
        <w:jc w:val="right"/>
        <w:rPr>
          <w:rFonts w:ascii="Times New Roman" w:hAnsi="Times New Roman" w:cs="Times New Roman"/>
          <w:sz w:val="28"/>
          <w:szCs w:val="28"/>
        </w:rPr>
      </w:pPr>
      <w:r w:rsidRPr="002E3397">
        <w:rPr>
          <w:rFonts w:ascii="Times New Roman" w:hAnsi="Times New Roman" w:cs="Times New Roman"/>
          <w:sz w:val="28"/>
          <w:szCs w:val="28"/>
        </w:rPr>
        <w:t>Краснодарского края</w:t>
      </w:r>
    </w:p>
    <w:p w:rsidR="009B7DCA" w:rsidRPr="002E3397" w:rsidRDefault="009B7DCA" w:rsidP="009B7DCA">
      <w:pPr>
        <w:widowControl w:val="0"/>
        <w:autoSpaceDE w:val="0"/>
        <w:autoSpaceDN w:val="0"/>
        <w:adjustRightInd w:val="0"/>
        <w:spacing w:after="0" w:line="240" w:lineRule="auto"/>
        <w:jc w:val="right"/>
        <w:rPr>
          <w:rFonts w:ascii="Times New Roman" w:hAnsi="Times New Roman" w:cs="Times New Roman"/>
          <w:sz w:val="28"/>
          <w:szCs w:val="28"/>
        </w:rPr>
      </w:pPr>
      <w:r w:rsidRPr="002E3397">
        <w:rPr>
          <w:rFonts w:ascii="Times New Roman" w:hAnsi="Times New Roman" w:cs="Times New Roman"/>
          <w:sz w:val="28"/>
          <w:szCs w:val="28"/>
        </w:rPr>
        <w:t>А.Н.ТКАЧЕВ</w:t>
      </w:r>
    </w:p>
    <w:p w:rsidR="009B7DCA" w:rsidRPr="002E3397" w:rsidRDefault="009B7DCA" w:rsidP="009B7DCA">
      <w:pPr>
        <w:widowControl w:val="0"/>
        <w:autoSpaceDE w:val="0"/>
        <w:autoSpaceDN w:val="0"/>
        <w:adjustRightInd w:val="0"/>
        <w:spacing w:after="0" w:line="240" w:lineRule="auto"/>
        <w:jc w:val="both"/>
        <w:rPr>
          <w:rFonts w:ascii="Times New Roman" w:hAnsi="Times New Roman" w:cs="Times New Roman"/>
          <w:sz w:val="28"/>
          <w:szCs w:val="28"/>
        </w:rPr>
      </w:pPr>
    </w:p>
    <w:p w:rsidR="009B7DCA" w:rsidRPr="002E3397" w:rsidRDefault="009B7DCA" w:rsidP="009B7DCA">
      <w:pPr>
        <w:spacing w:after="160" w:line="259" w:lineRule="auto"/>
        <w:rPr>
          <w:rFonts w:ascii="Times New Roman" w:hAnsi="Times New Roman" w:cs="Times New Roman"/>
          <w:b/>
          <w:bCs/>
          <w:sz w:val="28"/>
          <w:szCs w:val="28"/>
        </w:rPr>
      </w:pPr>
      <w:bookmarkStart w:id="0" w:name="Par303"/>
      <w:bookmarkEnd w:id="0"/>
      <w:r w:rsidRPr="002E3397">
        <w:rPr>
          <w:rFonts w:ascii="Times New Roman" w:hAnsi="Times New Roman" w:cs="Times New Roman"/>
          <w:b/>
          <w:bCs/>
          <w:sz w:val="28"/>
          <w:szCs w:val="28"/>
        </w:rPr>
        <w:br w:type="page"/>
      </w:r>
    </w:p>
    <w:p w:rsidR="00C27176" w:rsidRDefault="00C27176" w:rsidP="00C2717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ВЫПИСКА</w:t>
      </w:r>
    </w:p>
    <w:p w:rsidR="00C27176" w:rsidRDefault="00E141B2" w:rsidP="00C2717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ИЗ </w:t>
      </w:r>
      <w:r w:rsidRPr="002E3397">
        <w:rPr>
          <w:rFonts w:ascii="Times New Roman" w:hAnsi="Times New Roman" w:cs="Times New Roman"/>
          <w:b/>
          <w:bCs/>
          <w:sz w:val="28"/>
          <w:szCs w:val="28"/>
        </w:rPr>
        <w:t>ПОСТАНОВЛЕНИ</w:t>
      </w:r>
      <w:r>
        <w:rPr>
          <w:rFonts w:ascii="Times New Roman" w:hAnsi="Times New Roman" w:cs="Times New Roman"/>
          <w:b/>
          <w:bCs/>
          <w:sz w:val="28"/>
          <w:szCs w:val="28"/>
        </w:rPr>
        <w:t xml:space="preserve">Я ГЛАВЫ АДМИНИСТРАЦИИ </w:t>
      </w:r>
      <w:bookmarkStart w:id="1" w:name="_GoBack"/>
      <w:bookmarkEnd w:id="1"/>
    </w:p>
    <w:p w:rsidR="00C27176" w:rsidRPr="002E3397" w:rsidRDefault="00E141B2" w:rsidP="00C2717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(ГУБЕРНАТОРА) КРАСНОДАРСКОГО КРАЯ </w:t>
      </w:r>
    </w:p>
    <w:p w:rsidR="00C27176" w:rsidRDefault="00E141B2" w:rsidP="00C2717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2E3397">
        <w:rPr>
          <w:rFonts w:ascii="Times New Roman" w:hAnsi="Times New Roman" w:cs="Times New Roman"/>
          <w:b/>
          <w:bCs/>
          <w:sz w:val="28"/>
          <w:szCs w:val="28"/>
        </w:rPr>
        <w:t>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r>
        <w:rPr>
          <w:rFonts w:ascii="Times New Roman" w:hAnsi="Times New Roman" w:cs="Times New Roman"/>
          <w:b/>
          <w:bCs/>
          <w:sz w:val="28"/>
          <w:szCs w:val="28"/>
        </w:rPr>
        <w:t>»</w:t>
      </w:r>
    </w:p>
    <w:p w:rsidR="00C27176" w:rsidRPr="002E3397" w:rsidRDefault="00C27176" w:rsidP="00C27176">
      <w:pPr>
        <w:widowControl w:val="0"/>
        <w:autoSpaceDE w:val="0"/>
        <w:autoSpaceDN w:val="0"/>
        <w:adjustRightInd w:val="0"/>
        <w:spacing w:after="0" w:line="240" w:lineRule="auto"/>
        <w:jc w:val="center"/>
        <w:rPr>
          <w:rFonts w:ascii="Times New Roman" w:hAnsi="Times New Roman" w:cs="Times New Roman"/>
          <w:b/>
          <w:bCs/>
          <w:sz w:val="28"/>
          <w:szCs w:val="28"/>
        </w:rPr>
      </w:pPr>
      <w:r w:rsidRPr="002E3397">
        <w:rPr>
          <w:rFonts w:ascii="Times New Roman" w:hAnsi="Times New Roman" w:cs="Times New Roman"/>
          <w:b/>
          <w:bCs/>
          <w:sz w:val="28"/>
          <w:szCs w:val="28"/>
        </w:rPr>
        <w:t>от 31 марта 2014 г. n 249</w:t>
      </w:r>
    </w:p>
    <w:p w:rsidR="00C27176" w:rsidRPr="002E3397" w:rsidRDefault="00C27176" w:rsidP="00C27176">
      <w:pPr>
        <w:widowControl w:val="0"/>
        <w:autoSpaceDE w:val="0"/>
        <w:autoSpaceDN w:val="0"/>
        <w:adjustRightInd w:val="0"/>
        <w:spacing w:after="0" w:line="240" w:lineRule="auto"/>
        <w:jc w:val="center"/>
        <w:rPr>
          <w:rFonts w:ascii="Times New Roman" w:hAnsi="Times New Roman" w:cs="Times New Roman"/>
          <w:b/>
          <w:bCs/>
          <w:sz w:val="28"/>
          <w:szCs w:val="28"/>
        </w:rPr>
      </w:pPr>
    </w:p>
    <w:p w:rsidR="00C27176" w:rsidRDefault="00C27176" w:rsidP="009B7DCA">
      <w:pPr>
        <w:widowControl w:val="0"/>
        <w:autoSpaceDE w:val="0"/>
        <w:autoSpaceDN w:val="0"/>
        <w:adjustRightInd w:val="0"/>
        <w:spacing w:after="0" w:line="240" w:lineRule="auto"/>
        <w:jc w:val="center"/>
        <w:rPr>
          <w:rFonts w:ascii="Times New Roman" w:hAnsi="Times New Roman" w:cs="Times New Roman"/>
          <w:b/>
          <w:bCs/>
          <w:sz w:val="28"/>
          <w:szCs w:val="28"/>
        </w:rPr>
      </w:pP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b/>
          <w:bCs/>
          <w:sz w:val="28"/>
          <w:szCs w:val="28"/>
        </w:rPr>
      </w:pPr>
      <w:r w:rsidRPr="002E3397">
        <w:rPr>
          <w:rFonts w:ascii="Times New Roman" w:hAnsi="Times New Roman" w:cs="Times New Roman"/>
          <w:b/>
          <w:bCs/>
          <w:sz w:val="28"/>
          <w:szCs w:val="28"/>
        </w:rPr>
        <w:t>ПОРЯДОК ПРЕДОСТАВЛЕНИЯ ЗА СЧЕТ СРЕДСТВ КРАЕВОГО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sz w:val="28"/>
          <w:szCs w:val="28"/>
        </w:rPr>
      </w:pP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sz w:val="28"/>
          <w:szCs w:val="28"/>
        </w:rPr>
      </w:pPr>
      <w:r w:rsidRPr="002E3397">
        <w:rPr>
          <w:rFonts w:ascii="Times New Roman" w:hAnsi="Times New Roman" w:cs="Times New Roman"/>
          <w:sz w:val="28"/>
          <w:szCs w:val="28"/>
        </w:rPr>
        <w:t>(в ред. Постановлений главы администрации (губернатора)</w:t>
      </w: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sz w:val="28"/>
          <w:szCs w:val="28"/>
        </w:rPr>
      </w:pPr>
      <w:r w:rsidRPr="002E3397">
        <w:rPr>
          <w:rFonts w:ascii="Times New Roman" w:hAnsi="Times New Roman" w:cs="Times New Roman"/>
          <w:sz w:val="28"/>
          <w:szCs w:val="28"/>
        </w:rPr>
        <w:t xml:space="preserve">Краснодарского края от 01.08.2014 </w:t>
      </w:r>
      <w:hyperlink r:id="rId25" w:history="1">
        <w:r w:rsidRPr="002E3397">
          <w:rPr>
            <w:rFonts w:ascii="Times New Roman" w:hAnsi="Times New Roman" w:cs="Times New Roman"/>
            <w:sz w:val="28"/>
            <w:szCs w:val="28"/>
          </w:rPr>
          <w:t>N 788</w:t>
        </w:r>
      </w:hyperlink>
      <w:r w:rsidRPr="002E3397">
        <w:rPr>
          <w:rFonts w:ascii="Times New Roman" w:hAnsi="Times New Roman" w:cs="Times New Roman"/>
          <w:sz w:val="28"/>
          <w:szCs w:val="28"/>
        </w:rPr>
        <w:t>,</w:t>
      </w:r>
    </w:p>
    <w:p w:rsidR="009B7DCA" w:rsidRPr="002E3397" w:rsidRDefault="009B7DCA" w:rsidP="009B7DCA">
      <w:pPr>
        <w:widowControl w:val="0"/>
        <w:autoSpaceDE w:val="0"/>
        <w:autoSpaceDN w:val="0"/>
        <w:adjustRightInd w:val="0"/>
        <w:spacing w:after="0" w:line="240" w:lineRule="auto"/>
        <w:jc w:val="center"/>
        <w:rPr>
          <w:rFonts w:ascii="Times New Roman" w:hAnsi="Times New Roman" w:cs="Times New Roman"/>
          <w:sz w:val="28"/>
          <w:szCs w:val="28"/>
        </w:rPr>
      </w:pPr>
      <w:r w:rsidRPr="002E3397">
        <w:rPr>
          <w:rFonts w:ascii="Times New Roman" w:hAnsi="Times New Roman" w:cs="Times New Roman"/>
          <w:sz w:val="28"/>
          <w:szCs w:val="28"/>
        </w:rPr>
        <w:t xml:space="preserve">от 10.04.2015 </w:t>
      </w:r>
      <w:hyperlink r:id="rId26" w:history="1">
        <w:r w:rsidRPr="002E3397">
          <w:rPr>
            <w:rFonts w:ascii="Times New Roman" w:hAnsi="Times New Roman" w:cs="Times New Roman"/>
            <w:sz w:val="28"/>
            <w:szCs w:val="28"/>
          </w:rPr>
          <w:t>N 311</w:t>
        </w:r>
      </w:hyperlink>
      <w:r w:rsidRPr="002E3397">
        <w:rPr>
          <w:rFonts w:ascii="Times New Roman" w:hAnsi="Times New Roman" w:cs="Times New Roman"/>
          <w:sz w:val="28"/>
          <w:szCs w:val="28"/>
        </w:rPr>
        <w:t>)</w:t>
      </w:r>
    </w:p>
    <w:p w:rsidR="009B7DCA" w:rsidRPr="002E3397" w:rsidRDefault="009B7DCA" w:rsidP="009B7DCA">
      <w:pPr>
        <w:widowControl w:val="0"/>
        <w:autoSpaceDE w:val="0"/>
        <w:autoSpaceDN w:val="0"/>
        <w:adjustRightInd w:val="0"/>
        <w:spacing w:after="0" w:line="240" w:lineRule="auto"/>
        <w:jc w:val="both"/>
        <w:rPr>
          <w:rFonts w:ascii="Times New Roman" w:hAnsi="Times New Roman" w:cs="Times New Roman"/>
          <w:sz w:val="28"/>
          <w:szCs w:val="28"/>
        </w:rPr>
      </w:pP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 Настоящий Порядок определяет условия и механизм предоставления за счет средств краевого бюджета (в том числе за счет средств, источником финансового обеспечения которых являются субсидии из федерального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2. Уполномоченным органом по предоставлению субсидии является министерство сельского хозяйства и перерабатывающей промышленности Краснодарского края (далее - уполномоченный орган).</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15"/>
      <w:bookmarkEnd w:id="2"/>
      <w:r w:rsidRPr="002E3397">
        <w:rPr>
          <w:rFonts w:ascii="Times New Roman" w:hAnsi="Times New Roman" w:cs="Times New Roman"/>
          <w:sz w:val="28"/>
          <w:szCs w:val="28"/>
        </w:rPr>
        <w:t xml:space="preserve">3. Субсидия предоставляется сельскохозяйственным товаропроизводителям Краснодарского края (признаваемым таковыми в соответствии с Федеральным </w:t>
      </w:r>
      <w:hyperlink r:id="rId27" w:history="1">
        <w:r w:rsidRPr="002E3397">
          <w:rPr>
            <w:rFonts w:ascii="Times New Roman" w:hAnsi="Times New Roman" w:cs="Times New Roman"/>
            <w:sz w:val="28"/>
            <w:szCs w:val="28"/>
          </w:rPr>
          <w:t>законом</w:t>
        </w:r>
      </w:hyperlink>
      <w:r w:rsidRPr="002E3397">
        <w:rPr>
          <w:rFonts w:ascii="Times New Roman" w:hAnsi="Times New Roman" w:cs="Times New Roman"/>
          <w:sz w:val="28"/>
          <w:szCs w:val="28"/>
        </w:rPr>
        <w:t xml:space="preserve"> от 29 декабря 2006 года N 264-ФЗ "О развитии сельского хозяйства"), за исключением граждан, ведущих личное подсобное хозяйство (далее - заявители), в целях возмещения части понесенных ими затрат на уплату страховых премий, начисленных по договорам сельскохозяйственного страхования: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1)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w:t>
      </w:r>
      <w:r w:rsidRPr="002E3397">
        <w:rPr>
          <w:rFonts w:ascii="Times New Roman" w:hAnsi="Times New Roman" w:cs="Times New Roman"/>
          <w:sz w:val="28"/>
          <w:szCs w:val="28"/>
        </w:rPr>
        <w:lastRenderedPageBreak/>
        <w:t>хмеля, чая) в результате следующих событий:</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2E3397">
        <w:rPr>
          <w:rFonts w:ascii="Times New Roman" w:hAnsi="Times New Roman" w:cs="Times New Roman"/>
          <w:sz w:val="28"/>
          <w:szCs w:val="28"/>
        </w:rPr>
        <w:t>выпревание</w:t>
      </w:r>
      <w:proofErr w:type="spellEnd"/>
      <w:r w:rsidRPr="002E3397">
        <w:rPr>
          <w:rFonts w:ascii="Times New Roman" w:hAnsi="Times New Roman" w:cs="Times New Roman"/>
          <w:sz w:val="28"/>
          <w:szCs w:val="28"/>
        </w:rPr>
        <w:t>, градобитие, пыльная буря, ледяная корка, половодье, пере увлажнение почвы, сильный ветер, ураганный ветер, землетрясение, лавина, сель, природный пожар);</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2E3397">
        <w:rPr>
          <w:rFonts w:ascii="Times New Roman" w:hAnsi="Times New Roman" w:cs="Times New Roman"/>
          <w:sz w:val="28"/>
          <w:szCs w:val="28"/>
        </w:rPr>
        <w:t>эпифитотический</w:t>
      </w:r>
      <w:proofErr w:type="spellEnd"/>
      <w:r w:rsidRPr="002E3397">
        <w:rPr>
          <w:rFonts w:ascii="Times New Roman" w:hAnsi="Times New Roman" w:cs="Times New Roman"/>
          <w:sz w:val="28"/>
          <w:szCs w:val="28"/>
        </w:rPr>
        <w:t xml:space="preserve"> характер;</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2) в области животноводства на случай утраты (гибели) сельскохозяйственных животных (крупный рогатый скот (быки, волы, коровы), мелкий рогатый скот (козы, овцы), свиньи, лошади, лошаки, мулы, ослы, верблюды, кролики, пушные звери, птица яйценоских пород и птица мясных пород (гуси, индейки, куры, перепелки, утки, цесарки, цыплята - бройлеры), семьи пчел в результате воздействия следующих событий:</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пожар.</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4. Субсидии предоставляются заявителям в соответствии с объемами финансирования, предусмотренными на реализацию соответствующих мероприятий государственной </w:t>
      </w:r>
      <w:hyperlink r:id="rId28" w:history="1">
        <w:r w:rsidRPr="002E3397">
          <w:rPr>
            <w:rFonts w:ascii="Times New Roman" w:hAnsi="Times New Roman" w:cs="Times New Roman"/>
            <w:sz w:val="28"/>
            <w:szCs w:val="28"/>
          </w:rPr>
          <w:t>программы</w:t>
        </w:r>
      </w:hyperlink>
      <w:r w:rsidRPr="002E3397">
        <w:rPr>
          <w:rFonts w:ascii="Times New Roman" w:hAnsi="Times New Roman" w:cs="Times New Roman"/>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 октября 2013 года N 1204, в пределах лимитов бюджетных обязательств и бюджетных ассигнований, доведенных уполномоченному органу на эти цели.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Субсидии предоставляются заявителям в размере 50 процентов страховой премии по договору сельскохозяйственного страхования,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путем перечисления их на расчетный счет страховой организации на основании заявления сельскохозяйственного товаропроизводителя.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27"/>
      <w:bookmarkEnd w:id="3"/>
      <w:r w:rsidRPr="002E3397">
        <w:rPr>
          <w:rFonts w:ascii="Times New Roman" w:hAnsi="Times New Roman" w:cs="Times New Roman"/>
          <w:sz w:val="28"/>
          <w:szCs w:val="28"/>
        </w:rPr>
        <w:t>5. Субсидии предоставляются заявителям при соблюдении ими следующих условий:</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lastRenderedPageBreak/>
        <w:t>1) регистрация, постановка на налоговый учет и осуществление производственной деятельности на территории Краснодарского края;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2) отсутствие задолженности по уплате налогов, сборов, пеней, штрафов;</w:t>
      </w:r>
    </w:p>
    <w:p w:rsidR="009B7DCA" w:rsidRPr="002E3397" w:rsidRDefault="009B7DCA" w:rsidP="009B7DCA">
      <w:pPr>
        <w:widowControl w:val="0"/>
        <w:autoSpaceDE w:val="0"/>
        <w:autoSpaceDN w:val="0"/>
        <w:adjustRightInd w:val="0"/>
        <w:spacing w:after="0" w:line="240" w:lineRule="auto"/>
        <w:jc w:val="both"/>
        <w:rPr>
          <w:rFonts w:ascii="Times New Roman" w:hAnsi="Times New Roman" w:cs="Times New Roman"/>
          <w:sz w:val="28"/>
          <w:szCs w:val="28"/>
        </w:rPr>
      </w:pPr>
      <w:r w:rsidRPr="002E3397">
        <w:rPr>
          <w:rFonts w:ascii="Times New Roman" w:hAnsi="Times New Roman" w:cs="Times New Roman"/>
          <w:sz w:val="28"/>
          <w:szCs w:val="28"/>
        </w:rPr>
        <w:t>(</w:t>
      </w:r>
      <w:proofErr w:type="spellStart"/>
      <w:r w:rsidRPr="002E3397">
        <w:rPr>
          <w:rFonts w:ascii="Times New Roman" w:hAnsi="Times New Roman" w:cs="Times New Roman"/>
          <w:sz w:val="28"/>
          <w:szCs w:val="28"/>
        </w:rPr>
        <w:t>пп</w:t>
      </w:r>
      <w:proofErr w:type="spellEnd"/>
      <w:r w:rsidRPr="002E3397">
        <w:rPr>
          <w:rFonts w:ascii="Times New Roman" w:hAnsi="Times New Roman" w:cs="Times New Roman"/>
          <w:sz w:val="28"/>
          <w:szCs w:val="28"/>
        </w:rPr>
        <w:t xml:space="preserve">. 2 в ред. </w:t>
      </w:r>
      <w:hyperlink r:id="rId29" w:history="1">
        <w:r w:rsidRPr="002E3397">
          <w:rPr>
            <w:rFonts w:ascii="Times New Roman" w:hAnsi="Times New Roman" w:cs="Times New Roman"/>
            <w:sz w:val="28"/>
            <w:szCs w:val="28"/>
          </w:rPr>
          <w:t>Постановления</w:t>
        </w:r>
      </w:hyperlink>
      <w:r w:rsidRPr="002E3397">
        <w:rPr>
          <w:rFonts w:ascii="Times New Roman" w:hAnsi="Times New Roman" w:cs="Times New Roman"/>
          <w:sz w:val="28"/>
          <w:szCs w:val="28"/>
        </w:rPr>
        <w:t xml:space="preserve"> главы администрации (губернатора) Краснодарского края от 01.08.2014 N 788)</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3) отсутствие просроченной задолженности по заработной плате на первое число месяца, в котором подано заявление о предоставлении субсидии;</w:t>
      </w:r>
    </w:p>
    <w:p w:rsidR="009B7DCA" w:rsidRPr="002E3397" w:rsidRDefault="009B7DCA" w:rsidP="009B7DCA">
      <w:pPr>
        <w:widowControl w:val="0"/>
        <w:autoSpaceDE w:val="0"/>
        <w:autoSpaceDN w:val="0"/>
        <w:adjustRightInd w:val="0"/>
        <w:spacing w:after="0" w:line="240" w:lineRule="auto"/>
        <w:jc w:val="both"/>
        <w:rPr>
          <w:rFonts w:ascii="Times New Roman" w:hAnsi="Times New Roman" w:cs="Times New Roman"/>
          <w:sz w:val="28"/>
          <w:szCs w:val="28"/>
        </w:rPr>
      </w:pPr>
      <w:r w:rsidRPr="002E3397">
        <w:rPr>
          <w:rFonts w:ascii="Times New Roman" w:hAnsi="Times New Roman" w:cs="Times New Roman"/>
          <w:sz w:val="28"/>
          <w:szCs w:val="28"/>
        </w:rPr>
        <w:t xml:space="preserve">(в ред. </w:t>
      </w:r>
      <w:hyperlink r:id="rId30" w:history="1">
        <w:r w:rsidRPr="002E3397">
          <w:rPr>
            <w:rFonts w:ascii="Times New Roman" w:hAnsi="Times New Roman" w:cs="Times New Roman"/>
            <w:sz w:val="28"/>
            <w:szCs w:val="28"/>
          </w:rPr>
          <w:t>Постановления</w:t>
        </w:r>
      </w:hyperlink>
      <w:r w:rsidRPr="002E3397">
        <w:rPr>
          <w:rFonts w:ascii="Times New Roman" w:hAnsi="Times New Roman" w:cs="Times New Roman"/>
          <w:sz w:val="28"/>
          <w:szCs w:val="28"/>
        </w:rPr>
        <w:t xml:space="preserve"> главы администрации (губернатора) Краснодарского края от 01.08.2014 N 788)</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4) отсутствие задолженности по арендной плате за землю и имущество, находящиеся в государственной собственности Краснодарского края;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5) наличие соглашения о предоставлении субсидии, заключенного между заявителем и уполномоченным органом, обязательным условием которого является 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6) заключение заявителем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31" w:history="1">
        <w:r w:rsidRPr="002E3397">
          <w:rPr>
            <w:rFonts w:ascii="Times New Roman" w:hAnsi="Times New Roman" w:cs="Times New Roman"/>
            <w:sz w:val="28"/>
            <w:szCs w:val="28"/>
          </w:rPr>
          <w:t>законом</w:t>
        </w:r>
      </w:hyperlink>
      <w:r w:rsidRPr="002E3397">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7)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32" w:history="1">
        <w:r w:rsidRPr="002E3397">
          <w:rPr>
            <w:rFonts w:ascii="Times New Roman" w:hAnsi="Times New Roman" w:cs="Times New Roman"/>
            <w:sz w:val="28"/>
            <w:szCs w:val="28"/>
          </w:rPr>
          <w:t>статьей 6</w:t>
        </w:r>
      </w:hyperlink>
      <w:r w:rsidRPr="002E3397">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заявителем выращиваются эти сельскохозяйственные культуры и </w:t>
      </w:r>
      <w:r w:rsidRPr="002E3397">
        <w:rPr>
          <w:rFonts w:ascii="Times New Roman" w:hAnsi="Times New Roman" w:cs="Times New Roman"/>
          <w:sz w:val="28"/>
          <w:szCs w:val="28"/>
        </w:rPr>
        <w:lastRenderedPageBreak/>
        <w:t>многолетние насаждения;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8)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заявителя поголовье сельскохозяйственных животных определенных видов;</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9)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10) вступление договора сельскохозяйственного страхования в силу и уплата заявителем 50 процентов начисленной страховой премии по этому договору;</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11)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33" w:history="1">
        <w:r w:rsidRPr="002E3397">
          <w:rPr>
            <w:rFonts w:ascii="Times New Roman" w:hAnsi="Times New Roman" w:cs="Times New Roman"/>
            <w:sz w:val="28"/>
            <w:szCs w:val="28"/>
          </w:rPr>
          <w:t>статьей 958</w:t>
        </w:r>
      </w:hyperlink>
      <w:r w:rsidRPr="002E3397">
        <w:rPr>
          <w:rFonts w:ascii="Times New Roman" w:hAnsi="Times New Roman" w:cs="Times New Roman"/>
          <w:sz w:val="28"/>
          <w:szCs w:val="28"/>
        </w:rPr>
        <w:t xml:space="preserve"> Гражданского кодекса Российской Федерации;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12)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13) участие заявителя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14)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15)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16) применение ставок для расчета размера субсидии,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Возмещение части затрат заявителей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34" w:history="1">
        <w:r w:rsidRPr="002E3397">
          <w:rPr>
            <w:rFonts w:ascii="Times New Roman" w:hAnsi="Times New Roman" w:cs="Times New Roman"/>
            <w:sz w:val="28"/>
            <w:szCs w:val="28"/>
          </w:rPr>
          <w:t>статьей 958</w:t>
        </w:r>
      </w:hyperlink>
      <w:r w:rsidRPr="002E3397">
        <w:rPr>
          <w:rFonts w:ascii="Times New Roman" w:hAnsi="Times New Roman" w:cs="Times New Roman"/>
          <w:sz w:val="28"/>
          <w:szCs w:val="28"/>
        </w:rPr>
        <w:t xml:space="preserve"> Гражданского кодекса Российской Федерации. Возмещение части затрат </w:t>
      </w:r>
      <w:r w:rsidRPr="002E3397">
        <w:rPr>
          <w:rFonts w:ascii="Times New Roman" w:hAnsi="Times New Roman" w:cs="Times New Roman"/>
          <w:sz w:val="28"/>
          <w:szCs w:val="28"/>
        </w:rPr>
        <w:lastRenderedPageBreak/>
        <w:t xml:space="preserve">заявителей на уплату страховой премии по договорам сельскохозяйственного страхования, действие которых прекращено в соответствии со </w:t>
      </w:r>
      <w:hyperlink r:id="rId35" w:history="1">
        <w:r w:rsidRPr="002E3397">
          <w:rPr>
            <w:rFonts w:ascii="Times New Roman" w:hAnsi="Times New Roman" w:cs="Times New Roman"/>
            <w:sz w:val="28"/>
            <w:szCs w:val="28"/>
          </w:rPr>
          <w:t>статьей 958</w:t>
        </w:r>
      </w:hyperlink>
      <w:r w:rsidRPr="002E3397">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заявителем и не возвращенной страховщиком части страховой премии.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349"/>
      <w:bookmarkEnd w:id="4"/>
      <w:r w:rsidRPr="002E3397">
        <w:rPr>
          <w:rFonts w:ascii="Times New Roman" w:hAnsi="Times New Roman" w:cs="Times New Roman"/>
          <w:sz w:val="28"/>
          <w:szCs w:val="28"/>
        </w:rPr>
        <w:t>6. Для получения субсидии заявитель в срок, устанавливаемый уполномоченным органом, подает в уполномоченный орган либо через многофункциональный центр предоставления государственных и муниципальных услуг прошитые (за исключением одного экземпляра справки-расчета причитающихся сумм субсидии), пронумерованные, скрепленные печатью (при ее наличии) и подписью заявителя следующие документы:</w:t>
      </w:r>
    </w:p>
    <w:p w:rsidR="009B7DCA" w:rsidRPr="002E3397" w:rsidRDefault="009B7DCA" w:rsidP="009B7DCA">
      <w:pPr>
        <w:widowControl w:val="0"/>
        <w:autoSpaceDE w:val="0"/>
        <w:autoSpaceDN w:val="0"/>
        <w:adjustRightInd w:val="0"/>
        <w:spacing w:after="0" w:line="240" w:lineRule="auto"/>
        <w:jc w:val="both"/>
        <w:rPr>
          <w:rFonts w:ascii="Times New Roman" w:hAnsi="Times New Roman" w:cs="Times New Roman"/>
          <w:sz w:val="28"/>
          <w:szCs w:val="28"/>
        </w:rPr>
      </w:pPr>
      <w:r w:rsidRPr="002E3397">
        <w:rPr>
          <w:rFonts w:ascii="Times New Roman" w:hAnsi="Times New Roman" w:cs="Times New Roman"/>
          <w:sz w:val="28"/>
          <w:szCs w:val="28"/>
        </w:rPr>
        <w:t xml:space="preserve">(в ред. </w:t>
      </w:r>
      <w:hyperlink r:id="rId36" w:history="1">
        <w:r w:rsidRPr="002E3397">
          <w:rPr>
            <w:rFonts w:ascii="Times New Roman" w:hAnsi="Times New Roman" w:cs="Times New Roman"/>
            <w:sz w:val="28"/>
            <w:szCs w:val="28"/>
          </w:rPr>
          <w:t>Постановления</w:t>
        </w:r>
      </w:hyperlink>
      <w:r w:rsidRPr="002E3397">
        <w:rPr>
          <w:rFonts w:ascii="Times New Roman" w:hAnsi="Times New Roman" w:cs="Times New Roman"/>
          <w:sz w:val="28"/>
          <w:szCs w:val="28"/>
        </w:rPr>
        <w:t xml:space="preserve"> главы администрации (губернатора) Краснодарского края от 10.04.2015 N 311)</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 заявление о перечислении субсидии на расчетный счет страховой организации по форме, утверждаемой уполномоченным органом;</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2) справку об отсутствии просроченной задолженности по заработной плате на первое число месяца, в котором подано заявление о предоставлении субсидии, подписанную руководителем и главным бухгалтером заявителя и заверенную печатью заявителя (при ее наличии);</w:t>
      </w:r>
    </w:p>
    <w:p w:rsidR="009B7DCA" w:rsidRPr="002E3397" w:rsidRDefault="009B7DCA" w:rsidP="009B7DCA">
      <w:pPr>
        <w:widowControl w:val="0"/>
        <w:autoSpaceDE w:val="0"/>
        <w:autoSpaceDN w:val="0"/>
        <w:adjustRightInd w:val="0"/>
        <w:spacing w:after="0" w:line="240" w:lineRule="auto"/>
        <w:jc w:val="both"/>
        <w:rPr>
          <w:rFonts w:ascii="Times New Roman" w:hAnsi="Times New Roman" w:cs="Times New Roman"/>
          <w:sz w:val="28"/>
          <w:szCs w:val="28"/>
        </w:rPr>
      </w:pPr>
      <w:r w:rsidRPr="002E3397">
        <w:rPr>
          <w:rFonts w:ascii="Times New Roman" w:hAnsi="Times New Roman" w:cs="Times New Roman"/>
          <w:sz w:val="28"/>
          <w:szCs w:val="28"/>
        </w:rPr>
        <w:t xml:space="preserve">(в ред. </w:t>
      </w:r>
      <w:hyperlink r:id="rId37" w:history="1">
        <w:r w:rsidRPr="002E3397">
          <w:rPr>
            <w:rFonts w:ascii="Times New Roman" w:hAnsi="Times New Roman" w:cs="Times New Roman"/>
            <w:sz w:val="28"/>
            <w:szCs w:val="28"/>
          </w:rPr>
          <w:t>Постановления</w:t>
        </w:r>
      </w:hyperlink>
      <w:r w:rsidRPr="002E3397">
        <w:rPr>
          <w:rFonts w:ascii="Times New Roman" w:hAnsi="Times New Roman" w:cs="Times New Roman"/>
          <w:sz w:val="28"/>
          <w:szCs w:val="28"/>
        </w:rPr>
        <w:t xml:space="preserve"> главы администрации (губернатора) Краснодарского края от 01.08.2014 N 788)</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3) справки о размере субсидий, составленные на основании договора сельскохозяйственного страхования и платежных документов, подтверждающих уплату заявителем 50 процентов страховой премии (представляется по федеральным средствам по форме, утверждаемой Министерством сельского хозяйства Российской Федерации, по краевым средствам по форме, утверждаемой уполномоченным органом);</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4) для подтверждения статуса сельскохозяйственного товаропроизводителя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представляют расшифровку выручки по видам деятельности по форме, утверждаемой уполномоченным органом (кроме крестьянских (фермерских) хозяйств, созданных в соответствии с Федеральным </w:t>
      </w:r>
      <w:hyperlink r:id="rId38" w:history="1">
        <w:r w:rsidRPr="002E3397">
          <w:rPr>
            <w:rFonts w:ascii="Times New Roman" w:hAnsi="Times New Roman" w:cs="Times New Roman"/>
            <w:sz w:val="28"/>
            <w:szCs w:val="28"/>
          </w:rPr>
          <w:t>законом</w:t>
        </w:r>
      </w:hyperlink>
      <w:r w:rsidRPr="002E3397">
        <w:rPr>
          <w:rFonts w:ascii="Times New Roman" w:hAnsi="Times New Roman" w:cs="Times New Roman"/>
          <w:sz w:val="28"/>
          <w:szCs w:val="28"/>
        </w:rP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39" w:history="1">
        <w:r w:rsidRPr="002E3397">
          <w:rPr>
            <w:rFonts w:ascii="Times New Roman" w:hAnsi="Times New Roman" w:cs="Times New Roman"/>
            <w:sz w:val="28"/>
            <w:szCs w:val="28"/>
          </w:rPr>
          <w:t>законом</w:t>
        </w:r>
      </w:hyperlink>
      <w:r w:rsidRPr="002E3397">
        <w:rPr>
          <w:rFonts w:ascii="Times New Roman" w:hAnsi="Times New Roman" w:cs="Times New Roman"/>
          <w:sz w:val="28"/>
          <w:szCs w:val="28"/>
        </w:rPr>
        <w:t xml:space="preserve"> от 8 декабря 1995 года N 193-ФЗ "О сельскохозяйственной кооперации");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5) копию договора сельскохозяйственного страхования, заверенную заявителем;</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6) копию платежного поручения, подтверждающего уплату заявителем 50 процентов страховой премии, заверенную заявителем;</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7) выписку из отчета о платежеспособности страховой организации, </w:t>
      </w:r>
      <w:r w:rsidRPr="002E3397">
        <w:rPr>
          <w:rFonts w:ascii="Times New Roman" w:hAnsi="Times New Roman" w:cs="Times New Roman"/>
          <w:sz w:val="28"/>
          <w:szCs w:val="28"/>
        </w:rPr>
        <w:lastRenderedPageBreak/>
        <w:t>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представленную заявителю страховой организацией при заключении договора сельскохозяйственного страхования и заверенную ее руководителем, либо копию договора перестрахования, заверенную страховой организацией, предусматривающего: наименование страховой организации - перестраховщика (организаций - перестраховщиков), сведения о доле (размере) страховой выплаты по риску (рискам), переданному (переданным) в перестрахование, реквизиты (дата заключения, номер договора, форма перестрахования).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359"/>
      <w:bookmarkEnd w:id="5"/>
      <w:r w:rsidRPr="002E3397">
        <w:rPr>
          <w:rFonts w:ascii="Times New Roman" w:hAnsi="Times New Roman" w:cs="Times New Roman"/>
          <w:sz w:val="28"/>
          <w:szCs w:val="28"/>
        </w:rPr>
        <w:t>7. Для предоставления субсидии уполномоченный орган в течение 5 рабочих дней со дня регистрации заявления о предоставлении субсидии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от:</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Управления Федеральной налоговой службы по Краснодарскому краю:</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уполномоченного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8. Уполномоченный орган в течение финансового года осуществляет прием заявлений о предоставлении субсидии с прилагаемыми документами и регистрирует их в порядке поступления в журнале регистрации в системе электронного документооборота, по окончании года журнал </w:t>
      </w:r>
      <w:r w:rsidRPr="002E3397">
        <w:rPr>
          <w:rFonts w:ascii="Times New Roman" w:hAnsi="Times New Roman" w:cs="Times New Roman"/>
          <w:sz w:val="28"/>
          <w:szCs w:val="28"/>
        </w:rPr>
        <w:lastRenderedPageBreak/>
        <w:t>распечатывается, нумеруется, прошнуровывается и скрепляется печатью уполномоченного органа.</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Уполномоченный орган в течение 10 рабочих дней со дня регистрации заявления проверяет полноту и правильность оформления представленных документов и направляет заявителю письменное уведомление о принятии заявления к рассмотрению или отказе в его принятии с указанием причины отказа.</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Основаниями для отказа заявителю в приеме документов являются: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1) представление неполного комплекта документов, предусмотренных </w:t>
      </w:r>
      <w:hyperlink w:anchor="Par349" w:history="1">
        <w:r w:rsidRPr="002E3397">
          <w:rPr>
            <w:rFonts w:ascii="Times New Roman" w:hAnsi="Times New Roman" w:cs="Times New Roman"/>
            <w:sz w:val="28"/>
            <w:szCs w:val="28"/>
          </w:rPr>
          <w:t>пунктом 6</w:t>
        </w:r>
      </w:hyperlink>
      <w:r w:rsidRPr="002E3397">
        <w:rPr>
          <w:rFonts w:ascii="Times New Roman" w:hAnsi="Times New Roman" w:cs="Times New Roman"/>
          <w:sz w:val="28"/>
          <w:szCs w:val="28"/>
        </w:rPr>
        <w:t xml:space="preserve"> настоящего Порядка;</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2) отсутствие лимитов бюджетных обязательств, предусмотренных в краевом бюджете на эти цели на соответствующий финансовый год.</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9. Уполномоченный орган в течение 10 рабочих дней со дня письменного уведомления о принятии заявления к рассмотрению рассматривает документы, указанные в </w:t>
      </w:r>
      <w:hyperlink w:anchor="Par349" w:history="1">
        <w:r w:rsidRPr="002E3397">
          <w:rPr>
            <w:rFonts w:ascii="Times New Roman" w:hAnsi="Times New Roman" w:cs="Times New Roman"/>
            <w:sz w:val="28"/>
            <w:szCs w:val="28"/>
          </w:rPr>
          <w:t>пункте 6</w:t>
        </w:r>
      </w:hyperlink>
      <w:r w:rsidRPr="002E3397">
        <w:rPr>
          <w:rFonts w:ascii="Times New Roman" w:hAnsi="Times New Roman" w:cs="Times New Roman"/>
          <w:sz w:val="28"/>
          <w:szCs w:val="28"/>
        </w:rPr>
        <w:t xml:space="preserve">, и сведения, поступившие в соответствии с </w:t>
      </w:r>
      <w:hyperlink w:anchor="Par359" w:history="1">
        <w:r w:rsidRPr="002E3397">
          <w:rPr>
            <w:rFonts w:ascii="Times New Roman" w:hAnsi="Times New Roman" w:cs="Times New Roman"/>
            <w:sz w:val="28"/>
            <w:szCs w:val="28"/>
          </w:rPr>
          <w:t>пунктом 7</w:t>
        </w:r>
      </w:hyperlink>
      <w:r w:rsidRPr="002E3397">
        <w:rPr>
          <w:rFonts w:ascii="Times New Roman" w:hAnsi="Times New Roman" w:cs="Times New Roman"/>
          <w:sz w:val="28"/>
          <w:szCs w:val="28"/>
        </w:rPr>
        <w:t xml:space="preserve"> настоящего Порядка, принимает решение о предоставлении субсидии и заключает соглашение с заявителем о предоставлении субсидии (по форме, утверждаемой уполномоченным органом) либо направляет заявителю письменное уведомление об отказе в предоставлении субсидии с указанием причины отказа.</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Уполномоченный орган после отказа в предоставлении заявителю субсидии повторно рассматривает представленные им документы, предусмотренные </w:t>
      </w:r>
      <w:hyperlink w:anchor="Par349" w:history="1">
        <w:r w:rsidRPr="002E3397">
          <w:rPr>
            <w:rFonts w:ascii="Times New Roman" w:hAnsi="Times New Roman" w:cs="Times New Roman"/>
            <w:sz w:val="28"/>
            <w:szCs w:val="28"/>
          </w:rPr>
          <w:t>пунктом 6</w:t>
        </w:r>
      </w:hyperlink>
      <w:r w:rsidRPr="002E3397">
        <w:rPr>
          <w:rFonts w:ascii="Times New Roman" w:hAnsi="Times New Roman" w:cs="Times New Roman"/>
          <w:sz w:val="28"/>
          <w:szCs w:val="28"/>
        </w:rPr>
        <w:t xml:space="preserve"> настоящего Порядка, после устранения замечаний, указанных в уведомлении об отказе в предоставлении субсидии.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10. Основаниями для отказа заявителю в предоставлении субсидии являются:</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1) несоответствие заявителя требованиям и условиям предоставления субсидии, предусмотренным </w:t>
      </w:r>
      <w:hyperlink w:anchor="Par315" w:history="1">
        <w:r w:rsidRPr="002E3397">
          <w:rPr>
            <w:rFonts w:ascii="Times New Roman" w:hAnsi="Times New Roman" w:cs="Times New Roman"/>
            <w:sz w:val="28"/>
            <w:szCs w:val="28"/>
          </w:rPr>
          <w:t>пунктами 3</w:t>
        </w:r>
      </w:hyperlink>
      <w:r w:rsidRPr="002E3397">
        <w:rPr>
          <w:rFonts w:ascii="Times New Roman" w:hAnsi="Times New Roman" w:cs="Times New Roman"/>
          <w:sz w:val="28"/>
          <w:szCs w:val="28"/>
        </w:rPr>
        <w:t xml:space="preserve"> и </w:t>
      </w:r>
      <w:hyperlink w:anchor="Par327" w:history="1">
        <w:r w:rsidRPr="002E3397">
          <w:rPr>
            <w:rFonts w:ascii="Times New Roman" w:hAnsi="Times New Roman" w:cs="Times New Roman"/>
            <w:sz w:val="28"/>
            <w:szCs w:val="28"/>
          </w:rPr>
          <w:t>5</w:t>
        </w:r>
      </w:hyperlink>
      <w:r w:rsidRPr="002E3397">
        <w:rPr>
          <w:rFonts w:ascii="Times New Roman" w:hAnsi="Times New Roman" w:cs="Times New Roman"/>
          <w:sz w:val="28"/>
          <w:szCs w:val="28"/>
        </w:rPr>
        <w:t xml:space="preserve"> настоящего Порядка;</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2) представление документов не в полном объеме или не соответствующих требованиям, предусмотренным </w:t>
      </w:r>
      <w:hyperlink w:anchor="Par349" w:history="1">
        <w:r w:rsidRPr="002E3397">
          <w:rPr>
            <w:rFonts w:ascii="Times New Roman" w:hAnsi="Times New Roman" w:cs="Times New Roman"/>
            <w:sz w:val="28"/>
            <w:szCs w:val="28"/>
          </w:rPr>
          <w:t>пунктом 6</w:t>
        </w:r>
      </w:hyperlink>
      <w:r w:rsidRPr="002E3397">
        <w:rPr>
          <w:rFonts w:ascii="Times New Roman" w:hAnsi="Times New Roman" w:cs="Times New Roman"/>
          <w:sz w:val="28"/>
          <w:szCs w:val="28"/>
        </w:rPr>
        <w:t xml:space="preserve"> настоящего Порядка;</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3) освоение лимитов бюджетных обязательств, предусмотренных в краевом бюджете на эти цели на текущий финансовый год.</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11. Уполномоченный орган в срок, не превышающий 30 календарных дней со дня окончания рассмотрения документов и заключения соглашения, при наличии в краевом бюджете средств на указанные цели оформляет платежные документы в электронном виде и сводные реестры получателей субсидий по форме, утверждаемой уполномоченным органом, и направляет их в:</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Управление Федерального казначейства по Краснодарскому краю - для перечисления с лицевого счета уполномоченного органа на расчетные счета страховых организаций, открытые в российских кредитных организациях, причитающейся за счет средств федерального бюджета суммы субсидии;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в министерство финансов Краснодарского края - для перечисления с лицевого счета уполномоченного органа на расчетные счета страховых </w:t>
      </w:r>
      <w:r w:rsidRPr="002E3397">
        <w:rPr>
          <w:rFonts w:ascii="Times New Roman" w:hAnsi="Times New Roman" w:cs="Times New Roman"/>
          <w:sz w:val="28"/>
          <w:szCs w:val="28"/>
        </w:rPr>
        <w:lastRenderedPageBreak/>
        <w:t>организаций, открытые в российских кредитных организациях, причитающейся за счет средств краевого бюджета суммы субсидии.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12. Заявители несут ответственность за нарушение условий предоставления субсидий, в том числе за достоверность документов, представляемых ими в соответствии с </w:t>
      </w:r>
      <w:hyperlink w:anchor="Par349" w:history="1">
        <w:r w:rsidRPr="002E3397">
          <w:rPr>
            <w:rFonts w:ascii="Times New Roman" w:hAnsi="Times New Roman" w:cs="Times New Roman"/>
            <w:sz w:val="28"/>
            <w:szCs w:val="28"/>
          </w:rPr>
          <w:t>пунктом 6</w:t>
        </w:r>
      </w:hyperlink>
      <w:r w:rsidRPr="002E3397">
        <w:rPr>
          <w:rFonts w:ascii="Times New Roman" w:hAnsi="Times New Roman" w:cs="Times New Roman"/>
          <w:sz w:val="28"/>
          <w:szCs w:val="28"/>
        </w:rPr>
        <w:t xml:space="preserve"> настоящего Порядка, в соответствии с законодательством Российской Федерации.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13. Уполномоченным органом, предоставившим субсидию,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14. Возврату в доход краевого бюджета подлежат субсидии в случаях:</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несоблюдения условий предоставления субсидии;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установления факта представления ложных сведений в целях получения субсидии;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образования остатков субсидий, не использованных в отчетном финансовом году.</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Возврат субсидии осуществляется в следующем порядке:</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уполномоченный орган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заявителю требование о возврате субсидии в случаях, предусмотренных настоящим пунктом;</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заявитель производит возврат субсидии в объеме выявленных нарушений в течение 15 календарных дней со дня получения от уполномоченного органа требования о возврате субсидии;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при нарушении заявителем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Возврат в текущем финансовом году заявителем остатков субсидии, не использованных в отчетном финансовом году, в случаях, предусмотренных соглашением о предоставлении субсидии, осуществляется в течение 30 дней со дня образования остатков.</w:t>
      </w:r>
    </w:p>
    <w:p w:rsidR="009B7DCA" w:rsidRPr="002E3397" w:rsidRDefault="009B7DCA" w:rsidP="009B7D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397">
        <w:rPr>
          <w:rFonts w:ascii="Times New Roman" w:hAnsi="Times New Roman" w:cs="Times New Roman"/>
          <w:sz w:val="28"/>
          <w:szCs w:val="28"/>
        </w:rPr>
        <w:t>15. Уполномоченный орган несет ответственность за осуществление расходов краевого бюджета, связанных с выплатой субсидий, в соответствии с законодательством Российской Федерации.</w:t>
      </w:r>
    </w:p>
    <w:p w:rsidR="009B7DCA" w:rsidRPr="002E3397" w:rsidRDefault="009B7DCA" w:rsidP="009B7DCA">
      <w:pPr>
        <w:widowControl w:val="0"/>
        <w:autoSpaceDE w:val="0"/>
        <w:autoSpaceDN w:val="0"/>
        <w:adjustRightInd w:val="0"/>
        <w:spacing w:after="0" w:line="240" w:lineRule="auto"/>
        <w:jc w:val="both"/>
        <w:rPr>
          <w:rFonts w:ascii="Times New Roman" w:hAnsi="Times New Roman" w:cs="Times New Roman"/>
          <w:sz w:val="28"/>
          <w:szCs w:val="28"/>
        </w:rPr>
      </w:pPr>
    </w:p>
    <w:p w:rsidR="009B7DCA" w:rsidRPr="002E3397" w:rsidRDefault="009B7DCA" w:rsidP="009B7DCA">
      <w:pPr>
        <w:widowControl w:val="0"/>
        <w:autoSpaceDE w:val="0"/>
        <w:autoSpaceDN w:val="0"/>
        <w:adjustRightInd w:val="0"/>
        <w:spacing w:after="0" w:line="240" w:lineRule="auto"/>
        <w:jc w:val="right"/>
        <w:rPr>
          <w:rFonts w:ascii="Times New Roman" w:hAnsi="Times New Roman" w:cs="Times New Roman"/>
          <w:sz w:val="28"/>
          <w:szCs w:val="28"/>
        </w:rPr>
      </w:pPr>
      <w:r w:rsidRPr="002E3397">
        <w:rPr>
          <w:rFonts w:ascii="Times New Roman" w:hAnsi="Times New Roman" w:cs="Times New Roman"/>
          <w:sz w:val="28"/>
          <w:szCs w:val="28"/>
        </w:rPr>
        <w:t>Заместитель министра</w:t>
      </w:r>
    </w:p>
    <w:p w:rsidR="009B7DCA" w:rsidRPr="002E3397" w:rsidRDefault="009B7DCA" w:rsidP="009B7DCA">
      <w:pPr>
        <w:widowControl w:val="0"/>
        <w:autoSpaceDE w:val="0"/>
        <w:autoSpaceDN w:val="0"/>
        <w:adjustRightInd w:val="0"/>
        <w:spacing w:after="0" w:line="240" w:lineRule="auto"/>
        <w:jc w:val="right"/>
        <w:rPr>
          <w:rFonts w:ascii="Times New Roman" w:hAnsi="Times New Roman" w:cs="Times New Roman"/>
          <w:sz w:val="28"/>
          <w:szCs w:val="28"/>
        </w:rPr>
      </w:pPr>
      <w:r w:rsidRPr="002E3397">
        <w:rPr>
          <w:rFonts w:ascii="Times New Roman" w:hAnsi="Times New Roman" w:cs="Times New Roman"/>
          <w:sz w:val="28"/>
          <w:szCs w:val="28"/>
        </w:rPr>
        <w:t>сельского хозяйства и</w:t>
      </w:r>
    </w:p>
    <w:p w:rsidR="009B7DCA" w:rsidRPr="002E3397" w:rsidRDefault="009B7DCA" w:rsidP="009B7DCA">
      <w:pPr>
        <w:widowControl w:val="0"/>
        <w:autoSpaceDE w:val="0"/>
        <w:autoSpaceDN w:val="0"/>
        <w:adjustRightInd w:val="0"/>
        <w:spacing w:after="0" w:line="240" w:lineRule="auto"/>
        <w:jc w:val="right"/>
        <w:rPr>
          <w:rFonts w:ascii="Times New Roman" w:hAnsi="Times New Roman" w:cs="Times New Roman"/>
          <w:sz w:val="28"/>
          <w:szCs w:val="28"/>
        </w:rPr>
      </w:pPr>
      <w:r w:rsidRPr="002E3397">
        <w:rPr>
          <w:rFonts w:ascii="Times New Roman" w:hAnsi="Times New Roman" w:cs="Times New Roman"/>
          <w:sz w:val="28"/>
          <w:szCs w:val="28"/>
        </w:rPr>
        <w:t>перерабатывающей промышленности</w:t>
      </w:r>
    </w:p>
    <w:p w:rsidR="009B7DCA" w:rsidRPr="002E3397" w:rsidRDefault="009B7DCA" w:rsidP="009B7DCA">
      <w:pPr>
        <w:widowControl w:val="0"/>
        <w:autoSpaceDE w:val="0"/>
        <w:autoSpaceDN w:val="0"/>
        <w:adjustRightInd w:val="0"/>
        <w:spacing w:after="0" w:line="240" w:lineRule="auto"/>
        <w:jc w:val="right"/>
        <w:rPr>
          <w:rFonts w:ascii="Times New Roman" w:hAnsi="Times New Roman" w:cs="Times New Roman"/>
          <w:sz w:val="28"/>
          <w:szCs w:val="28"/>
        </w:rPr>
      </w:pPr>
      <w:r w:rsidRPr="002E3397">
        <w:rPr>
          <w:rFonts w:ascii="Times New Roman" w:hAnsi="Times New Roman" w:cs="Times New Roman"/>
          <w:sz w:val="28"/>
          <w:szCs w:val="28"/>
        </w:rPr>
        <w:t>Краснодарского края</w:t>
      </w:r>
    </w:p>
    <w:p w:rsidR="009B7DCA" w:rsidRPr="002E3397" w:rsidRDefault="009B7DCA" w:rsidP="009B7DCA">
      <w:pPr>
        <w:widowControl w:val="0"/>
        <w:autoSpaceDE w:val="0"/>
        <w:autoSpaceDN w:val="0"/>
        <w:adjustRightInd w:val="0"/>
        <w:spacing w:after="0" w:line="240" w:lineRule="auto"/>
        <w:jc w:val="right"/>
        <w:rPr>
          <w:rFonts w:ascii="Times New Roman" w:hAnsi="Times New Roman" w:cs="Times New Roman"/>
          <w:sz w:val="28"/>
          <w:szCs w:val="28"/>
        </w:rPr>
      </w:pPr>
      <w:r w:rsidRPr="002E3397">
        <w:rPr>
          <w:rFonts w:ascii="Times New Roman" w:hAnsi="Times New Roman" w:cs="Times New Roman"/>
          <w:sz w:val="28"/>
          <w:szCs w:val="28"/>
        </w:rPr>
        <w:t>В.Г.ПРОКОПЕЦ</w:t>
      </w:r>
    </w:p>
    <w:p w:rsidR="002E3397" w:rsidRPr="002E3397" w:rsidRDefault="002E3397">
      <w:pPr>
        <w:rPr>
          <w:rFonts w:ascii="Times New Roman" w:hAnsi="Times New Roman" w:cs="Times New Roman"/>
          <w:sz w:val="28"/>
          <w:szCs w:val="28"/>
        </w:rPr>
      </w:pPr>
      <w:r w:rsidRPr="002E3397">
        <w:rPr>
          <w:rFonts w:ascii="Times New Roman" w:hAnsi="Times New Roman" w:cs="Times New Roman"/>
          <w:sz w:val="28"/>
          <w:szCs w:val="28"/>
        </w:rPr>
        <w:br w:type="page"/>
      </w:r>
    </w:p>
    <w:p w:rsidR="002E3397" w:rsidRPr="002E3397" w:rsidRDefault="002E3397" w:rsidP="002E3397">
      <w:pPr>
        <w:pStyle w:val="ConsPlusTitle"/>
        <w:jc w:val="center"/>
      </w:pPr>
      <w:r w:rsidRPr="002E3397">
        <w:lastRenderedPageBreak/>
        <w:t>МИНИСТЕРСТВО СЕЛЬСКОГО ХОЗЯЙСТВА</w:t>
      </w:r>
    </w:p>
    <w:p w:rsidR="002E3397" w:rsidRPr="002E3397" w:rsidRDefault="002E3397" w:rsidP="002E3397">
      <w:pPr>
        <w:pStyle w:val="ConsPlusTitle"/>
        <w:jc w:val="center"/>
      </w:pPr>
      <w:r w:rsidRPr="002E3397">
        <w:t>И ПЕРЕРАБАТЫВАЮЩЕЙ ПРОМЫШЛЕННОСТИ</w:t>
      </w:r>
    </w:p>
    <w:p w:rsidR="002E3397" w:rsidRPr="002E3397" w:rsidRDefault="002E3397" w:rsidP="002E3397">
      <w:pPr>
        <w:pStyle w:val="ConsPlusTitle"/>
        <w:jc w:val="center"/>
      </w:pPr>
      <w:r w:rsidRPr="002E3397">
        <w:t>КРАСНОДАРСКОГО КРАЯ</w:t>
      </w:r>
    </w:p>
    <w:p w:rsidR="002E3397" w:rsidRPr="002E3397" w:rsidRDefault="002E3397" w:rsidP="002E3397">
      <w:pPr>
        <w:pStyle w:val="ConsPlusTitle"/>
        <w:jc w:val="center"/>
      </w:pPr>
    </w:p>
    <w:p w:rsidR="002E3397" w:rsidRPr="002E3397" w:rsidRDefault="002E3397" w:rsidP="002E3397">
      <w:pPr>
        <w:pStyle w:val="ConsPlusTitle"/>
        <w:jc w:val="center"/>
      </w:pPr>
      <w:r w:rsidRPr="002E3397">
        <w:t>ПРИКАЗ</w:t>
      </w:r>
    </w:p>
    <w:p w:rsidR="002E3397" w:rsidRPr="002E3397" w:rsidRDefault="002E3397" w:rsidP="002E3397">
      <w:pPr>
        <w:pStyle w:val="ConsPlusTitle"/>
        <w:jc w:val="center"/>
      </w:pPr>
      <w:r w:rsidRPr="002E3397">
        <w:t>от 15 апреля 2014 г. N 68</w:t>
      </w:r>
    </w:p>
    <w:p w:rsidR="002E3397" w:rsidRPr="002E3397" w:rsidRDefault="002E3397" w:rsidP="002E3397">
      <w:pPr>
        <w:pStyle w:val="ConsPlusTitle"/>
        <w:jc w:val="center"/>
      </w:pPr>
    </w:p>
    <w:p w:rsidR="002E3397" w:rsidRPr="002E3397" w:rsidRDefault="002E3397" w:rsidP="002E3397">
      <w:pPr>
        <w:pStyle w:val="ConsPlusTitle"/>
        <w:jc w:val="center"/>
      </w:pPr>
      <w:r w:rsidRPr="002E3397">
        <w:t>ОБ УТВЕРЖДЕНИИ</w:t>
      </w:r>
    </w:p>
    <w:p w:rsidR="002E3397" w:rsidRPr="002E3397" w:rsidRDefault="002E3397" w:rsidP="002E3397">
      <w:pPr>
        <w:pStyle w:val="ConsPlusTitle"/>
        <w:jc w:val="center"/>
      </w:pPr>
      <w:r w:rsidRPr="002E3397">
        <w:t>АДМИНИСТРАТИВНОГО РЕГЛАМЕНТА</w:t>
      </w:r>
    </w:p>
    <w:p w:rsidR="002E3397" w:rsidRPr="002E3397" w:rsidRDefault="002E3397" w:rsidP="002E3397">
      <w:pPr>
        <w:pStyle w:val="ConsPlusTitle"/>
        <w:jc w:val="center"/>
      </w:pPr>
      <w:r w:rsidRPr="002E3397">
        <w:t>ПРЕДОСТАВЛЕНИЯ МИНИСТЕРСТВОМ СЕЛЬСКОГО</w:t>
      </w:r>
    </w:p>
    <w:p w:rsidR="002E3397" w:rsidRPr="002E3397" w:rsidRDefault="002E3397" w:rsidP="002E3397">
      <w:pPr>
        <w:pStyle w:val="ConsPlusTitle"/>
        <w:jc w:val="center"/>
      </w:pPr>
      <w:r w:rsidRPr="002E3397">
        <w:t>ХОЗЯЙСТВА И ПЕРЕРАБАТЫВАЮЩЕЙ ПРОМЫШЛЕННОСТИ</w:t>
      </w:r>
    </w:p>
    <w:p w:rsidR="002E3397" w:rsidRPr="002E3397" w:rsidRDefault="002E3397" w:rsidP="002E3397">
      <w:pPr>
        <w:pStyle w:val="ConsPlusTitle"/>
        <w:jc w:val="center"/>
      </w:pPr>
      <w:r w:rsidRPr="002E3397">
        <w:t>КРАСНОДАРСКОГО КРАЯ ГОСУДАРСТВЕННОЙ УСЛУГИ ПО ПРЕДОСТАВЛЕНИЮ</w:t>
      </w:r>
    </w:p>
    <w:p w:rsidR="002E3397" w:rsidRPr="002E3397" w:rsidRDefault="002E3397" w:rsidP="002E3397">
      <w:pPr>
        <w:pStyle w:val="ConsPlusTitle"/>
        <w:jc w:val="center"/>
      </w:pPr>
      <w:r w:rsidRPr="002E3397">
        <w:t>СУБСИДИЙ НА ВОЗМЕЩЕНИЕ ЧАСТИ ЗАТРАТ СЕЛЬСКОХОЗЯЙСТВЕННЫХ</w:t>
      </w:r>
    </w:p>
    <w:p w:rsidR="002E3397" w:rsidRPr="002E3397" w:rsidRDefault="002E3397" w:rsidP="002E3397">
      <w:pPr>
        <w:pStyle w:val="ConsPlusTitle"/>
        <w:jc w:val="center"/>
      </w:pPr>
      <w:r w:rsidRPr="002E3397">
        <w:t>ТОВАРОПРОИЗВОДИТЕЛЕЙ НА УПЛАТУ СТРАХОВЫХ ПРЕМИЙ ПО</w:t>
      </w:r>
    </w:p>
    <w:p w:rsidR="002E3397" w:rsidRPr="002E3397" w:rsidRDefault="002E3397" w:rsidP="002E3397">
      <w:pPr>
        <w:pStyle w:val="ConsPlusTitle"/>
        <w:jc w:val="center"/>
      </w:pPr>
      <w:r w:rsidRPr="002E3397">
        <w:t>ДОГОВОРАМ СЕЛЬСКОХОЗЯЙСТВЕННОГО СТРАХОВАНИЯ</w:t>
      </w:r>
    </w:p>
    <w:p w:rsidR="002E3397" w:rsidRPr="002E3397" w:rsidRDefault="002E3397" w:rsidP="002E3397">
      <w:pPr>
        <w:pStyle w:val="ConsPlusNormal"/>
        <w:jc w:val="center"/>
      </w:pPr>
      <w:r w:rsidRPr="002E3397">
        <w:t>Список изменяющих документов</w:t>
      </w:r>
    </w:p>
    <w:p w:rsidR="002E3397" w:rsidRPr="002E3397" w:rsidRDefault="002E3397" w:rsidP="002E3397">
      <w:pPr>
        <w:pStyle w:val="ConsPlusNormal"/>
        <w:jc w:val="center"/>
      </w:pPr>
      <w:r w:rsidRPr="002E3397">
        <w:t>(в ред. Приказов Министерства сельского хозяйства и</w:t>
      </w:r>
    </w:p>
    <w:p w:rsidR="002E3397" w:rsidRPr="002E3397" w:rsidRDefault="002E3397" w:rsidP="002E3397">
      <w:pPr>
        <w:pStyle w:val="ConsPlusNormal"/>
        <w:jc w:val="center"/>
      </w:pPr>
      <w:r w:rsidRPr="002E3397">
        <w:t>перерабатывающей промышленности Краснодарского края</w:t>
      </w:r>
    </w:p>
    <w:p w:rsidR="002E3397" w:rsidRPr="002E3397" w:rsidRDefault="002E3397" w:rsidP="002E3397">
      <w:pPr>
        <w:pStyle w:val="ConsPlusNormal"/>
        <w:jc w:val="center"/>
      </w:pPr>
      <w:r w:rsidRPr="002E3397">
        <w:t xml:space="preserve">от 15.12.2014 </w:t>
      </w:r>
      <w:hyperlink r:id="rId40" w:history="1">
        <w:r w:rsidRPr="002E3397">
          <w:t>N 604</w:t>
        </w:r>
      </w:hyperlink>
      <w:r w:rsidRPr="002E3397">
        <w:t xml:space="preserve">, от 29.06.2015 </w:t>
      </w:r>
      <w:hyperlink r:id="rId41" w:history="1">
        <w:r w:rsidRPr="002E3397">
          <w:t>N 243</w:t>
        </w:r>
      </w:hyperlink>
      <w:r w:rsidRPr="002E3397">
        <w:t>)</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 xml:space="preserve">В целях реализации Федерального </w:t>
      </w:r>
      <w:hyperlink r:id="rId42" w:history="1">
        <w:r w:rsidRPr="002E3397">
          <w:t>закона</w:t>
        </w:r>
      </w:hyperlink>
      <w:r w:rsidRPr="002E3397">
        <w:t xml:space="preserve"> от 27 июля 2010 года N 210-ФЗ "Об организации предоставления государственных и муниципальных услуг", в соответствии с постановлениями главы администрации (губернатора) Краснодарского края от 14 октября 2013 года </w:t>
      </w:r>
      <w:hyperlink r:id="rId43" w:history="1">
        <w:r w:rsidRPr="002E3397">
          <w:t>N 1204</w:t>
        </w:r>
      </w:hyperlink>
      <w:r w:rsidRPr="002E3397">
        <w:t xml:space="preserve">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от 15 ноября 2011 года </w:t>
      </w:r>
      <w:hyperlink r:id="rId44" w:history="1">
        <w:r w:rsidRPr="002E3397">
          <w:t>N 1340</w:t>
        </w:r>
      </w:hyperlink>
      <w:r w:rsidRPr="002E3397">
        <w:t xml:space="preserve">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приказываю:</w:t>
      </w:r>
    </w:p>
    <w:p w:rsidR="002E3397" w:rsidRPr="002E3397" w:rsidRDefault="002E3397" w:rsidP="002E3397">
      <w:pPr>
        <w:pStyle w:val="ConsPlusNormal"/>
        <w:ind w:firstLine="540"/>
        <w:jc w:val="both"/>
      </w:pPr>
      <w:r w:rsidRPr="002E3397">
        <w:t xml:space="preserve">1. Утвердить Административный </w:t>
      </w:r>
      <w:hyperlink w:anchor="P50" w:history="1">
        <w:r w:rsidRPr="002E3397">
          <w:t>регламент</w:t>
        </w:r>
      </w:hyperlink>
      <w:r w:rsidRPr="002E3397">
        <w:t xml:space="preserve"> предоставления министерством сельского хозяйства и перерабатывающей промышленности Краснодарского края государственной услуги по предоставлению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(прилагается).</w:t>
      </w:r>
    </w:p>
    <w:p w:rsidR="002E3397" w:rsidRPr="002E3397" w:rsidRDefault="002E3397" w:rsidP="002E3397">
      <w:pPr>
        <w:pStyle w:val="ConsPlusNormal"/>
        <w:ind w:firstLine="540"/>
        <w:jc w:val="both"/>
      </w:pPr>
      <w:r w:rsidRPr="002E3397">
        <w:t>2. Управлению организационной работы и делопроизводства (</w:t>
      </w:r>
      <w:proofErr w:type="spellStart"/>
      <w:r w:rsidRPr="002E3397">
        <w:t>Балясный</w:t>
      </w:r>
      <w:proofErr w:type="spellEnd"/>
      <w:r w:rsidRPr="002E3397">
        <w:t>):</w:t>
      </w:r>
    </w:p>
    <w:p w:rsidR="002E3397" w:rsidRPr="002E3397" w:rsidRDefault="002E3397" w:rsidP="002E3397">
      <w:pPr>
        <w:pStyle w:val="ConsPlusNormal"/>
        <w:ind w:firstLine="540"/>
        <w:jc w:val="both"/>
      </w:pPr>
      <w:r w:rsidRPr="002E3397">
        <w:t>1)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p>
    <w:p w:rsidR="002E3397" w:rsidRPr="002E3397" w:rsidRDefault="002E3397" w:rsidP="002E3397">
      <w:pPr>
        <w:pStyle w:val="ConsPlusNormal"/>
        <w:ind w:firstLine="540"/>
        <w:jc w:val="both"/>
      </w:pPr>
      <w:r w:rsidRPr="002E3397">
        <w:t>2) направить копию настоящего приказа с указанием официального издания, в котором он опубликован, в территориальный орган Министерства юстиции Российской Федерации по Краснодарскому краю.</w:t>
      </w:r>
    </w:p>
    <w:p w:rsidR="002E3397" w:rsidRPr="002E3397" w:rsidRDefault="002E3397" w:rsidP="002E3397">
      <w:pPr>
        <w:pStyle w:val="ConsPlusNormal"/>
        <w:ind w:firstLine="540"/>
        <w:jc w:val="both"/>
      </w:pPr>
      <w:r w:rsidRPr="002E3397">
        <w:t>3. Контроль за выполнением настоящего приказа оставляю за собой.</w:t>
      </w:r>
    </w:p>
    <w:p w:rsidR="002E3397" w:rsidRPr="002E3397" w:rsidRDefault="002E3397" w:rsidP="002E3397">
      <w:pPr>
        <w:pStyle w:val="ConsPlusNormal"/>
        <w:ind w:firstLine="540"/>
        <w:jc w:val="both"/>
      </w:pPr>
      <w:r w:rsidRPr="002E3397">
        <w:t>4. Приказ вступает в силу на следующий день после его официального опубликования.</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Заместитель главы</w:t>
      </w:r>
    </w:p>
    <w:p w:rsidR="002E3397" w:rsidRPr="002E3397" w:rsidRDefault="002E3397" w:rsidP="002E3397">
      <w:pPr>
        <w:pStyle w:val="ConsPlusNormal"/>
        <w:jc w:val="right"/>
      </w:pPr>
      <w:r w:rsidRPr="002E3397">
        <w:t>администрации (губернатора)</w:t>
      </w:r>
    </w:p>
    <w:p w:rsidR="002E3397" w:rsidRPr="002E3397" w:rsidRDefault="002E3397" w:rsidP="002E3397">
      <w:pPr>
        <w:pStyle w:val="ConsPlusNormal"/>
        <w:jc w:val="right"/>
      </w:pPr>
      <w:r w:rsidRPr="002E3397">
        <w:t>Краснодарского края,</w:t>
      </w:r>
    </w:p>
    <w:p w:rsidR="002E3397" w:rsidRPr="002E3397" w:rsidRDefault="002E3397" w:rsidP="002E3397">
      <w:pPr>
        <w:pStyle w:val="ConsPlusNormal"/>
        <w:jc w:val="right"/>
      </w:pPr>
      <w:r w:rsidRPr="002E3397">
        <w:t>министр сельского хозяйства и</w:t>
      </w:r>
    </w:p>
    <w:p w:rsidR="002E3397" w:rsidRPr="002E3397" w:rsidRDefault="002E3397" w:rsidP="002E3397">
      <w:pPr>
        <w:pStyle w:val="ConsPlusNormal"/>
        <w:jc w:val="right"/>
      </w:pPr>
      <w:r w:rsidRPr="002E3397">
        <w:t>перерабатывающей промышленности</w:t>
      </w:r>
    </w:p>
    <w:p w:rsidR="002E3397" w:rsidRPr="002E3397" w:rsidRDefault="002E3397" w:rsidP="002E3397">
      <w:pPr>
        <w:pStyle w:val="ConsPlusNormal"/>
        <w:jc w:val="right"/>
      </w:pPr>
      <w:r w:rsidRPr="002E3397">
        <w:t>Краснодарского края</w:t>
      </w:r>
    </w:p>
    <w:p w:rsidR="002E3397" w:rsidRPr="002E3397" w:rsidRDefault="002E3397" w:rsidP="002E3397">
      <w:pPr>
        <w:pStyle w:val="ConsPlusNormal"/>
        <w:jc w:val="right"/>
      </w:pPr>
      <w:r w:rsidRPr="002E3397">
        <w:t>С.В.ГАРКУША</w:t>
      </w:r>
    </w:p>
    <w:p w:rsidR="002E3397" w:rsidRPr="002E3397" w:rsidRDefault="002E3397" w:rsidP="002E3397">
      <w:pPr>
        <w:pStyle w:val="ConsPlusNormal"/>
        <w:jc w:val="right"/>
      </w:pPr>
      <w:r w:rsidRPr="002E3397">
        <w:t>Приложение</w:t>
      </w:r>
    </w:p>
    <w:p w:rsidR="002E3397" w:rsidRPr="002E3397" w:rsidRDefault="002E3397" w:rsidP="002E3397">
      <w:pPr>
        <w:pStyle w:val="ConsPlusNormal"/>
        <w:jc w:val="both"/>
      </w:pPr>
    </w:p>
    <w:p w:rsidR="002E3397" w:rsidRPr="002E3397" w:rsidRDefault="002E3397" w:rsidP="002E3397">
      <w:pPr>
        <w:pStyle w:val="ConsPlusNormal"/>
        <w:jc w:val="right"/>
      </w:pPr>
    </w:p>
    <w:p w:rsidR="00C27176" w:rsidRDefault="00C27176" w:rsidP="002E3397">
      <w:pPr>
        <w:pStyle w:val="ConsPlusNormal"/>
        <w:jc w:val="right"/>
        <w:rPr>
          <w:rFonts w:ascii="Times New Roman" w:hAnsi="Times New Roman" w:cs="Times New Roman"/>
          <w:sz w:val="28"/>
          <w:szCs w:val="28"/>
        </w:rPr>
      </w:pPr>
    </w:p>
    <w:p w:rsidR="002E3397" w:rsidRPr="002E3397" w:rsidRDefault="002E3397" w:rsidP="002E3397">
      <w:pPr>
        <w:pStyle w:val="ConsPlusNormal"/>
        <w:jc w:val="right"/>
        <w:rPr>
          <w:rFonts w:ascii="Times New Roman" w:hAnsi="Times New Roman" w:cs="Times New Roman"/>
          <w:sz w:val="28"/>
          <w:szCs w:val="28"/>
        </w:rPr>
      </w:pPr>
      <w:r w:rsidRPr="002E3397">
        <w:rPr>
          <w:rFonts w:ascii="Times New Roman" w:hAnsi="Times New Roman" w:cs="Times New Roman"/>
          <w:sz w:val="28"/>
          <w:szCs w:val="28"/>
        </w:rPr>
        <w:t>Утвержден</w:t>
      </w:r>
    </w:p>
    <w:p w:rsidR="002E3397" w:rsidRPr="002E3397" w:rsidRDefault="002E3397" w:rsidP="002E3397">
      <w:pPr>
        <w:pStyle w:val="ConsPlusNormal"/>
        <w:jc w:val="right"/>
        <w:rPr>
          <w:rFonts w:ascii="Times New Roman" w:hAnsi="Times New Roman" w:cs="Times New Roman"/>
          <w:sz w:val="28"/>
          <w:szCs w:val="28"/>
        </w:rPr>
      </w:pPr>
      <w:r w:rsidRPr="002E3397">
        <w:rPr>
          <w:rFonts w:ascii="Times New Roman" w:hAnsi="Times New Roman" w:cs="Times New Roman"/>
          <w:sz w:val="28"/>
          <w:szCs w:val="28"/>
        </w:rPr>
        <w:t>приказом</w:t>
      </w:r>
    </w:p>
    <w:p w:rsidR="002E3397" w:rsidRPr="002E3397" w:rsidRDefault="002E3397" w:rsidP="002E3397">
      <w:pPr>
        <w:pStyle w:val="ConsPlusNormal"/>
        <w:jc w:val="right"/>
        <w:rPr>
          <w:rFonts w:ascii="Times New Roman" w:hAnsi="Times New Roman" w:cs="Times New Roman"/>
          <w:sz w:val="28"/>
          <w:szCs w:val="28"/>
        </w:rPr>
      </w:pPr>
      <w:r w:rsidRPr="002E3397">
        <w:rPr>
          <w:rFonts w:ascii="Times New Roman" w:hAnsi="Times New Roman" w:cs="Times New Roman"/>
          <w:sz w:val="28"/>
          <w:szCs w:val="28"/>
        </w:rPr>
        <w:t>министерства сельского хозяйства</w:t>
      </w:r>
    </w:p>
    <w:p w:rsidR="002E3397" w:rsidRPr="002E3397" w:rsidRDefault="002E3397" w:rsidP="002E3397">
      <w:pPr>
        <w:pStyle w:val="ConsPlusNormal"/>
        <w:jc w:val="right"/>
        <w:rPr>
          <w:rFonts w:ascii="Times New Roman" w:hAnsi="Times New Roman" w:cs="Times New Roman"/>
          <w:sz w:val="28"/>
          <w:szCs w:val="28"/>
        </w:rPr>
      </w:pPr>
      <w:r w:rsidRPr="002E3397">
        <w:rPr>
          <w:rFonts w:ascii="Times New Roman" w:hAnsi="Times New Roman" w:cs="Times New Roman"/>
          <w:sz w:val="28"/>
          <w:szCs w:val="28"/>
        </w:rPr>
        <w:t>и перерабатывающей промышленности</w:t>
      </w:r>
    </w:p>
    <w:p w:rsidR="002E3397" w:rsidRPr="002E3397" w:rsidRDefault="002E3397" w:rsidP="002E3397">
      <w:pPr>
        <w:pStyle w:val="ConsPlusNormal"/>
        <w:jc w:val="right"/>
        <w:rPr>
          <w:rFonts w:ascii="Times New Roman" w:hAnsi="Times New Roman" w:cs="Times New Roman"/>
          <w:sz w:val="28"/>
          <w:szCs w:val="28"/>
        </w:rPr>
      </w:pPr>
      <w:r w:rsidRPr="002E3397">
        <w:rPr>
          <w:rFonts w:ascii="Times New Roman" w:hAnsi="Times New Roman" w:cs="Times New Roman"/>
          <w:sz w:val="28"/>
          <w:szCs w:val="28"/>
        </w:rPr>
        <w:t>Краснодарского края</w:t>
      </w:r>
    </w:p>
    <w:p w:rsidR="002E3397" w:rsidRPr="002E3397" w:rsidRDefault="002E3397" w:rsidP="002E3397">
      <w:pPr>
        <w:pStyle w:val="ConsPlusNormal"/>
        <w:jc w:val="right"/>
        <w:rPr>
          <w:rFonts w:ascii="Times New Roman" w:hAnsi="Times New Roman" w:cs="Times New Roman"/>
          <w:sz w:val="28"/>
          <w:szCs w:val="28"/>
        </w:rPr>
      </w:pPr>
      <w:r w:rsidRPr="002E3397">
        <w:rPr>
          <w:rFonts w:ascii="Times New Roman" w:hAnsi="Times New Roman" w:cs="Times New Roman"/>
          <w:sz w:val="28"/>
          <w:szCs w:val="28"/>
        </w:rPr>
        <w:t>от 15 апреля 2014 г. N 68</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Title"/>
        <w:jc w:val="center"/>
        <w:rPr>
          <w:rFonts w:ascii="Times New Roman" w:hAnsi="Times New Roman" w:cs="Times New Roman"/>
          <w:sz w:val="28"/>
          <w:szCs w:val="28"/>
        </w:rPr>
      </w:pPr>
      <w:bookmarkStart w:id="6" w:name="P50"/>
      <w:bookmarkEnd w:id="6"/>
      <w:r w:rsidRPr="002E3397">
        <w:rPr>
          <w:rFonts w:ascii="Times New Roman" w:hAnsi="Times New Roman" w:cs="Times New Roman"/>
          <w:sz w:val="28"/>
          <w:szCs w:val="28"/>
        </w:rPr>
        <w:t>АДМИНИСТРАТИВНЫЙ РЕГЛАМЕНТ</w:t>
      </w:r>
      <w:r w:rsidR="00C27176">
        <w:rPr>
          <w:rFonts w:ascii="Times New Roman" w:hAnsi="Times New Roman" w:cs="Times New Roman"/>
          <w:sz w:val="28"/>
          <w:szCs w:val="28"/>
        </w:rPr>
        <w:t xml:space="preserve"> </w:t>
      </w:r>
      <w:r w:rsidRPr="002E3397">
        <w:rPr>
          <w:rFonts w:ascii="Times New Roman" w:hAnsi="Times New Roman" w:cs="Times New Roman"/>
          <w:sz w:val="28"/>
          <w:szCs w:val="28"/>
        </w:rPr>
        <w:t>ПРЕДОСТАВЛЕНИЯ МИНИСТЕРСТВОМ СЕЛЬСКОГО</w:t>
      </w:r>
      <w:r w:rsidR="00C27176">
        <w:rPr>
          <w:rFonts w:ascii="Times New Roman" w:hAnsi="Times New Roman" w:cs="Times New Roman"/>
          <w:sz w:val="28"/>
          <w:szCs w:val="28"/>
        </w:rPr>
        <w:t xml:space="preserve"> </w:t>
      </w:r>
      <w:r w:rsidRPr="002E3397">
        <w:rPr>
          <w:rFonts w:ascii="Times New Roman" w:hAnsi="Times New Roman" w:cs="Times New Roman"/>
          <w:sz w:val="28"/>
          <w:szCs w:val="28"/>
        </w:rPr>
        <w:t>ХОЗЯЙСТВА И ПЕРЕРАБАТЫВАЮЩЕЙ ПРОМЫШЛЕННОСТИ</w:t>
      </w:r>
      <w:r w:rsidR="00C27176">
        <w:rPr>
          <w:rFonts w:ascii="Times New Roman" w:hAnsi="Times New Roman" w:cs="Times New Roman"/>
          <w:sz w:val="28"/>
          <w:szCs w:val="28"/>
        </w:rPr>
        <w:t xml:space="preserve"> </w:t>
      </w:r>
      <w:r w:rsidRPr="002E3397">
        <w:rPr>
          <w:rFonts w:ascii="Times New Roman" w:hAnsi="Times New Roman" w:cs="Times New Roman"/>
          <w:sz w:val="28"/>
          <w:szCs w:val="28"/>
        </w:rPr>
        <w:t>КРАСНОДАРСКОГО КРАЯ ГОСУДАРСТВЕННОЙ УСЛУГИ ПО ПРЕДОСТАВЛЕНИЮ</w:t>
      </w:r>
      <w:r w:rsidR="00C27176">
        <w:rPr>
          <w:rFonts w:ascii="Times New Roman" w:hAnsi="Times New Roman" w:cs="Times New Roman"/>
          <w:sz w:val="28"/>
          <w:szCs w:val="28"/>
        </w:rPr>
        <w:t xml:space="preserve"> </w:t>
      </w:r>
      <w:r w:rsidRPr="002E3397">
        <w:rPr>
          <w:rFonts w:ascii="Times New Roman" w:hAnsi="Times New Roman" w:cs="Times New Roman"/>
          <w:sz w:val="28"/>
          <w:szCs w:val="28"/>
        </w:rPr>
        <w:t>СУБСИДИЙ НА ВОЗМЕЩЕНИЕ ЧАСТИ ЗАТРАТ СЕЛЬСКОХОЗЯЙСТВЕННЫХ</w:t>
      </w:r>
      <w:r w:rsidR="00C27176">
        <w:rPr>
          <w:rFonts w:ascii="Times New Roman" w:hAnsi="Times New Roman" w:cs="Times New Roman"/>
          <w:sz w:val="28"/>
          <w:szCs w:val="28"/>
        </w:rPr>
        <w:t xml:space="preserve"> </w:t>
      </w:r>
      <w:r w:rsidRPr="002E3397">
        <w:rPr>
          <w:rFonts w:ascii="Times New Roman" w:hAnsi="Times New Roman" w:cs="Times New Roman"/>
          <w:sz w:val="28"/>
          <w:szCs w:val="28"/>
        </w:rPr>
        <w:t>ТОВАРОПРОИЗВОДИТЕЛЕЙ НА УПЛАТУ СТРАХОВЫХ ПРЕМИЙ ПО</w:t>
      </w:r>
      <w:r w:rsidR="00C27176">
        <w:rPr>
          <w:rFonts w:ascii="Times New Roman" w:hAnsi="Times New Roman" w:cs="Times New Roman"/>
          <w:sz w:val="28"/>
          <w:szCs w:val="28"/>
        </w:rPr>
        <w:t xml:space="preserve"> </w:t>
      </w:r>
      <w:r w:rsidRPr="002E3397">
        <w:rPr>
          <w:rFonts w:ascii="Times New Roman" w:hAnsi="Times New Roman" w:cs="Times New Roman"/>
          <w:sz w:val="28"/>
          <w:szCs w:val="28"/>
        </w:rPr>
        <w:t>ДОГОВОРАМ СЕЛЬСКОХОЗЯЙСТВЕННОГО СТРАХОВАНИЯ</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Список изменяющих документов</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(в ред. Приказов Министерства сельского хозяйства и</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перерабатывающей промышленности Краснодарского края</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 xml:space="preserve">от 15.12.2014 </w:t>
      </w:r>
      <w:hyperlink r:id="rId45" w:history="1">
        <w:r w:rsidRPr="002E3397">
          <w:rPr>
            <w:rFonts w:ascii="Times New Roman" w:hAnsi="Times New Roman" w:cs="Times New Roman"/>
            <w:sz w:val="28"/>
            <w:szCs w:val="28"/>
          </w:rPr>
          <w:t>N 604</w:t>
        </w:r>
      </w:hyperlink>
      <w:r w:rsidRPr="002E3397">
        <w:rPr>
          <w:rFonts w:ascii="Times New Roman" w:hAnsi="Times New Roman" w:cs="Times New Roman"/>
          <w:sz w:val="28"/>
          <w:szCs w:val="28"/>
        </w:rPr>
        <w:t xml:space="preserve">, от 29.06.2015 </w:t>
      </w:r>
      <w:hyperlink r:id="rId46" w:history="1">
        <w:r w:rsidRPr="002E3397">
          <w:rPr>
            <w:rFonts w:ascii="Times New Roman" w:hAnsi="Times New Roman" w:cs="Times New Roman"/>
            <w:sz w:val="28"/>
            <w:szCs w:val="28"/>
          </w:rPr>
          <w:t>N 243</w:t>
        </w:r>
      </w:hyperlink>
      <w:r w:rsidRPr="002E3397">
        <w:rPr>
          <w:rFonts w:ascii="Times New Roman" w:hAnsi="Times New Roman" w:cs="Times New Roman"/>
          <w:sz w:val="28"/>
          <w:szCs w:val="28"/>
        </w:rPr>
        <w:t>)</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1. Общие положения</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1.1. Предмет регулирования</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1.1.1. Административный регламент предоставления министерством сельского хозяйства и перерабатывающей промышленности Краснодарского края (далее - министерство) государственной услуги по предоставлению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соответственно - Административный регламент, государственная услуга)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(административных процедур), необходимых для осуществления полномочий по предоставлению государственной услуги.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1.1.2. Административный регламент разработан в соответствии с Федеральным </w:t>
      </w:r>
      <w:hyperlink r:id="rId47" w:history="1">
        <w:r w:rsidRPr="002E3397">
          <w:rPr>
            <w:rFonts w:ascii="Times New Roman" w:hAnsi="Times New Roman" w:cs="Times New Roman"/>
            <w:sz w:val="28"/>
            <w:szCs w:val="28"/>
          </w:rPr>
          <w:t>законом</w:t>
        </w:r>
      </w:hyperlink>
      <w:r w:rsidRPr="002E339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lastRenderedPageBreak/>
        <w:t>1.2. Круг заявителей</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bookmarkStart w:id="7" w:name="P71"/>
      <w:bookmarkEnd w:id="7"/>
      <w:r w:rsidRPr="002E3397">
        <w:rPr>
          <w:rFonts w:ascii="Times New Roman" w:hAnsi="Times New Roman" w:cs="Times New Roman"/>
          <w:sz w:val="28"/>
          <w:szCs w:val="28"/>
        </w:rPr>
        <w:t xml:space="preserve">1.2.1. Заявителями при предоставлении государственной услуги являются сельскохозяйственные товаропроизводители Краснодарского края (признаваемые таковыми в соответствии с Федеральным </w:t>
      </w:r>
      <w:hyperlink r:id="rId48" w:history="1">
        <w:r w:rsidRPr="002E3397">
          <w:rPr>
            <w:rFonts w:ascii="Times New Roman" w:hAnsi="Times New Roman" w:cs="Times New Roman"/>
            <w:sz w:val="28"/>
            <w:szCs w:val="28"/>
          </w:rPr>
          <w:t>законом</w:t>
        </w:r>
      </w:hyperlink>
      <w:r w:rsidRPr="002E3397">
        <w:rPr>
          <w:rFonts w:ascii="Times New Roman" w:hAnsi="Times New Roman" w:cs="Times New Roman"/>
          <w:sz w:val="28"/>
          <w:szCs w:val="28"/>
        </w:rPr>
        <w:t xml:space="preserve"> от 29 декабря 2006 года N 264-ФЗ "О развитии сельского хозяйства"), за исключением граждан, ведущих личное подсобное хозяйство, обратившиеся в министерство с заявлением о перечислении субсидий на возмещение части затрат на уплату страховой премии по договору сельскохозяйственного страхования на расчетный счет страховой организации: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 в области растениеводства на случай утраты (гибели) урожая сельскохозяйственной культуры (зерновые, зернобобовые, масличные, технические, кормовые, бахчевые культуры, картофель, овощи, многолетние насаждения (виноградники, плодовые, ягодные, орехоплодные насаждения, плантации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2E3397">
        <w:rPr>
          <w:rFonts w:ascii="Times New Roman" w:hAnsi="Times New Roman" w:cs="Times New Roman"/>
          <w:sz w:val="28"/>
          <w:szCs w:val="28"/>
        </w:rPr>
        <w:t>выпревание</w:t>
      </w:r>
      <w:proofErr w:type="spellEnd"/>
      <w:r w:rsidRPr="002E3397">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2E3397">
        <w:rPr>
          <w:rFonts w:ascii="Times New Roman" w:hAnsi="Times New Roman" w:cs="Times New Roman"/>
          <w:sz w:val="28"/>
          <w:szCs w:val="28"/>
        </w:rPr>
        <w:t>эпифитотический</w:t>
      </w:r>
      <w:proofErr w:type="spellEnd"/>
      <w:r w:rsidRPr="002E3397">
        <w:rPr>
          <w:rFonts w:ascii="Times New Roman" w:hAnsi="Times New Roman" w:cs="Times New Roman"/>
          <w:sz w:val="28"/>
          <w:szCs w:val="28"/>
        </w:rPr>
        <w:t xml:space="preserve"> характер;</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2) в области животноводства на случай утраты (гибели) сельскохозяйственных животных (крупный рогатый скот (быки, волы, коровы), мелкий рогатый скот (козы, овцы), свиньи, лошади, лошаки, мулы, ослы, верблюды,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пожар.</w:t>
      </w:r>
    </w:p>
    <w:p w:rsidR="002E3397" w:rsidRPr="002E3397" w:rsidRDefault="002E3397" w:rsidP="002E3397">
      <w:pPr>
        <w:pStyle w:val="ConsPlusNormal"/>
        <w:ind w:firstLine="540"/>
        <w:jc w:val="both"/>
        <w:rPr>
          <w:rFonts w:ascii="Times New Roman" w:hAnsi="Times New Roman" w:cs="Times New Roman"/>
          <w:sz w:val="28"/>
          <w:szCs w:val="28"/>
        </w:rPr>
      </w:pPr>
      <w:bookmarkStart w:id="8" w:name="P81"/>
      <w:bookmarkEnd w:id="8"/>
      <w:r w:rsidRPr="002E3397">
        <w:rPr>
          <w:rFonts w:ascii="Times New Roman" w:hAnsi="Times New Roman" w:cs="Times New Roman"/>
          <w:sz w:val="28"/>
          <w:szCs w:val="28"/>
        </w:rPr>
        <w:t xml:space="preserve">1.2.2. Субсидии предоставляются заявителям при соблюдении ими </w:t>
      </w:r>
      <w:r w:rsidRPr="002E3397">
        <w:rPr>
          <w:rFonts w:ascii="Times New Roman" w:hAnsi="Times New Roman" w:cs="Times New Roman"/>
          <w:sz w:val="28"/>
          <w:szCs w:val="28"/>
        </w:rPr>
        <w:lastRenderedPageBreak/>
        <w:t>следующих условий: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 регистрация, постановка на налоговый учет и осуществление производственной деятельности на территории Краснодарского края;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2) отсутствие задолженности по уплате налогов, сборов, пеней, штрафов;</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w:t>
      </w:r>
      <w:proofErr w:type="spellStart"/>
      <w:r w:rsidRPr="002E3397">
        <w:rPr>
          <w:rFonts w:ascii="Times New Roman" w:hAnsi="Times New Roman" w:cs="Times New Roman"/>
          <w:sz w:val="28"/>
          <w:szCs w:val="28"/>
        </w:rPr>
        <w:t>пп</w:t>
      </w:r>
      <w:proofErr w:type="spellEnd"/>
      <w:r w:rsidRPr="002E3397">
        <w:rPr>
          <w:rFonts w:ascii="Times New Roman" w:hAnsi="Times New Roman" w:cs="Times New Roman"/>
          <w:sz w:val="28"/>
          <w:szCs w:val="28"/>
        </w:rPr>
        <w:t xml:space="preserve">. 2 в ред. </w:t>
      </w:r>
      <w:hyperlink r:id="rId49"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15.12.2014 N 604)</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 отсутствие просроченной задолженности по заработной плате на первое число месяца, в котором подано заявление о предоставлении субсидии;</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(в ред. </w:t>
      </w:r>
      <w:hyperlink r:id="rId50"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15.12.2014 N 604)</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4) отсутствие задолженности по арендной плате за землю и имущество, находящиеся в государственной собственности Краснодарского края;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5) наличие </w:t>
      </w:r>
      <w:hyperlink w:anchor="P2166" w:history="1">
        <w:r w:rsidRPr="002E3397">
          <w:rPr>
            <w:rFonts w:ascii="Times New Roman" w:hAnsi="Times New Roman" w:cs="Times New Roman"/>
            <w:sz w:val="28"/>
            <w:szCs w:val="28"/>
          </w:rPr>
          <w:t>соглашения</w:t>
        </w:r>
      </w:hyperlink>
      <w:r w:rsidRPr="002E3397">
        <w:rPr>
          <w:rFonts w:ascii="Times New Roman" w:hAnsi="Times New Roman" w:cs="Times New Roman"/>
          <w:sz w:val="28"/>
          <w:szCs w:val="28"/>
        </w:rPr>
        <w:t xml:space="preserve"> о предоставлении субсидии, заключенного между заявителем и министерством, обязательным условием которого является согласие заявителя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 по форме согласно приложению N 10 к Административному регламенту;</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6) заключение заявителем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51" w:history="1">
        <w:r w:rsidRPr="002E3397">
          <w:rPr>
            <w:rFonts w:ascii="Times New Roman" w:hAnsi="Times New Roman" w:cs="Times New Roman"/>
            <w:sz w:val="28"/>
            <w:szCs w:val="28"/>
          </w:rPr>
          <w:t>законом</w:t>
        </w:r>
      </w:hyperlink>
      <w:r w:rsidRPr="002E3397">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7)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52" w:history="1">
        <w:r w:rsidRPr="002E3397">
          <w:rPr>
            <w:rFonts w:ascii="Times New Roman" w:hAnsi="Times New Roman" w:cs="Times New Roman"/>
            <w:sz w:val="28"/>
            <w:szCs w:val="28"/>
          </w:rPr>
          <w:t>статьей 6</w:t>
        </w:r>
      </w:hyperlink>
      <w:r w:rsidRPr="002E3397">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w:t>
      </w:r>
      <w:r w:rsidRPr="002E3397">
        <w:rPr>
          <w:rFonts w:ascii="Times New Roman" w:hAnsi="Times New Roman" w:cs="Times New Roman"/>
          <w:sz w:val="28"/>
          <w:szCs w:val="28"/>
        </w:rPr>
        <w:lastRenderedPageBreak/>
        <w:t>сельского хозяйства" (далее - план сельскохозяйственного страхования) на соответствующий год, - на всей площади земельных участков, на которых заявителем выращиваются эти сельскохозяйственные культуры и многолетние насаждения;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8)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заявителя поголовье сельскохозяйственных животных определенных видов;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9)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10) вступление договора сельскохозяйственного страхования в силу и уплата заявителем 50 процентов начисленной страховой премии по этому договору;</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11)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53" w:history="1">
        <w:r w:rsidRPr="002E3397">
          <w:rPr>
            <w:rFonts w:ascii="Times New Roman" w:hAnsi="Times New Roman" w:cs="Times New Roman"/>
            <w:sz w:val="28"/>
            <w:szCs w:val="28"/>
          </w:rPr>
          <w:t>статьей 958</w:t>
        </w:r>
      </w:hyperlink>
      <w:r w:rsidRPr="002E3397">
        <w:rPr>
          <w:rFonts w:ascii="Times New Roman" w:hAnsi="Times New Roman" w:cs="Times New Roman"/>
          <w:sz w:val="28"/>
          <w:szCs w:val="28"/>
        </w:rPr>
        <w:t xml:space="preserve"> Гражданского кодекса Российской Федерации;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12)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13) участие заявителя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14)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15)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16) применение ставок для расчета размера субсидии,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Возмещение части затрат заявителей на уплату страховой премии по договору сельскохозяйственного страхования не производится по договорам </w:t>
      </w:r>
      <w:r w:rsidRPr="002E3397">
        <w:rPr>
          <w:rFonts w:ascii="Times New Roman" w:hAnsi="Times New Roman" w:cs="Times New Roman"/>
          <w:sz w:val="28"/>
          <w:szCs w:val="28"/>
        </w:rPr>
        <w:lastRenderedPageBreak/>
        <w:t xml:space="preserve">страхования, действие которых прекращено досрочно, за исключением случая прекращения договоров страхования, предусмотренного </w:t>
      </w:r>
      <w:hyperlink r:id="rId54" w:history="1">
        <w:r w:rsidRPr="002E3397">
          <w:rPr>
            <w:rFonts w:ascii="Times New Roman" w:hAnsi="Times New Roman" w:cs="Times New Roman"/>
            <w:sz w:val="28"/>
            <w:szCs w:val="28"/>
          </w:rPr>
          <w:t>статьей 958</w:t>
        </w:r>
      </w:hyperlink>
      <w:r w:rsidRPr="002E3397">
        <w:rPr>
          <w:rFonts w:ascii="Times New Roman" w:hAnsi="Times New Roman" w:cs="Times New Roman"/>
          <w:sz w:val="28"/>
          <w:szCs w:val="28"/>
        </w:rPr>
        <w:t xml:space="preserve"> Гражданского кодекса Российской Федерации. Возмещение части затрат заявителей на уплату страховой премии по договорам сельскохозяйственного страхования, действие которых прекращено в соответствии со </w:t>
      </w:r>
      <w:hyperlink r:id="rId55" w:history="1">
        <w:r w:rsidRPr="002E3397">
          <w:rPr>
            <w:rFonts w:ascii="Times New Roman" w:hAnsi="Times New Roman" w:cs="Times New Roman"/>
            <w:sz w:val="28"/>
            <w:szCs w:val="28"/>
          </w:rPr>
          <w:t>статьей 958</w:t>
        </w:r>
      </w:hyperlink>
      <w:r w:rsidRPr="002E3397">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заявителем и не возвращенной страховщиком части страховой премии.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1.3. Требования к порядку информирования о предоставлении</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государственной услуги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1.3.1. Информация о министерстве:</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Местонахождение министерства: 350000, город Краснодар, улица </w:t>
      </w:r>
      <w:proofErr w:type="spellStart"/>
      <w:r w:rsidRPr="002E3397">
        <w:rPr>
          <w:rFonts w:ascii="Times New Roman" w:hAnsi="Times New Roman" w:cs="Times New Roman"/>
          <w:sz w:val="28"/>
          <w:szCs w:val="28"/>
        </w:rPr>
        <w:t>Рашпилевская</w:t>
      </w:r>
      <w:proofErr w:type="spellEnd"/>
      <w:r w:rsidRPr="002E3397">
        <w:rPr>
          <w:rFonts w:ascii="Times New Roman" w:hAnsi="Times New Roman" w:cs="Times New Roman"/>
          <w:sz w:val="28"/>
          <w:szCs w:val="28"/>
        </w:rPr>
        <w:t>, 36.</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Прием граждан по вопросам оказания государственной услуги осуществляется министерством по адресу: город Краснодар, улица </w:t>
      </w:r>
      <w:proofErr w:type="spellStart"/>
      <w:r w:rsidRPr="002E3397">
        <w:rPr>
          <w:rFonts w:ascii="Times New Roman" w:hAnsi="Times New Roman" w:cs="Times New Roman"/>
          <w:sz w:val="28"/>
          <w:szCs w:val="28"/>
        </w:rPr>
        <w:t>Рашпилевская</w:t>
      </w:r>
      <w:proofErr w:type="spellEnd"/>
      <w:r w:rsidRPr="002E3397">
        <w:rPr>
          <w:rFonts w:ascii="Times New Roman" w:hAnsi="Times New Roman" w:cs="Times New Roman"/>
          <w:sz w:val="28"/>
          <w:szCs w:val="28"/>
        </w:rPr>
        <w:t>, 36.</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Часы приема граждан в министерстве по предоставлению государственной услуги: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понедельник - среда: с 09.00 до 18.00,</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четверг, пятница: </w:t>
      </w:r>
      <w:proofErr w:type="spellStart"/>
      <w:r w:rsidRPr="002E3397">
        <w:rPr>
          <w:rFonts w:ascii="Times New Roman" w:hAnsi="Times New Roman" w:cs="Times New Roman"/>
          <w:sz w:val="28"/>
          <w:szCs w:val="28"/>
        </w:rPr>
        <w:t>неприемные</w:t>
      </w:r>
      <w:proofErr w:type="spellEnd"/>
      <w:r w:rsidRPr="002E3397">
        <w:rPr>
          <w:rFonts w:ascii="Times New Roman" w:hAnsi="Times New Roman" w:cs="Times New Roman"/>
          <w:sz w:val="28"/>
          <w:szCs w:val="28"/>
        </w:rPr>
        <w:t xml:space="preserve"> дни,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накануне нерабочих праздничных дней: с 09.00 до 15.00,</w:t>
      </w:r>
    </w:p>
    <w:p w:rsidR="002E3397" w:rsidRPr="002E3397" w:rsidRDefault="002E3397" w:rsidP="002E3397">
      <w:pPr>
        <w:pStyle w:val="ConsPlusNormal"/>
        <w:ind w:firstLine="540"/>
        <w:jc w:val="both"/>
        <w:rPr>
          <w:rFonts w:ascii="Times New Roman" w:hAnsi="Times New Roman" w:cs="Times New Roman"/>
          <w:sz w:val="28"/>
          <w:szCs w:val="28"/>
        </w:rPr>
      </w:pPr>
      <w:proofErr w:type="spellStart"/>
      <w:r w:rsidRPr="002E3397">
        <w:rPr>
          <w:rFonts w:ascii="Times New Roman" w:hAnsi="Times New Roman" w:cs="Times New Roman"/>
          <w:sz w:val="28"/>
          <w:szCs w:val="28"/>
        </w:rPr>
        <w:t>неприемные</w:t>
      </w:r>
      <w:proofErr w:type="spellEnd"/>
      <w:r w:rsidRPr="002E3397">
        <w:rPr>
          <w:rFonts w:ascii="Times New Roman" w:hAnsi="Times New Roman" w:cs="Times New Roman"/>
          <w:sz w:val="28"/>
          <w:szCs w:val="28"/>
        </w:rPr>
        <w:t xml:space="preserve"> дни - два рабочих дня, предшествующих сроку сдачи квартальной отчетности в Министерство сельского хозяйства Российской Федерации (10 число месяца, следующего за отчетным кварталом).</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Суббота, воскресенье - выходные дни.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Время перерыва уполномоченных сотрудников министерства: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понедельник - среда: с 13.00 до 13.50,</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накануне нерабочих праздничных дней: с 13.00 до 13.30.</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Прием заявлений с прилагаемыми документами также осуществляют многофункциональные центры предоставления государственных и муниципальных услуг, расположенные на территории Краснодарского края (далее - многофункциональный центр). Контактная информация о многофункциональных центрах размещена на Едином портале многофункциональных центров предоставления государственных и муниципальных услуг Краснодарского края (www.e-mfc.ru).</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(п. 1.3.1 в ред. </w:t>
      </w:r>
      <w:hyperlink r:id="rId56"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1.3.2. Справочные телефоны, по которым производится информирование о порядке предоставления государственной услуги: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управление организационной работы и делопроизводства министерства 8(861)214-25-85;</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(в ред. </w:t>
      </w:r>
      <w:hyperlink r:id="rId57"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w:t>
      </w:r>
      <w:r w:rsidRPr="002E3397">
        <w:rPr>
          <w:rFonts w:ascii="Times New Roman" w:hAnsi="Times New Roman" w:cs="Times New Roman"/>
          <w:sz w:val="28"/>
          <w:szCs w:val="28"/>
        </w:rPr>
        <w:lastRenderedPageBreak/>
        <w:t>промышленности Краснодарского края от 29.06.2015 N 243)</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управление растениеводства: (861) 214-25-48, 214-25-42, 214-25-49;</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управление животноводства и государственного племенного надзора: (861) 214-25-51, 214-25-53, 214-25-54;</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учетно-финансовое управление: (861) 214-25-65;</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отдел ведомственного финансового контроля и противодействия коррупции: (861) 214-25-76.</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Факс, по которому могут поступать официальные обращения: (861) 214-25-85.</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1.3.3. Адрес официального сайта министерства: msh.krasnodar.ru.</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Адрес электронной почты министерства: msh@krasnodar.ru.</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1.3.4. Получение заявителями консультаций по процедуре предоставления государственной услуги может осуществляться: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 письменной форме на основании письменного обращения (почтой, электронной почтой, факсимильной связью);</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 устной форме при личном обращении;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 устной форме по телефону.</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Консультации в письменной форме предоставляются сотрудниками министерства на основании письменного запроса заявителя в течение 30 дней после получения министерством этого запроса.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Обращения, поступившие в министерство по почте, электронной почте, факсимильной связи, передаются на регистрацию, и дальнейшая работа с ними ведется в соответствии с Федеральным </w:t>
      </w:r>
      <w:hyperlink r:id="rId58" w:history="1">
        <w:r w:rsidRPr="002E3397">
          <w:rPr>
            <w:rFonts w:ascii="Times New Roman" w:hAnsi="Times New Roman" w:cs="Times New Roman"/>
            <w:sz w:val="28"/>
            <w:szCs w:val="28"/>
          </w:rPr>
          <w:t>законом</w:t>
        </w:r>
      </w:hyperlink>
      <w:r w:rsidRPr="002E3397">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Регламентом рассмотрения обращений граждан в министерстве.</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Прием и консультирование граждан осуществляется на рабочих местах уполномоченных сотрудников министерства.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При ответах на телефонные звонки и устные обращения уполномоченные сотрудники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Во время разговора сотрудник министерства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Время разговора не должно превышать 15 минут. В случае если сотрудник министерства, принявший звонок, не может самостоятельно ответить на поставленные вопросы, телефонный звонок должен быть переадресован (переведен) другому компетентному сотруднику министерства или же обратившемуся гражданину должен быть сообщен телефонный номер, по которому можно получить необходимую информацию.</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По завершении консультирования в устной форме сотрудник министерства должен кратко подвести итоги разговора и перечислить </w:t>
      </w:r>
      <w:r w:rsidRPr="002E3397">
        <w:rPr>
          <w:rFonts w:ascii="Times New Roman" w:hAnsi="Times New Roman" w:cs="Times New Roman"/>
          <w:sz w:val="28"/>
          <w:szCs w:val="28"/>
        </w:rPr>
        <w:lastRenderedPageBreak/>
        <w:t>действия, которые следует предпринять заявителю или получателю государственной услуги.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Прием и консультирование граждан также осуществляется в многофункциональных центрах по месту их нахождения и в соответствии с графиком работы многофункциональных центров.</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(абзац введен </w:t>
      </w:r>
      <w:hyperlink r:id="rId59" w:history="1">
        <w:r w:rsidRPr="002E3397">
          <w:rPr>
            <w:rFonts w:ascii="Times New Roman" w:hAnsi="Times New Roman" w:cs="Times New Roman"/>
            <w:sz w:val="28"/>
            <w:szCs w:val="28"/>
          </w:rPr>
          <w:t>Приказом</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1.3.5. Информация о предоставлении государственной услуги размещается: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 официальном сайте министерства;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 Портале государственных и муниципальных услуг Краснодарского края (pgu.krasnodar.ru);</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 информационных стендах министерства в местах ожидания приема заявителей;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 многофункциональных центрах.</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(абзац введен </w:t>
      </w:r>
      <w:hyperlink r:id="rId60" w:history="1">
        <w:r w:rsidRPr="002E3397">
          <w:rPr>
            <w:rFonts w:ascii="Times New Roman" w:hAnsi="Times New Roman" w:cs="Times New Roman"/>
            <w:sz w:val="28"/>
            <w:szCs w:val="28"/>
          </w:rPr>
          <w:t>Приказом</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Размещение информации производится в соответствии с требованиями, установленными законодательством Российской Федерации.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1.3.6. Основными требованиями к информированию заявителей являются: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достоверность предоставляемой информации;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четкость в изложении информации;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полнота информирования;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наглядность форм предоставляемой информации об административных процедурах;</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удобство и доступность получения информации;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оперативность предоставления информации.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1.3.7. В случае внесения изменений в </w:t>
      </w:r>
      <w:hyperlink r:id="rId61" w:history="1">
        <w:r w:rsidRPr="002E3397">
          <w:rPr>
            <w:rFonts w:ascii="Times New Roman" w:hAnsi="Times New Roman" w:cs="Times New Roman"/>
            <w:sz w:val="28"/>
            <w:szCs w:val="28"/>
          </w:rPr>
          <w:t>порядок</w:t>
        </w:r>
      </w:hyperlink>
      <w:r w:rsidRPr="002E3397">
        <w:rPr>
          <w:rFonts w:ascii="Times New Roman" w:hAnsi="Times New Roman" w:cs="Times New Roman"/>
          <w:sz w:val="28"/>
          <w:szCs w:val="28"/>
        </w:rPr>
        <w:t xml:space="preserve"> предоставления за счет средств краевого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утвержденный постановлением главы администрации (губернатора) Краснодарского края от 31 марта 2014 года N 249 "Об утверждении порядков предоставления субсидий на условиях </w:t>
      </w:r>
      <w:proofErr w:type="spellStart"/>
      <w:r w:rsidRPr="002E3397">
        <w:rPr>
          <w:rFonts w:ascii="Times New Roman" w:hAnsi="Times New Roman" w:cs="Times New Roman"/>
          <w:sz w:val="28"/>
          <w:szCs w:val="28"/>
        </w:rPr>
        <w:t>софинансирования</w:t>
      </w:r>
      <w:proofErr w:type="spellEnd"/>
      <w:r w:rsidRPr="002E3397">
        <w:rPr>
          <w:rFonts w:ascii="Times New Roman" w:hAnsi="Times New Roman" w:cs="Times New Roman"/>
          <w:sz w:val="28"/>
          <w:szCs w:val="28"/>
        </w:rPr>
        <w:t xml:space="preserve"> из федерального и краевого бюджетов на осуществление государственной поддержки сельскохозяйственного производства" (далее - порядок), до внесения соответствующих изменений в настоящий Административный регламент, подлежат применению нормы, установленные порядком.</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lastRenderedPageBreak/>
        <w:t>2. Стандарт предоставления государственной услуги</w:t>
      </w:r>
    </w:p>
    <w:p w:rsidR="002E3397" w:rsidRPr="002E3397" w:rsidRDefault="002E3397" w:rsidP="002E3397">
      <w:pPr>
        <w:rPr>
          <w:rFonts w:ascii="Times New Roman" w:hAnsi="Times New Roman" w:cs="Times New Roman"/>
          <w:sz w:val="28"/>
          <w:szCs w:val="28"/>
        </w:rPr>
        <w:sectPr w:rsidR="002E3397" w:rsidRPr="002E3397" w:rsidSect="00C27176">
          <w:pgSz w:w="11906" w:h="16838"/>
          <w:pgMar w:top="1134" w:right="850" w:bottom="1134" w:left="1701" w:header="708" w:footer="708" w:gutter="0"/>
          <w:cols w:space="708"/>
          <w:docGrid w:linePitch="360"/>
        </w:sectPr>
      </w:pPr>
    </w:p>
    <w:p w:rsidR="002E3397" w:rsidRPr="002E3397" w:rsidRDefault="002E3397" w:rsidP="002E3397">
      <w:pPr>
        <w:pStyle w:val="ConsPlusNormal"/>
        <w:jc w:val="both"/>
        <w:rPr>
          <w:rFonts w:ascii="Times New Roman" w:hAnsi="Times New Roman" w:cs="Times New Roman"/>
          <w:sz w:val="28"/>
          <w:szCs w:val="28"/>
        </w:rPr>
      </w:pPr>
    </w:p>
    <w:tbl>
      <w:tblPr>
        <w:tblW w:w="150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345"/>
        <w:gridCol w:w="11125"/>
      </w:tblGrid>
      <w:tr w:rsidR="002E3397" w:rsidRPr="002E3397" w:rsidTr="00916F67">
        <w:tc>
          <w:tcPr>
            <w:tcW w:w="619" w:type="dxa"/>
            <w:vAlign w:val="center"/>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N п/п</w:t>
            </w:r>
          </w:p>
        </w:tc>
        <w:tc>
          <w:tcPr>
            <w:tcW w:w="3345" w:type="dxa"/>
            <w:vAlign w:val="center"/>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Наименование стандарта предоставления государственной услуги</w:t>
            </w:r>
          </w:p>
        </w:tc>
        <w:tc>
          <w:tcPr>
            <w:tcW w:w="11125" w:type="dxa"/>
            <w:vAlign w:val="center"/>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Содержание стандарта предоставления государственной услуги</w:t>
            </w:r>
          </w:p>
        </w:tc>
      </w:tr>
      <w:tr w:rsidR="002E3397" w:rsidRPr="002E3397" w:rsidTr="00916F67">
        <w:tc>
          <w:tcPr>
            <w:tcW w:w="619" w:type="dxa"/>
            <w:vAlign w:val="center"/>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1</w:t>
            </w:r>
          </w:p>
        </w:tc>
        <w:tc>
          <w:tcPr>
            <w:tcW w:w="3345" w:type="dxa"/>
            <w:vAlign w:val="center"/>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2</w:t>
            </w:r>
          </w:p>
        </w:tc>
        <w:tc>
          <w:tcPr>
            <w:tcW w:w="11125" w:type="dxa"/>
            <w:vAlign w:val="center"/>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3</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1</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Наименование 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Предоставление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2</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Наименование органа исполнительной власти, предоставляющего государственную услугу</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Министерство сельского хозяйства и перерабатывающей промышленности Краснодарского края.</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Предоставление государственной услуги обеспечивается следующими структурными подразделениями министерства:</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управлением организационной работы и делопроизводства;</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управлением растениеводства или управлением животноводства и государственного племенного надзора (в зависимости от объекта страхования);</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отделом ведомственного финансового контроля и противодействия коррупции;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учетно-финансовым управлением.</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При предоставлении государственной услуги министерство взаимодействует с:</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Управлением Федеральной налоговой службы по Краснодарскому краю;</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департаментом имущественных отношений Краснодарского края.</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Прием заявлений с прилагаемыми документами также осуществляется многофункциональными центрами.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Сотрудники министерства и многофункциональных центров при предоставлении государственной услуги обязаны соблюдать запреты, установленные </w:t>
            </w:r>
            <w:hyperlink r:id="rId62" w:history="1">
              <w:r w:rsidRPr="002E3397">
                <w:rPr>
                  <w:rFonts w:ascii="Times New Roman" w:hAnsi="Times New Roman" w:cs="Times New Roman"/>
                  <w:sz w:val="28"/>
                  <w:szCs w:val="28"/>
                </w:rPr>
                <w:t>статьей 7</w:t>
              </w:r>
            </w:hyperlink>
            <w:r w:rsidRPr="002E339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tc>
      </w:tr>
      <w:tr w:rsidR="002E3397" w:rsidRPr="002E3397" w:rsidTr="00916F67">
        <w:tc>
          <w:tcPr>
            <w:tcW w:w="15089" w:type="dxa"/>
            <w:gridSpan w:val="3"/>
          </w:tcPr>
          <w:p w:rsidR="002E3397" w:rsidRPr="002E3397" w:rsidRDefault="002E3397" w:rsidP="00C27176">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lastRenderedPageBreak/>
              <w:t xml:space="preserve">(в ред. </w:t>
            </w:r>
            <w:hyperlink r:id="rId63"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3</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Описание результата предоставления 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Предоставление субсидии или письменное уведомление об отказе в предоставлении субсидии с указанием причины отказа.</w:t>
            </w:r>
          </w:p>
        </w:tc>
      </w:tr>
      <w:tr w:rsidR="002E3397" w:rsidRPr="002E3397" w:rsidTr="00916F67">
        <w:tc>
          <w:tcPr>
            <w:tcW w:w="15089" w:type="dxa"/>
            <w:gridSpan w:val="3"/>
          </w:tcPr>
          <w:p w:rsidR="002E3397" w:rsidRPr="002E3397" w:rsidRDefault="002E3397" w:rsidP="00C27176">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(в ред. </w:t>
            </w:r>
            <w:hyperlink r:id="rId64"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4</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Срок предоставления 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Предоставление государственной услуги осуществляется в срок не более 58 календарных дней со дня регистрации заявления в министерстве.</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Заявители за представлением государственной услуги могут обращаться до 24 декабря текущего года</w:t>
            </w:r>
          </w:p>
        </w:tc>
      </w:tr>
      <w:tr w:rsidR="002E3397" w:rsidRPr="002E3397" w:rsidTr="00916F67">
        <w:tc>
          <w:tcPr>
            <w:tcW w:w="15089" w:type="dxa"/>
            <w:gridSpan w:val="3"/>
          </w:tcPr>
          <w:p w:rsidR="002E3397" w:rsidRPr="002E3397" w:rsidRDefault="002E3397" w:rsidP="00C27176">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(в ред. Приказов Министерства сельского хозяйства и перерабатывающей промышленности Краснодарского края от 15.12.2014 </w:t>
            </w:r>
            <w:hyperlink r:id="rId65" w:history="1">
              <w:r w:rsidRPr="002E3397">
                <w:rPr>
                  <w:rFonts w:ascii="Times New Roman" w:hAnsi="Times New Roman" w:cs="Times New Roman"/>
                  <w:sz w:val="28"/>
                  <w:szCs w:val="28"/>
                </w:rPr>
                <w:t>N 604</w:t>
              </w:r>
            </w:hyperlink>
            <w:r w:rsidRPr="002E3397">
              <w:rPr>
                <w:rFonts w:ascii="Times New Roman" w:hAnsi="Times New Roman" w:cs="Times New Roman"/>
                <w:sz w:val="28"/>
                <w:szCs w:val="28"/>
              </w:rPr>
              <w:t xml:space="preserve">, от 29.06.2015 </w:t>
            </w:r>
            <w:hyperlink r:id="rId66" w:history="1">
              <w:r w:rsidRPr="002E3397">
                <w:rPr>
                  <w:rFonts w:ascii="Times New Roman" w:hAnsi="Times New Roman" w:cs="Times New Roman"/>
                  <w:sz w:val="28"/>
                  <w:szCs w:val="28"/>
                </w:rPr>
                <w:t>N 243</w:t>
              </w:r>
            </w:hyperlink>
            <w:r w:rsidRPr="002E3397">
              <w:rPr>
                <w:rFonts w:ascii="Times New Roman" w:hAnsi="Times New Roman" w:cs="Times New Roman"/>
                <w:sz w:val="28"/>
                <w:szCs w:val="28"/>
              </w:rPr>
              <w:t>)</w:t>
            </w:r>
          </w:p>
        </w:tc>
      </w:tr>
      <w:tr w:rsidR="002E3397" w:rsidRPr="002E3397" w:rsidTr="00916F67">
        <w:tc>
          <w:tcPr>
            <w:tcW w:w="619" w:type="dxa"/>
            <w:vMerge w:val="restart"/>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5</w:t>
            </w:r>
          </w:p>
        </w:tc>
        <w:tc>
          <w:tcPr>
            <w:tcW w:w="3345" w:type="dxa"/>
            <w:vMerge w:val="restart"/>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tc>
        <w:tc>
          <w:tcPr>
            <w:tcW w:w="11125" w:type="dxa"/>
          </w:tcPr>
          <w:p w:rsidR="002E3397" w:rsidRPr="002E3397" w:rsidRDefault="00E141B2" w:rsidP="00C27176">
            <w:pPr>
              <w:pStyle w:val="ConsPlusNormal"/>
              <w:rPr>
                <w:rFonts w:ascii="Times New Roman" w:hAnsi="Times New Roman" w:cs="Times New Roman"/>
                <w:sz w:val="28"/>
                <w:szCs w:val="28"/>
              </w:rPr>
            </w:pPr>
            <w:hyperlink r:id="rId67" w:history="1">
              <w:r w:rsidR="002E3397" w:rsidRPr="002E3397">
                <w:rPr>
                  <w:rFonts w:ascii="Times New Roman" w:hAnsi="Times New Roman" w:cs="Times New Roman"/>
                  <w:sz w:val="28"/>
                  <w:szCs w:val="28"/>
                </w:rPr>
                <w:t>Конституция</w:t>
              </w:r>
            </w:hyperlink>
            <w:r w:rsidR="002E3397" w:rsidRPr="002E3397">
              <w:rPr>
                <w:rFonts w:ascii="Times New Roman" w:hAnsi="Times New Roman" w:cs="Times New Roman"/>
                <w:sz w:val="28"/>
                <w:szCs w:val="28"/>
              </w:rPr>
              <w:t xml:space="preserve"> Российской Федерации (Российская газета, 25.12.1993);</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Гражданский </w:t>
            </w:r>
            <w:hyperlink r:id="rId68" w:history="1">
              <w:r w:rsidRPr="002E3397">
                <w:rPr>
                  <w:rFonts w:ascii="Times New Roman" w:hAnsi="Times New Roman" w:cs="Times New Roman"/>
                  <w:sz w:val="28"/>
                  <w:szCs w:val="28"/>
                </w:rPr>
                <w:t>кодекс</w:t>
              </w:r>
            </w:hyperlink>
            <w:r w:rsidRPr="002E3397">
              <w:rPr>
                <w:rFonts w:ascii="Times New Roman" w:hAnsi="Times New Roman" w:cs="Times New Roman"/>
                <w:sz w:val="28"/>
                <w:szCs w:val="28"/>
              </w:rPr>
              <w:t xml:space="preserve"> Российской Федерации (часть вторая) от 26 января 1996 года N 14-ФЗ (Собрание законодательства Российской Федерации, 29.01.1996, N 5, ст. 410);</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Федеральный </w:t>
            </w:r>
            <w:hyperlink r:id="rId69" w:history="1">
              <w:r w:rsidRPr="002E3397">
                <w:rPr>
                  <w:rFonts w:ascii="Times New Roman" w:hAnsi="Times New Roman" w:cs="Times New Roman"/>
                  <w:sz w:val="28"/>
                  <w:szCs w:val="28"/>
                </w:rPr>
                <w:t>закон</w:t>
              </w:r>
            </w:hyperlink>
            <w:r w:rsidRPr="002E339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Федеральный </w:t>
            </w:r>
            <w:hyperlink r:id="rId70" w:history="1">
              <w:r w:rsidRPr="002E3397">
                <w:rPr>
                  <w:rFonts w:ascii="Times New Roman" w:hAnsi="Times New Roman" w:cs="Times New Roman"/>
                  <w:sz w:val="28"/>
                  <w:szCs w:val="28"/>
                </w:rPr>
                <w:t>закон</w:t>
              </w:r>
            </w:hyperlink>
            <w:r w:rsidRPr="002E3397">
              <w:rPr>
                <w:rFonts w:ascii="Times New Roman" w:hAnsi="Times New Roman" w:cs="Times New Roman"/>
                <w:sz w:val="28"/>
                <w:szCs w:val="28"/>
              </w:rPr>
              <w:t xml:space="preserve"> от 27 июля 2006 года N 152-ФЗ "О персональных данных" (Собрание законодательства Российской Федерации, 31.07.2006, N 31 (1 ч.), ст. 3451);</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Федеральный </w:t>
            </w:r>
            <w:hyperlink r:id="rId71" w:history="1">
              <w:r w:rsidRPr="002E3397">
                <w:rPr>
                  <w:rFonts w:ascii="Times New Roman" w:hAnsi="Times New Roman" w:cs="Times New Roman"/>
                  <w:sz w:val="28"/>
                  <w:szCs w:val="28"/>
                </w:rPr>
                <w:t>закон</w:t>
              </w:r>
            </w:hyperlink>
            <w:r w:rsidRPr="002E3397">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01.08.2011, N 31, ст. 4700);</w:t>
            </w:r>
          </w:p>
          <w:p w:rsidR="002E3397" w:rsidRPr="002E3397" w:rsidRDefault="00E141B2" w:rsidP="00C27176">
            <w:pPr>
              <w:pStyle w:val="ConsPlusNormal"/>
              <w:rPr>
                <w:rFonts w:ascii="Times New Roman" w:hAnsi="Times New Roman" w:cs="Times New Roman"/>
                <w:sz w:val="28"/>
                <w:szCs w:val="28"/>
              </w:rPr>
            </w:pPr>
            <w:hyperlink r:id="rId72" w:history="1">
              <w:r w:rsidR="002E3397" w:rsidRPr="002E3397">
                <w:rPr>
                  <w:rFonts w:ascii="Times New Roman" w:hAnsi="Times New Roman" w:cs="Times New Roman"/>
                  <w:sz w:val="28"/>
                  <w:szCs w:val="28"/>
                </w:rPr>
                <w:t>Постановление</w:t>
              </w:r>
            </w:hyperlink>
            <w:r w:rsidR="002E3397" w:rsidRPr="002E3397">
              <w:rPr>
                <w:rFonts w:ascii="Times New Roman" w:hAnsi="Times New Roman" w:cs="Times New Roman"/>
                <w:sz w:val="28"/>
                <w:szCs w:val="28"/>
              </w:rPr>
              <w:t xml:space="preserve"> Правительства РФ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31.12.2012, N 53 (ч. 2), ст. 7927);</w:t>
            </w:r>
          </w:p>
          <w:p w:rsidR="002E3397" w:rsidRPr="002E3397" w:rsidRDefault="00E141B2" w:rsidP="00C27176">
            <w:pPr>
              <w:pStyle w:val="ConsPlusNormal"/>
              <w:rPr>
                <w:rFonts w:ascii="Times New Roman" w:hAnsi="Times New Roman" w:cs="Times New Roman"/>
                <w:sz w:val="28"/>
                <w:szCs w:val="28"/>
              </w:rPr>
            </w:pPr>
            <w:hyperlink r:id="rId73" w:history="1">
              <w:r w:rsidR="002E3397" w:rsidRPr="002E3397">
                <w:rPr>
                  <w:rFonts w:ascii="Times New Roman" w:hAnsi="Times New Roman" w:cs="Times New Roman"/>
                  <w:sz w:val="28"/>
                  <w:szCs w:val="28"/>
                </w:rPr>
                <w:t>приказ</w:t>
              </w:r>
            </w:hyperlink>
            <w:r w:rsidR="002E3397" w:rsidRPr="002E3397">
              <w:rPr>
                <w:rFonts w:ascii="Times New Roman" w:hAnsi="Times New Roman" w:cs="Times New Roman"/>
                <w:sz w:val="28"/>
                <w:szCs w:val="28"/>
              </w:rPr>
              <w:t xml:space="preserve"> Федеральной службы по финансовым рынкам от 6 мая 2013 года N 13-33/</w:t>
            </w:r>
            <w:proofErr w:type="spellStart"/>
            <w:r w:rsidR="002E3397" w:rsidRPr="002E3397">
              <w:rPr>
                <w:rFonts w:ascii="Times New Roman" w:hAnsi="Times New Roman" w:cs="Times New Roman"/>
                <w:sz w:val="28"/>
                <w:szCs w:val="28"/>
              </w:rPr>
              <w:t>пз</w:t>
            </w:r>
            <w:proofErr w:type="spellEnd"/>
            <w:r w:rsidR="002E3397" w:rsidRPr="002E3397">
              <w:rPr>
                <w:rFonts w:ascii="Times New Roman" w:hAnsi="Times New Roman" w:cs="Times New Roman"/>
                <w:sz w:val="28"/>
                <w:szCs w:val="28"/>
              </w:rPr>
              <w:t>-н "Об утверждении формы выписки из отчета о платежеспособности страховой организации" ("Российская газета", N 124, 11.06.2013);</w:t>
            </w:r>
          </w:p>
          <w:p w:rsidR="002E3397" w:rsidRPr="002E3397" w:rsidRDefault="00E141B2" w:rsidP="00C27176">
            <w:pPr>
              <w:pStyle w:val="ConsPlusNormal"/>
              <w:rPr>
                <w:rFonts w:ascii="Times New Roman" w:hAnsi="Times New Roman" w:cs="Times New Roman"/>
                <w:sz w:val="28"/>
                <w:szCs w:val="28"/>
              </w:rPr>
            </w:pPr>
            <w:hyperlink r:id="rId74" w:history="1">
              <w:r w:rsidR="002E3397" w:rsidRPr="002E3397">
                <w:rPr>
                  <w:rFonts w:ascii="Times New Roman" w:hAnsi="Times New Roman" w:cs="Times New Roman"/>
                  <w:sz w:val="28"/>
                  <w:szCs w:val="28"/>
                </w:rPr>
                <w:t>приказ</w:t>
              </w:r>
            </w:hyperlink>
            <w:r w:rsidR="002E3397" w:rsidRPr="002E3397">
              <w:rPr>
                <w:rFonts w:ascii="Times New Roman" w:hAnsi="Times New Roman" w:cs="Times New Roman"/>
                <w:sz w:val="28"/>
                <w:szCs w:val="28"/>
              </w:rPr>
              <w:t xml:space="preserve"> Минсельхоза России от 14 марта 2013 года N 133 "Об утверждении методик определения страховой стоимости и размера утраты (гибели) урожая сельскохозяйственной культуры и посадок многолетних насаждений, утраты (гибели) сельскохозяйственных животных" ("Российская газета", N 101, 15.05.2013);</w:t>
            </w:r>
          </w:p>
        </w:tc>
      </w:tr>
      <w:tr w:rsidR="002E3397" w:rsidRPr="002E3397" w:rsidTr="00916F67">
        <w:tc>
          <w:tcPr>
            <w:tcW w:w="619" w:type="dxa"/>
            <w:vMerge/>
          </w:tcPr>
          <w:p w:rsidR="002E3397" w:rsidRPr="002E3397" w:rsidRDefault="002E3397" w:rsidP="00C27176">
            <w:pPr>
              <w:rPr>
                <w:rFonts w:ascii="Times New Roman" w:hAnsi="Times New Roman" w:cs="Times New Roman"/>
                <w:sz w:val="28"/>
                <w:szCs w:val="28"/>
              </w:rPr>
            </w:pPr>
          </w:p>
        </w:tc>
        <w:tc>
          <w:tcPr>
            <w:tcW w:w="3345" w:type="dxa"/>
            <w:vMerge/>
          </w:tcPr>
          <w:p w:rsidR="002E3397" w:rsidRPr="002E3397" w:rsidRDefault="002E3397" w:rsidP="00C27176">
            <w:pPr>
              <w:rPr>
                <w:rFonts w:ascii="Times New Roman" w:hAnsi="Times New Roman" w:cs="Times New Roman"/>
                <w:sz w:val="28"/>
                <w:szCs w:val="28"/>
              </w:rPr>
            </w:pPr>
          </w:p>
        </w:tc>
        <w:tc>
          <w:tcPr>
            <w:tcW w:w="11125" w:type="dxa"/>
          </w:tcPr>
          <w:p w:rsidR="002E3397" w:rsidRPr="002E3397" w:rsidRDefault="00E141B2" w:rsidP="00C27176">
            <w:pPr>
              <w:pStyle w:val="ConsPlusNormal"/>
              <w:rPr>
                <w:rFonts w:ascii="Times New Roman" w:hAnsi="Times New Roman" w:cs="Times New Roman"/>
                <w:sz w:val="28"/>
                <w:szCs w:val="28"/>
              </w:rPr>
            </w:pPr>
            <w:hyperlink r:id="rId75" w:history="1">
              <w:r w:rsidR="002E3397" w:rsidRPr="002E3397">
                <w:rPr>
                  <w:rFonts w:ascii="Times New Roman" w:hAnsi="Times New Roman" w:cs="Times New Roman"/>
                  <w:sz w:val="28"/>
                  <w:szCs w:val="28"/>
                </w:rPr>
                <w:t>приказ</w:t>
              </w:r>
            </w:hyperlink>
            <w:r w:rsidR="002E3397" w:rsidRPr="002E3397">
              <w:rPr>
                <w:rFonts w:ascii="Times New Roman" w:hAnsi="Times New Roman" w:cs="Times New Roman"/>
                <w:sz w:val="28"/>
                <w:szCs w:val="28"/>
              </w:rPr>
              <w:t xml:space="preserve"> Минсельхоза России от 31 октября 2013 года N 399 "Об утверждении Плана сельскохозяйственного страхования на 2014 год" ("Бюллетень нормативных актов федеральных органов исполнительной власти", N 4, 27.01.2014);</w:t>
            </w:r>
          </w:p>
          <w:p w:rsidR="002E3397" w:rsidRPr="002E3397" w:rsidRDefault="00E141B2" w:rsidP="00C27176">
            <w:pPr>
              <w:pStyle w:val="ConsPlusNormal"/>
              <w:rPr>
                <w:rFonts w:ascii="Times New Roman" w:hAnsi="Times New Roman" w:cs="Times New Roman"/>
                <w:sz w:val="28"/>
                <w:szCs w:val="28"/>
              </w:rPr>
            </w:pPr>
            <w:hyperlink r:id="rId76" w:history="1">
              <w:r w:rsidR="002E3397" w:rsidRPr="002E3397">
                <w:rPr>
                  <w:rFonts w:ascii="Times New Roman" w:hAnsi="Times New Roman" w:cs="Times New Roman"/>
                  <w:sz w:val="28"/>
                  <w:szCs w:val="28"/>
                </w:rPr>
                <w:t>приказ</w:t>
              </w:r>
            </w:hyperlink>
            <w:r w:rsidR="002E3397" w:rsidRPr="002E3397">
              <w:rPr>
                <w:rFonts w:ascii="Times New Roman" w:hAnsi="Times New Roman" w:cs="Times New Roman"/>
                <w:sz w:val="28"/>
                <w:szCs w:val="28"/>
              </w:rPr>
              <w:t xml:space="preserve"> Минсельхоза России от 24 октября 2014 года N 406 "Об утверждении Плана сельскохозяйственного страхования на 2015 год" ("Российская газета" (специальный выпуск), N 12/1, 23.01.2015);</w:t>
            </w:r>
          </w:p>
          <w:p w:rsidR="002E3397" w:rsidRPr="002E3397" w:rsidRDefault="00E141B2" w:rsidP="00C27176">
            <w:pPr>
              <w:pStyle w:val="ConsPlusNormal"/>
              <w:rPr>
                <w:rFonts w:ascii="Times New Roman" w:hAnsi="Times New Roman" w:cs="Times New Roman"/>
                <w:sz w:val="28"/>
                <w:szCs w:val="28"/>
              </w:rPr>
            </w:pPr>
            <w:hyperlink r:id="rId77" w:history="1">
              <w:r w:rsidR="002E3397" w:rsidRPr="002E3397">
                <w:rPr>
                  <w:rFonts w:ascii="Times New Roman" w:hAnsi="Times New Roman" w:cs="Times New Roman"/>
                  <w:sz w:val="28"/>
                  <w:szCs w:val="28"/>
                </w:rPr>
                <w:t>приказ</w:t>
              </w:r>
            </w:hyperlink>
            <w:r w:rsidR="002E3397" w:rsidRPr="002E3397">
              <w:rPr>
                <w:rFonts w:ascii="Times New Roman" w:hAnsi="Times New Roman" w:cs="Times New Roman"/>
                <w:sz w:val="28"/>
                <w:szCs w:val="28"/>
              </w:rPr>
              <w:t xml:space="preserve"> Минсельхоза России от 19 февраля 2015 года N 64 "Об утверждении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 N 1371" (Официальный интернет-портал правовой информации http://www.pravo.gov.ru, 13.03.2015);</w:t>
            </w:r>
          </w:p>
          <w:p w:rsidR="002E3397" w:rsidRPr="002E3397" w:rsidRDefault="00E141B2" w:rsidP="00C27176">
            <w:pPr>
              <w:pStyle w:val="ConsPlusNormal"/>
              <w:rPr>
                <w:rFonts w:ascii="Times New Roman" w:hAnsi="Times New Roman" w:cs="Times New Roman"/>
                <w:sz w:val="28"/>
                <w:szCs w:val="28"/>
              </w:rPr>
            </w:pPr>
            <w:hyperlink r:id="rId78" w:history="1">
              <w:r w:rsidR="002E3397" w:rsidRPr="002E3397">
                <w:rPr>
                  <w:rFonts w:ascii="Times New Roman" w:hAnsi="Times New Roman" w:cs="Times New Roman"/>
                  <w:sz w:val="28"/>
                  <w:szCs w:val="28"/>
                </w:rPr>
                <w:t>Закон</w:t>
              </w:r>
            </w:hyperlink>
            <w:r w:rsidR="002E3397" w:rsidRPr="002E3397">
              <w:rPr>
                <w:rFonts w:ascii="Times New Roman" w:hAnsi="Times New Roman" w:cs="Times New Roman"/>
                <w:sz w:val="28"/>
                <w:szCs w:val="28"/>
              </w:rPr>
              <w:t xml:space="preserve"> Краснодарского края от 28 января 2009 года N 1690-КЗ "О развитии сельского </w:t>
            </w:r>
            <w:r w:rsidR="002E3397" w:rsidRPr="002E3397">
              <w:rPr>
                <w:rFonts w:ascii="Times New Roman" w:hAnsi="Times New Roman" w:cs="Times New Roman"/>
                <w:sz w:val="28"/>
                <w:szCs w:val="28"/>
              </w:rPr>
              <w:lastRenderedPageBreak/>
              <w:t>хозяйства в Краснодарском крае" ("Кубанские новости", N 17, 05.02.2009);</w:t>
            </w:r>
          </w:p>
          <w:p w:rsidR="002E3397" w:rsidRPr="002E3397" w:rsidRDefault="00E141B2" w:rsidP="00C27176">
            <w:pPr>
              <w:pStyle w:val="ConsPlusNormal"/>
              <w:rPr>
                <w:rFonts w:ascii="Times New Roman" w:hAnsi="Times New Roman" w:cs="Times New Roman"/>
                <w:sz w:val="28"/>
                <w:szCs w:val="28"/>
              </w:rPr>
            </w:pPr>
            <w:hyperlink r:id="rId79" w:history="1">
              <w:r w:rsidR="002E3397" w:rsidRPr="002E3397">
                <w:rPr>
                  <w:rFonts w:ascii="Times New Roman" w:hAnsi="Times New Roman" w:cs="Times New Roman"/>
                  <w:sz w:val="28"/>
                  <w:szCs w:val="28"/>
                </w:rPr>
                <w:t>постановление</w:t>
              </w:r>
            </w:hyperlink>
            <w:r w:rsidR="002E3397" w:rsidRPr="002E3397">
              <w:rPr>
                <w:rFonts w:ascii="Times New Roman" w:hAnsi="Times New Roman" w:cs="Times New Roman"/>
                <w:sz w:val="28"/>
                <w:szCs w:val="28"/>
              </w:rPr>
              <w:t xml:space="preserve"> главы администрации (губернатора) Краснодарского края от 14 октября 2013 года N 1204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("Кубанские новости", N 230, 16.12.2013);</w:t>
            </w:r>
          </w:p>
          <w:p w:rsidR="002E3397" w:rsidRPr="002E3397" w:rsidRDefault="00E141B2" w:rsidP="00C27176">
            <w:pPr>
              <w:pStyle w:val="ConsPlusNormal"/>
              <w:rPr>
                <w:rFonts w:ascii="Times New Roman" w:hAnsi="Times New Roman" w:cs="Times New Roman"/>
                <w:sz w:val="28"/>
                <w:szCs w:val="28"/>
              </w:rPr>
            </w:pPr>
            <w:hyperlink r:id="rId80" w:history="1">
              <w:r w:rsidR="002E3397" w:rsidRPr="002E3397">
                <w:rPr>
                  <w:rFonts w:ascii="Times New Roman" w:hAnsi="Times New Roman" w:cs="Times New Roman"/>
                  <w:sz w:val="28"/>
                  <w:szCs w:val="28"/>
                </w:rPr>
                <w:t>постановление</w:t>
              </w:r>
            </w:hyperlink>
            <w:r w:rsidR="002E3397" w:rsidRPr="002E3397">
              <w:rPr>
                <w:rFonts w:ascii="Times New Roman" w:hAnsi="Times New Roman" w:cs="Times New Roman"/>
                <w:sz w:val="28"/>
                <w:szCs w:val="28"/>
              </w:rPr>
              <w:t xml:space="preserve"> главы администрации (губернатора) Краснодарского края от 31 марта 2014 года N 249 "Об утверждении порядков предоставления субсидий на условиях </w:t>
            </w:r>
            <w:proofErr w:type="spellStart"/>
            <w:r w:rsidR="002E3397" w:rsidRPr="002E3397">
              <w:rPr>
                <w:rFonts w:ascii="Times New Roman" w:hAnsi="Times New Roman" w:cs="Times New Roman"/>
                <w:sz w:val="28"/>
                <w:szCs w:val="28"/>
              </w:rPr>
              <w:t>софинансирования</w:t>
            </w:r>
            <w:proofErr w:type="spellEnd"/>
            <w:r w:rsidR="002E3397" w:rsidRPr="002E3397">
              <w:rPr>
                <w:rFonts w:ascii="Times New Roman" w:hAnsi="Times New Roman" w:cs="Times New Roman"/>
                <w:sz w:val="28"/>
                <w:szCs w:val="28"/>
              </w:rPr>
              <w:t xml:space="preserve"> из федерального и краевого бюджетов на осуществление государственной поддержки сельскохозяйственного производства" ("Кубанские новости", N 69, 21.04.2014).</w:t>
            </w:r>
          </w:p>
        </w:tc>
      </w:tr>
      <w:tr w:rsidR="002E3397" w:rsidRPr="002E3397" w:rsidTr="00916F67">
        <w:tc>
          <w:tcPr>
            <w:tcW w:w="15089" w:type="dxa"/>
            <w:gridSpan w:val="3"/>
          </w:tcPr>
          <w:p w:rsidR="002E3397" w:rsidRPr="002E3397" w:rsidRDefault="002E3397" w:rsidP="00C27176">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lastRenderedPageBreak/>
              <w:t xml:space="preserve">(п. 5 в ред. </w:t>
            </w:r>
            <w:hyperlink r:id="rId81"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bookmarkStart w:id="9" w:name="P212"/>
            <w:bookmarkEnd w:id="9"/>
            <w:r w:rsidRPr="002E3397">
              <w:rPr>
                <w:rFonts w:ascii="Times New Roman" w:hAnsi="Times New Roman" w:cs="Times New Roman"/>
                <w:sz w:val="28"/>
                <w:szCs w:val="28"/>
              </w:rPr>
              <w:t>6</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Для получения государственной услуги заявитель представляет уполномоченному сотруднику министерства или уполномоченному сотруднику многофункционального центра прошитые (за исключением одного экземпляра справки-расчета на предоставление субсидии), пронумерованные, скрепленные печатью (при ее наличии) и подписью заявителя следующие документы:</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а) </w:t>
            </w:r>
            <w:hyperlink w:anchor="P604" w:history="1">
              <w:r w:rsidRPr="002E3397">
                <w:rPr>
                  <w:rFonts w:ascii="Times New Roman" w:hAnsi="Times New Roman" w:cs="Times New Roman"/>
                  <w:sz w:val="28"/>
                  <w:szCs w:val="28"/>
                </w:rPr>
                <w:t>заявление</w:t>
              </w:r>
            </w:hyperlink>
            <w:r w:rsidRPr="002E3397">
              <w:rPr>
                <w:rFonts w:ascii="Times New Roman" w:hAnsi="Times New Roman" w:cs="Times New Roman"/>
                <w:sz w:val="28"/>
                <w:szCs w:val="28"/>
              </w:rPr>
              <w:t xml:space="preserve"> о перечислении субсидии на расчетный счет страховой организации по форме согласно приложению N 2 к Административному регламенту;</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б) справка об отсутствии просроченной задолженности по заработной плате на первое число месяца, в котором подано заявление о предоставлении субсидии, подписанная руководителем и главным бухгалтером заявителя и заверенная печатью заявителя (при ее наличии);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в) справки о размере субсидий, составленные на основании договора сельскохозяйственного страхования и платежных документов, подтверждающих уплату заявителем 50 процентов страховой премии (представляется по федеральным средствам по форме, утверждаемой Министерством сельского хозяйства Российской Федерации, по </w:t>
            </w:r>
            <w:r w:rsidRPr="002E3397">
              <w:rPr>
                <w:rFonts w:ascii="Times New Roman" w:hAnsi="Times New Roman" w:cs="Times New Roman"/>
                <w:sz w:val="28"/>
                <w:szCs w:val="28"/>
              </w:rPr>
              <w:lastRenderedPageBreak/>
              <w:t xml:space="preserve">краевым средствам по форме согласно </w:t>
            </w:r>
            <w:hyperlink w:anchor="P798" w:history="1">
              <w:r w:rsidRPr="002E3397">
                <w:rPr>
                  <w:rFonts w:ascii="Times New Roman" w:hAnsi="Times New Roman" w:cs="Times New Roman"/>
                  <w:sz w:val="28"/>
                  <w:szCs w:val="28"/>
                </w:rPr>
                <w:t>приложениям N 4</w:t>
              </w:r>
            </w:hyperlink>
            <w:r w:rsidRPr="002E3397">
              <w:rPr>
                <w:rFonts w:ascii="Times New Roman" w:hAnsi="Times New Roman" w:cs="Times New Roman"/>
                <w:sz w:val="28"/>
                <w:szCs w:val="28"/>
              </w:rPr>
              <w:t xml:space="preserve"> - </w:t>
            </w:r>
            <w:hyperlink w:anchor="P1747" w:history="1">
              <w:r w:rsidRPr="002E3397">
                <w:rPr>
                  <w:rFonts w:ascii="Times New Roman" w:hAnsi="Times New Roman" w:cs="Times New Roman"/>
                  <w:sz w:val="28"/>
                  <w:szCs w:val="28"/>
                </w:rPr>
                <w:t>8</w:t>
              </w:r>
            </w:hyperlink>
            <w:r w:rsidRPr="002E3397">
              <w:rPr>
                <w:rFonts w:ascii="Times New Roman" w:hAnsi="Times New Roman" w:cs="Times New Roman"/>
                <w:sz w:val="28"/>
                <w:szCs w:val="28"/>
              </w:rPr>
              <w:t xml:space="preserve"> к Административному регламенту (в зависимости от объекта страхования);</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г) </w:t>
            </w:r>
            <w:hyperlink w:anchor="P750" w:history="1">
              <w:r w:rsidRPr="002E3397">
                <w:rPr>
                  <w:rFonts w:ascii="Times New Roman" w:hAnsi="Times New Roman" w:cs="Times New Roman"/>
                  <w:sz w:val="28"/>
                  <w:szCs w:val="28"/>
                </w:rPr>
                <w:t>расшифровка</w:t>
              </w:r>
            </w:hyperlink>
            <w:r w:rsidRPr="002E3397">
              <w:rPr>
                <w:rFonts w:ascii="Times New Roman" w:hAnsi="Times New Roman" w:cs="Times New Roman"/>
                <w:sz w:val="28"/>
                <w:szCs w:val="28"/>
              </w:rPr>
              <w:t xml:space="preserve"> выручки по видам деятельности по форме согласно приложению N 3 к Административному регламенту - предоставляется заявителями, не вошедшими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(кроме крестьянских (фермерских) хозяйств, созданных в соответствии с Федеральным </w:t>
            </w:r>
            <w:hyperlink r:id="rId82" w:history="1">
              <w:r w:rsidRPr="002E3397">
                <w:rPr>
                  <w:rFonts w:ascii="Times New Roman" w:hAnsi="Times New Roman" w:cs="Times New Roman"/>
                  <w:sz w:val="28"/>
                  <w:szCs w:val="28"/>
                </w:rPr>
                <w:t>законом</w:t>
              </w:r>
            </w:hyperlink>
            <w:r w:rsidRPr="002E3397">
              <w:rPr>
                <w:rFonts w:ascii="Times New Roman" w:hAnsi="Times New Roman" w:cs="Times New Roman"/>
                <w:sz w:val="28"/>
                <w:szCs w:val="28"/>
              </w:rP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83" w:history="1">
              <w:r w:rsidRPr="002E3397">
                <w:rPr>
                  <w:rFonts w:ascii="Times New Roman" w:hAnsi="Times New Roman" w:cs="Times New Roman"/>
                  <w:sz w:val="28"/>
                  <w:szCs w:val="28"/>
                </w:rPr>
                <w:t>законом</w:t>
              </w:r>
            </w:hyperlink>
            <w:r w:rsidRPr="002E3397">
              <w:rPr>
                <w:rFonts w:ascii="Times New Roman" w:hAnsi="Times New Roman" w:cs="Times New Roman"/>
                <w:sz w:val="28"/>
                <w:szCs w:val="28"/>
              </w:rPr>
              <w:t xml:space="preserve"> от 8 декабря 1995 года N 193-ФЗ "О сельскохозяйственной кооперации");</w:t>
            </w:r>
          </w:p>
        </w:tc>
      </w:tr>
      <w:tr w:rsidR="002E3397" w:rsidRPr="002E3397" w:rsidTr="00916F67">
        <w:tc>
          <w:tcPr>
            <w:tcW w:w="619" w:type="dxa"/>
          </w:tcPr>
          <w:p w:rsidR="002E3397" w:rsidRPr="002E3397" w:rsidRDefault="002E3397" w:rsidP="00C27176">
            <w:pPr>
              <w:pStyle w:val="ConsPlusNormal"/>
              <w:rPr>
                <w:rFonts w:ascii="Times New Roman" w:hAnsi="Times New Roman" w:cs="Times New Roman"/>
                <w:sz w:val="28"/>
                <w:szCs w:val="28"/>
              </w:rPr>
            </w:pPr>
          </w:p>
        </w:tc>
        <w:tc>
          <w:tcPr>
            <w:tcW w:w="3345" w:type="dxa"/>
          </w:tcPr>
          <w:p w:rsidR="002E3397" w:rsidRPr="002E3397" w:rsidRDefault="002E3397" w:rsidP="00C27176">
            <w:pPr>
              <w:pStyle w:val="ConsPlusNormal"/>
              <w:rPr>
                <w:rFonts w:ascii="Times New Roman" w:hAnsi="Times New Roman" w:cs="Times New Roman"/>
                <w:sz w:val="28"/>
                <w:szCs w:val="28"/>
              </w:rPr>
            </w:pP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д) копия договора сельскохозяйственного страхования, заверенная заявителем;</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е) копия платежного поручения, подтверждающего уплату заявителем 50 </w:t>
            </w:r>
            <w:proofErr w:type="gramStart"/>
            <w:r w:rsidRPr="002E3397">
              <w:rPr>
                <w:rFonts w:ascii="Times New Roman" w:hAnsi="Times New Roman" w:cs="Times New Roman"/>
                <w:sz w:val="28"/>
                <w:szCs w:val="28"/>
              </w:rPr>
              <w:t>про центов</w:t>
            </w:r>
            <w:proofErr w:type="gramEnd"/>
            <w:r w:rsidRPr="002E3397">
              <w:rPr>
                <w:rFonts w:ascii="Times New Roman" w:hAnsi="Times New Roman" w:cs="Times New Roman"/>
                <w:sz w:val="28"/>
                <w:szCs w:val="28"/>
              </w:rPr>
              <w:t xml:space="preserve"> страховой премии;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ж)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заявителю страховой организацией при заключении договора сельскохозяйственного страхования и заверенная ее руководителем, либо копия договора перестрахования, заверенная страховой организацией, предусматривающая: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(дата заключения, номер договора, форма перестрахования).</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Уполномоченный сотрудник министерства или уполномоченный сотрудник многофункционального центра не вправе требовать от заявителей:</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w:t>
            </w:r>
            <w:r w:rsidRPr="002E3397">
              <w:rPr>
                <w:rFonts w:ascii="Times New Roman" w:hAnsi="Times New Roman" w:cs="Times New Roman"/>
                <w:sz w:val="28"/>
                <w:szCs w:val="28"/>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министерства, а также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государственной услуги, за исключением документов, указанных в </w:t>
            </w:r>
            <w:hyperlink r:id="rId84" w:history="1">
              <w:r w:rsidRPr="002E3397">
                <w:rPr>
                  <w:rFonts w:ascii="Times New Roman" w:hAnsi="Times New Roman" w:cs="Times New Roman"/>
                  <w:sz w:val="28"/>
                  <w:szCs w:val="28"/>
                </w:rPr>
                <w:t>части 6 статьи 7</w:t>
              </w:r>
            </w:hyperlink>
            <w:r w:rsidRPr="002E339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tc>
      </w:tr>
      <w:tr w:rsidR="002E3397" w:rsidRPr="002E3397" w:rsidTr="00916F67">
        <w:tc>
          <w:tcPr>
            <w:tcW w:w="15089" w:type="dxa"/>
            <w:gridSpan w:val="3"/>
          </w:tcPr>
          <w:p w:rsidR="002E3397" w:rsidRPr="002E3397" w:rsidRDefault="002E3397" w:rsidP="00C27176">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lastRenderedPageBreak/>
              <w:t xml:space="preserve">(в ред. Приказов Министерства сельского хозяйства и перерабатывающей промышленности Краснодарского края от 15.12.2014 </w:t>
            </w:r>
            <w:hyperlink r:id="rId85" w:history="1">
              <w:r w:rsidRPr="002E3397">
                <w:rPr>
                  <w:rFonts w:ascii="Times New Roman" w:hAnsi="Times New Roman" w:cs="Times New Roman"/>
                  <w:sz w:val="28"/>
                  <w:szCs w:val="28"/>
                </w:rPr>
                <w:t>N 604</w:t>
              </w:r>
            </w:hyperlink>
            <w:r w:rsidRPr="002E3397">
              <w:rPr>
                <w:rFonts w:ascii="Times New Roman" w:hAnsi="Times New Roman" w:cs="Times New Roman"/>
                <w:sz w:val="28"/>
                <w:szCs w:val="28"/>
              </w:rPr>
              <w:t xml:space="preserve">, от 29.06.2015 </w:t>
            </w:r>
            <w:hyperlink r:id="rId86" w:history="1">
              <w:r w:rsidRPr="002E3397">
                <w:rPr>
                  <w:rFonts w:ascii="Times New Roman" w:hAnsi="Times New Roman" w:cs="Times New Roman"/>
                  <w:sz w:val="28"/>
                  <w:szCs w:val="28"/>
                </w:rPr>
                <w:t>N 243</w:t>
              </w:r>
            </w:hyperlink>
            <w:r w:rsidRPr="002E3397">
              <w:rPr>
                <w:rFonts w:ascii="Times New Roman" w:hAnsi="Times New Roman" w:cs="Times New Roman"/>
                <w:sz w:val="28"/>
                <w:szCs w:val="28"/>
              </w:rPr>
              <w:t>)</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7</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Для предоставления государственной услуги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уполномоченных государственных органах следующие документы и сведения в отношении заявителя:</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сведения о наличии (отсутствии) задолженности по арендной плате за землю и имущество, </w:t>
            </w:r>
            <w:r w:rsidRPr="002E3397">
              <w:rPr>
                <w:rFonts w:ascii="Times New Roman" w:hAnsi="Times New Roman" w:cs="Times New Roman"/>
                <w:sz w:val="28"/>
                <w:szCs w:val="28"/>
              </w:rPr>
              <w:lastRenderedPageBreak/>
              <w:t>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 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tc>
      </w:tr>
      <w:tr w:rsidR="002E3397" w:rsidRPr="002E3397" w:rsidTr="00916F67">
        <w:tc>
          <w:tcPr>
            <w:tcW w:w="619" w:type="dxa"/>
          </w:tcPr>
          <w:p w:rsidR="002E3397" w:rsidRPr="002E3397" w:rsidRDefault="002E3397" w:rsidP="00C27176">
            <w:pPr>
              <w:pStyle w:val="ConsPlusNormal"/>
              <w:rPr>
                <w:rFonts w:ascii="Times New Roman" w:hAnsi="Times New Roman" w:cs="Times New Roman"/>
                <w:sz w:val="28"/>
                <w:szCs w:val="28"/>
              </w:rPr>
            </w:pPr>
          </w:p>
        </w:tc>
        <w:tc>
          <w:tcPr>
            <w:tcW w:w="3345" w:type="dxa"/>
          </w:tcPr>
          <w:p w:rsidR="002E3397" w:rsidRPr="002E3397" w:rsidRDefault="002E3397" w:rsidP="00C27176">
            <w:pPr>
              <w:pStyle w:val="ConsPlusNormal"/>
              <w:rPr>
                <w:rFonts w:ascii="Times New Roman" w:hAnsi="Times New Roman" w:cs="Times New Roman"/>
                <w:sz w:val="28"/>
                <w:szCs w:val="28"/>
              </w:rPr>
            </w:pP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справка (сведения) о наличии (отсутствии) задолженности по арендной плате за землю и имущество, находящиеся в государственной собственности Краснодарского края,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тридцати дней до даты регистрации заявления о предоставлении субсидии.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В случае предоставления копий указанных документов они должны быть заверены в установленном законодательством Российской Федерацией порядке.</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8</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2E3397">
              <w:rPr>
                <w:rFonts w:ascii="Times New Roman" w:hAnsi="Times New Roman" w:cs="Times New Roman"/>
                <w:sz w:val="28"/>
                <w:szCs w:val="28"/>
              </w:rPr>
              <w:lastRenderedPageBreak/>
              <w:t>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lastRenderedPageBreak/>
              <w:t>Основанием для отказа в приеме документов, необходимых для предоставления государственной услуги, является:</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1) представление неполного комплекта документов, предусмотренных </w:t>
            </w:r>
            <w:hyperlink w:anchor="P212" w:history="1">
              <w:r w:rsidRPr="002E3397">
                <w:rPr>
                  <w:rFonts w:ascii="Times New Roman" w:hAnsi="Times New Roman" w:cs="Times New Roman"/>
                  <w:sz w:val="28"/>
                  <w:szCs w:val="28"/>
                </w:rPr>
                <w:t>пунктом 6 раздела 2</w:t>
              </w:r>
            </w:hyperlink>
            <w:r w:rsidRPr="002E3397">
              <w:rPr>
                <w:rFonts w:ascii="Times New Roman" w:hAnsi="Times New Roman" w:cs="Times New Roman"/>
                <w:sz w:val="28"/>
                <w:szCs w:val="28"/>
              </w:rPr>
              <w:t xml:space="preserve"> "Стандарт предоставления государственной услуги" Административного регламента;</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2) отсутствие лимитов бюджетных обязательств, предусмотренных в краевом бюджете на </w:t>
            </w:r>
            <w:r w:rsidRPr="002E3397">
              <w:rPr>
                <w:rFonts w:ascii="Times New Roman" w:hAnsi="Times New Roman" w:cs="Times New Roman"/>
                <w:sz w:val="28"/>
                <w:szCs w:val="28"/>
              </w:rPr>
              <w:lastRenderedPageBreak/>
              <w:t>эти цели на соответствующий финансовый год.</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lastRenderedPageBreak/>
              <w:t>9</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Основания для приостановления процедуры предоставления государственной услуги отсутствуют.</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Основаниями для отказа в предоставлении государственной услуги являются:</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1) несоответствие заявителя требованиям и условиям предоставления субсидии, предусмотренным </w:t>
            </w:r>
            <w:hyperlink w:anchor="P71" w:history="1">
              <w:r w:rsidRPr="002E3397">
                <w:rPr>
                  <w:rFonts w:ascii="Times New Roman" w:hAnsi="Times New Roman" w:cs="Times New Roman"/>
                  <w:sz w:val="28"/>
                  <w:szCs w:val="28"/>
                </w:rPr>
                <w:t>подпунктами 1.2.1</w:t>
              </w:r>
            </w:hyperlink>
            <w:r w:rsidRPr="002E3397">
              <w:rPr>
                <w:rFonts w:ascii="Times New Roman" w:hAnsi="Times New Roman" w:cs="Times New Roman"/>
                <w:sz w:val="28"/>
                <w:szCs w:val="28"/>
              </w:rPr>
              <w:t xml:space="preserve"> и </w:t>
            </w:r>
            <w:hyperlink w:anchor="P81" w:history="1">
              <w:r w:rsidRPr="002E3397">
                <w:rPr>
                  <w:rFonts w:ascii="Times New Roman" w:hAnsi="Times New Roman" w:cs="Times New Roman"/>
                  <w:sz w:val="28"/>
                  <w:szCs w:val="28"/>
                </w:rPr>
                <w:t>1.2.2 пункта 1.2 раздела 1</w:t>
              </w:r>
            </w:hyperlink>
            <w:r w:rsidRPr="002E3397">
              <w:rPr>
                <w:rFonts w:ascii="Times New Roman" w:hAnsi="Times New Roman" w:cs="Times New Roman"/>
                <w:sz w:val="28"/>
                <w:szCs w:val="28"/>
              </w:rPr>
              <w:t xml:space="preserve"> "Общие положения" Административного регламента;</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2) представление документов, не соответствующих требованиям, предусмотренным </w:t>
            </w:r>
            <w:hyperlink w:anchor="P212" w:history="1">
              <w:r w:rsidRPr="002E3397">
                <w:rPr>
                  <w:rFonts w:ascii="Times New Roman" w:hAnsi="Times New Roman" w:cs="Times New Roman"/>
                  <w:sz w:val="28"/>
                  <w:szCs w:val="28"/>
                </w:rPr>
                <w:t>пунктом 6 раздела 2</w:t>
              </w:r>
            </w:hyperlink>
            <w:r w:rsidRPr="002E3397">
              <w:rPr>
                <w:rFonts w:ascii="Times New Roman" w:hAnsi="Times New Roman" w:cs="Times New Roman"/>
                <w:sz w:val="28"/>
                <w:szCs w:val="28"/>
              </w:rPr>
              <w:t xml:space="preserve"> "Стандарт предоставления государственной услуги" Административного регламента;</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3) освоение лимитов бюджетных обязательств, предусмотренных в краевом бюджете на эти цели на текущий финансовый год.</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10</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11</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Порядок, размер и основания взимания </w:t>
            </w:r>
            <w:r w:rsidRPr="002E3397">
              <w:rPr>
                <w:rFonts w:ascii="Times New Roman" w:hAnsi="Times New Roman" w:cs="Times New Roman"/>
                <w:sz w:val="28"/>
                <w:szCs w:val="28"/>
              </w:rPr>
              <w:lastRenderedPageBreak/>
              <w:t>государственной пошлины или иной платы, взимаемой за предоставление 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lastRenderedPageBreak/>
              <w:t>Предоставление государственной услуги осуществляется министерством на безвозмездной основе.</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lastRenderedPageBreak/>
              <w:t>12</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не производится.</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13</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14</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Срок и порядок регистрации запроса </w:t>
            </w:r>
            <w:r w:rsidRPr="002E3397">
              <w:rPr>
                <w:rFonts w:ascii="Times New Roman" w:hAnsi="Times New Roman" w:cs="Times New Roman"/>
                <w:sz w:val="28"/>
                <w:szCs w:val="28"/>
              </w:rPr>
              <w:lastRenderedPageBreak/>
              <w:t>заявителя о предоставлении 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lastRenderedPageBreak/>
              <w:t xml:space="preserve">Регистрация заявления о предоставлении государственной услуги с прилагаемыми документами, необходимыми для предоставления государственной услуги, осуществляется </w:t>
            </w:r>
            <w:r w:rsidRPr="002E3397">
              <w:rPr>
                <w:rFonts w:ascii="Times New Roman" w:hAnsi="Times New Roman" w:cs="Times New Roman"/>
                <w:sz w:val="28"/>
                <w:szCs w:val="28"/>
              </w:rPr>
              <w:lastRenderedPageBreak/>
              <w:t>в день их поступления в министерство. В случае поступления в выходной, нерабочий праздничный день или после окончания рабочего дня - в первый, следующий за ним, рабочий день.</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Регистрация заявлений осуществляется уполномоченным сотрудником министерства, ответственным за регистрацию заявления при предоставлении государственной услуги.</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lastRenderedPageBreak/>
              <w:t>15</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информации о порядке предоставления 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Места ожидания в очереди на представление государственной услуги должны соответствовать санитарным правилам и нормам, необходимым мерам безопасности.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Рабочее место должностного лица министерства, ответственного в соответствии с должностным регламентом за организацию предоставления государственной услуги, оборудуется исправными компьютером и оргтехникой.</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Места ожидания в очереди на представление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В местах ожидания должны быть размещены стенды с информацией о предоставлении государственной услуги.</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16</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Показатели доступности и качества государственной услуги</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Критериями доступности и качества оказания государственной услуги являются:</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удовлетворенность заявителей предоставленной государственной услугой;</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lastRenderedPageBreak/>
              <w:t>отсутствие обоснованных жалоб со стороны заявителей по результатам предоставления государственной услуги;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сетей общего пользования.</w:t>
            </w:r>
          </w:p>
          <w:p w:rsidR="002E3397" w:rsidRPr="002E3397" w:rsidRDefault="002E3397" w:rsidP="00C27176">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При предоставлении государственной услуги заявитель взаимодействует с должностными лицами министерства не более 2 раз.</w:t>
            </w:r>
          </w:p>
        </w:tc>
      </w:tr>
      <w:tr w:rsidR="002E3397" w:rsidRPr="002E3397" w:rsidTr="00916F67">
        <w:tc>
          <w:tcPr>
            <w:tcW w:w="15089" w:type="dxa"/>
            <w:gridSpan w:val="3"/>
          </w:tcPr>
          <w:p w:rsidR="002E3397" w:rsidRPr="002E3397" w:rsidRDefault="002E3397" w:rsidP="00C27176">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lastRenderedPageBreak/>
              <w:t xml:space="preserve">(в ред. </w:t>
            </w:r>
            <w:hyperlink r:id="rId87"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tc>
      </w:tr>
      <w:tr w:rsidR="002E3397" w:rsidRPr="002E3397" w:rsidTr="00916F67">
        <w:tc>
          <w:tcPr>
            <w:tcW w:w="619" w:type="dxa"/>
          </w:tcPr>
          <w:p w:rsidR="002E3397" w:rsidRPr="002E3397" w:rsidRDefault="002E3397" w:rsidP="00C27176">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17</w:t>
            </w:r>
          </w:p>
        </w:tc>
        <w:tc>
          <w:tcPr>
            <w:tcW w:w="334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и в электронной форме</w:t>
            </w:r>
          </w:p>
        </w:tc>
        <w:tc>
          <w:tcPr>
            <w:tcW w:w="11125" w:type="dxa"/>
          </w:tcPr>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Предоставление государственной услуги через многофункциональные центры осуществляется в рамках соответствующего соглашения, заключенного между министерством и уполномоченным многофункциональным центром на заключение соглашений на координацию и взаимодействие с иными многофункциональными центрами на территории Краснодарского края -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 xml:space="preserve">Предоставление государственной услуги через многофункциональные центры осуществляется по принципу "одного окна", что предусматривает однократное обращение заявителя с соответствующим запросом в соответствии с </w:t>
            </w:r>
            <w:hyperlink w:anchor="P293" w:history="1">
              <w:r w:rsidRPr="002E3397">
                <w:rPr>
                  <w:rFonts w:ascii="Times New Roman" w:hAnsi="Times New Roman" w:cs="Times New Roman"/>
                  <w:sz w:val="28"/>
                  <w:szCs w:val="28"/>
                </w:rPr>
                <w:t>разделом 3</w:t>
              </w:r>
            </w:hyperlink>
            <w:r w:rsidRPr="002E3397">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Административного регламента.</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Информация о предоставлении государственной услуги содержится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Краснодарского края. Заявителю предоставляется возможность:</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t>дистанционного получения общей информации об услуге, порядка предоставления услуги и адреса мест приема документов для предоставления услуги;</w:t>
            </w:r>
          </w:p>
          <w:p w:rsidR="002E3397" w:rsidRPr="002E3397" w:rsidRDefault="002E3397" w:rsidP="00C27176">
            <w:pPr>
              <w:pStyle w:val="ConsPlusNormal"/>
              <w:rPr>
                <w:rFonts w:ascii="Times New Roman" w:hAnsi="Times New Roman" w:cs="Times New Roman"/>
                <w:sz w:val="28"/>
                <w:szCs w:val="28"/>
              </w:rPr>
            </w:pPr>
            <w:r w:rsidRPr="002E3397">
              <w:rPr>
                <w:rFonts w:ascii="Times New Roman" w:hAnsi="Times New Roman" w:cs="Times New Roman"/>
                <w:sz w:val="28"/>
                <w:szCs w:val="28"/>
              </w:rPr>
              <w:lastRenderedPageBreak/>
              <w:t>дистанционного получения форм документов, необходимых для получения услуги.</w:t>
            </w:r>
          </w:p>
        </w:tc>
      </w:tr>
      <w:tr w:rsidR="002E3397" w:rsidRPr="002E3397" w:rsidTr="00916F67">
        <w:tc>
          <w:tcPr>
            <w:tcW w:w="15089" w:type="dxa"/>
            <w:gridSpan w:val="3"/>
          </w:tcPr>
          <w:p w:rsidR="002E3397" w:rsidRPr="002E3397" w:rsidRDefault="002E3397" w:rsidP="00C27176">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lastRenderedPageBreak/>
              <w:t xml:space="preserve">(в ред. </w:t>
            </w:r>
            <w:hyperlink r:id="rId88"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tc>
      </w:tr>
    </w:tbl>
    <w:p w:rsidR="002E3397" w:rsidRDefault="002E3397" w:rsidP="002E3397">
      <w:pPr>
        <w:rPr>
          <w:rFonts w:ascii="Times New Roman" w:hAnsi="Times New Roman" w:cs="Times New Roman"/>
          <w:sz w:val="28"/>
          <w:szCs w:val="28"/>
        </w:rPr>
      </w:pPr>
    </w:p>
    <w:p w:rsidR="00916F67" w:rsidRDefault="00916F67" w:rsidP="002E3397">
      <w:pPr>
        <w:rPr>
          <w:rFonts w:ascii="Times New Roman" w:hAnsi="Times New Roman" w:cs="Times New Roman"/>
          <w:sz w:val="28"/>
          <w:szCs w:val="28"/>
        </w:rPr>
      </w:pPr>
    </w:p>
    <w:p w:rsidR="00916F67" w:rsidRPr="002E3397" w:rsidRDefault="00916F67" w:rsidP="002E3397">
      <w:pPr>
        <w:rPr>
          <w:rFonts w:ascii="Times New Roman" w:hAnsi="Times New Roman" w:cs="Times New Roman"/>
          <w:sz w:val="28"/>
          <w:szCs w:val="28"/>
        </w:rPr>
        <w:sectPr w:rsidR="00916F67" w:rsidRPr="002E3397">
          <w:pgSz w:w="16838" w:h="11905"/>
          <w:pgMar w:top="1701" w:right="1134" w:bottom="850" w:left="1134" w:header="0" w:footer="0" w:gutter="0"/>
          <w:cols w:space="720"/>
        </w:sectPr>
      </w:pP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bookmarkStart w:id="10" w:name="P293"/>
      <w:bookmarkEnd w:id="10"/>
      <w:r w:rsidRPr="002E3397">
        <w:rPr>
          <w:rFonts w:ascii="Times New Roman" w:hAnsi="Times New Roman" w:cs="Times New Roman"/>
          <w:sz w:val="28"/>
          <w:szCs w:val="28"/>
        </w:rPr>
        <w:t>3. Состав, последовательность и сроки</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выполнения административных процедур (действий),</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требования к порядку их выполнения</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3.1. Исчерпывающий перечень административных процедур</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Предоставление государственной услуги включает следующие административные процедуры:</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 прием и регистрация заявления о предоставлении субсидии с прилагаемыми документами;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2) проверка полноты и правильности оформления представленных заявителем документов, направление межведомственных запросов;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 рассмотрение документов и принятие решения о предоставлении государственной услуги или отказе в ее предоставлении;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4) оформление платежных документов для перечисления субсидии на расчетный счет страховой организации.</w:t>
      </w:r>
    </w:p>
    <w:p w:rsidR="002E3397" w:rsidRPr="002E3397" w:rsidRDefault="00E141B2" w:rsidP="002E3397">
      <w:pPr>
        <w:pStyle w:val="ConsPlusNormal"/>
        <w:ind w:firstLine="540"/>
        <w:jc w:val="both"/>
        <w:rPr>
          <w:rFonts w:ascii="Times New Roman" w:hAnsi="Times New Roman" w:cs="Times New Roman"/>
          <w:sz w:val="28"/>
          <w:szCs w:val="28"/>
        </w:rPr>
      </w:pPr>
      <w:hyperlink w:anchor="P534" w:history="1">
        <w:r w:rsidR="002E3397" w:rsidRPr="002E3397">
          <w:rPr>
            <w:rFonts w:ascii="Times New Roman" w:hAnsi="Times New Roman" w:cs="Times New Roman"/>
            <w:sz w:val="28"/>
            <w:szCs w:val="28"/>
          </w:rPr>
          <w:t>Блок-схема</w:t>
        </w:r>
      </w:hyperlink>
      <w:r w:rsidR="002E3397" w:rsidRPr="002E3397">
        <w:rPr>
          <w:rFonts w:ascii="Times New Roman" w:hAnsi="Times New Roman" w:cs="Times New Roman"/>
          <w:sz w:val="28"/>
          <w:szCs w:val="28"/>
        </w:rPr>
        <w:t xml:space="preserve"> последовательности административных процедур при предоставлении государственной услуги приведена в приложении N 1 к Административному регламенту.</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bookmarkStart w:id="11" w:name="P306"/>
      <w:bookmarkEnd w:id="11"/>
      <w:r w:rsidRPr="002E3397">
        <w:rPr>
          <w:rFonts w:ascii="Times New Roman" w:hAnsi="Times New Roman" w:cs="Times New Roman"/>
          <w:sz w:val="28"/>
          <w:szCs w:val="28"/>
        </w:rPr>
        <w:t>3.2. Прием и регистрация заявления о предоставлении</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субсидии с прилагаемыми документами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3.2.1. Основанием для начала административной процедуры является обращение заявителя в управление организационной работы и делопроизводства министерства с заявлением и документами, указанными в </w:t>
      </w:r>
      <w:hyperlink w:anchor="P212" w:history="1">
        <w:r w:rsidRPr="002E3397">
          <w:rPr>
            <w:rFonts w:ascii="Times New Roman" w:hAnsi="Times New Roman" w:cs="Times New Roman"/>
            <w:sz w:val="28"/>
            <w:szCs w:val="28"/>
          </w:rPr>
          <w:t>пункте 6 раздела 2</w:t>
        </w:r>
      </w:hyperlink>
      <w:r w:rsidRPr="002E3397">
        <w:rPr>
          <w:rFonts w:ascii="Times New Roman" w:hAnsi="Times New Roman" w:cs="Times New Roman"/>
          <w:sz w:val="28"/>
          <w:szCs w:val="28"/>
        </w:rPr>
        <w:t xml:space="preserve"> "Стандарт предоставления государственной услуги" Административного регламента.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3.2.2. Уполномоченный сотрудник управления организационной работы и делопроизводства министерства: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принимает заявление о предоставлении субсидии с прилагаемыми документами;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регистрирует заявление в журнале регистрации программы "1</w:t>
      </w:r>
      <w:proofErr w:type="gramStart"/>
      <w:r w:rsidRPr="002E3397">
        <w:rPr>
          <w:rFonts w:ascii="Times New Roman" w:hAnsi="Times New Roman" w:cs="Times New Roman"/>
          <w:sz w:val="28"/>
          <w:szCs w:val="28"/>
        </w:rPr>
        <w:t>С:Предприятие</w:t>
      </w:r>
      <w:proofErr w:type="gramEnd"/>
      <w:r w:rsidRPr="002E3397">
        <w:rPr>
          <w:rFonts w:ascii="Times New Roman" w:hAnsi="Times New Roman" w:cs="Times New Roman"/>
          <w:sz w:val="28"/>
          <w:szCs w:val="28"/>
        </w:rPr>
        <w:t>" с присвоением порядкового номера;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ставит на заявлении штамп с номером и датой регистрации.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3.2.3. Регистрация заявления осуществляется в день его поступления, в течение одного рабочего дня. В случае поступления в выходной, нерабочий праздничный день или после окончания рабочего дня - в первый, следующий за ним, рабочий день.</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3.2.4. Результатом административной процедуры является регистрация заявления.</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3.3. Проверка полноты и правильности</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оформления представленных заявителем документов,</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lastRenderedPageBreak/>
        <w:t>направление межведомственных запросов</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3.3.1. Основанием для начала административной процедуры является передача в день регистрации заявления управлением организационной работы и делопроизводства министерства зарегистрированного заявления с документами на рассмотрение в приемную министра или его заместителя для указания по выполнению документа (резолюция).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Уполномоченный сотрудник учетно-финансового управления министерства (отдел субсидий отдельных отраслей) забирает заявление с документами из приемной министра или его заместителя с указаниями по выполнению документа (резолюцией).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3.3.2. Уполномоченный сотрудник учетно-финансового управления министерства (отдел субсидий отдельных отраслей):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проверяет наличие представленных заявителем документов в соответствии с перечнем, указанным в </w:t>
      </w:r>
      <w:hyperlink w:anchor="P212" w:history="1">
        <w:r w:rsidRPr="002E3397">
          <w:rPr>
            <w:rFonts w:ascii="Times New Roman" w:hAnsi="Times New Roman" w:cs="Times New Roman"/>
            <w:sz w:val="28"/>
            <w:szCs w:val="28"/>
          </w:rPr>
          <w:t>пункте 6 раздела 2</w:t>
        </w:r>
      </w:hyperlink>
      <w:r w:rsidRPr="002E3397">
        <w:rPr>
          <w:rFonts w:ascii="Times New Roman" w:hAnsi="Times New Roman" w:cs="Times New Roman"/>
          <w:sz w:val="28"/>
          <w:szCs w:val="28"/>
        </w:rPr>
        <w:t xml:space="preserve"> "Стандарт предоставления государственной услуги" Административного регламента;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направляет письменное уведомление о принятии заявления к рассмотрению или об отказе в принятии с указанием причин отказа.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Предоставление заявителем неполного комплекта документов, предусмотренных </w:t>
      </w:r>
      <w:hyperlink w:anchor="P212" w:history="1">
        <w:r w:rsidRPr="002E3397">
          <w:rPr>
            <w:rFonts w:ascii="Times New Roman" w:hAnsi="Times New Roman" w:cs="Times New Roman"/>
            <w:sz w:val="28"/>
            <w:szCs w:val="28"/>
          </w:rPr>
          <w:t>пунктом 6 раздела 2</w:t>
        </w:r>
      </w:hyperlink>
      <w:r w:rsidRPr="002E3397">
        <w:rPr>
          <w:rFonts w:ascii="Times New Roman" w:hAnsi="Times New Roman" w:cs="Times New Roman"/>
          <w:sz w:val="28"/>
          <w:szCs w:val="28"/>
        </w:rPr>
        <w:t xml:space="preserve"> "Стандарт предоставления государственной услуги" Административного регламента, или отсутствие лимитов бюджетных обязательств, предусмотренных в краевом бюджете на предоставление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на соответствующий финансовый год, является основанием для отказа в приеме документов.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3.3.3. Проверка представленных заявителем документов и направление письменного уведомления о принятии заявления к рассмотрению или об отказе осуществляется в течение 10 рабочих дней со дня регистрации заявления.</w:t>
      </w:r>
    </w:p>
    <w:p w:rsidR="002E3397" w:rsidRPr="002E3397" w:rsidRDefault="002E3397" w:rsidP="002E3397">
      <w:pPr>
        <w:pStyle w:val="ConsPlusNormal"/>
        <w:ind w:firstLine="540"/>
        <w:jc w:val="both"/>
        <w:rPr>
          <w:rFonts w:ascii="Times New Roman" w:hAnsi="Times New Roman" w:cs="Times New Roman"/>
          <w:sz w:val="28"/>
          <w:szCs w:val="28"/>
        </w:rPr>
      </w:pPr>
      <w:bookmarkStart w:id="12" w:name="P328"/>
      <w:bookmarkEnd w:id="12"/>
      <w:r w:rsidRPr="002E3397">
        <w:rPr>
          <w:rFonts w:ascii="Times New Roman" w:hAnsi="Times New Roman" w:cs="Times New Roman"/>
          <w:sz w:val="28"/>
          <w:szCs w:val="28"/>
        </w:rPr>
        <w:t>3.3.4. Уполномоченный сотрудник учетно-финансового управления министерства (отдел методологии бухгалтерского учета организаций АПК):</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осуществляет рассмотрение и проверку документов на предмет соответствия заявителя статусу "сельскохозяйственный товаропроизводитель";</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запрашивает в течение 5 рабочих дней со дня регистрации заявления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и сведения в отношении заявителя: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сведения из Единого государственного реестра юридических лиц или </w:t>
      </w:r>
      <w:r w:rsidRPr="002E3397">
        <w:rPr>
          <w:rFonts w:ascii="Times New Roman" w:hAnsi="Times New Roman" w:cs="Times New Roman"/>
          <w:sz w:val="28"/>
          <w:szCs w:val="28"/>
        </w:rPr>
        <w:lastRenderedPageBreak/>
        <w:t>сведения из Единого государственного реестра индивидуальных предпринимателей;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При отсутствии технической возможности направление запросов осуществляется в письменном виде.</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После получения сведений уполномоченный сотрудник учетно-финансового управления министерства (отдел методологии бухгалтерского учета организаций АПК) осуществляет проверку на предмет:</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соблюдения заявителем условия регистрации, постановки на налоговый учет на территории Краснодарского края;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соблюдения заявителем условия отсутствия задолженности по уплате налогов, сборов, пеней, штрафов;</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(в ред. </w:t>
      </w:r>
      <w:hyperlink r:id="rId89"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15.12.2014 N 604)</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Абзацы тринадцатый - четырнадцатый исключены. - </w:t>
      </w:r>
      <w:hyperlink r:id="rId90" w:history="1">
        <w:r w:rsidRPr="002E3397">
          <w:rPr>
            <w:rFonts w:ascii="Times New Roman" w:hAnsi="Times New Roman" w:cs="Times New Roman"/>
            <w:sz w:val="28"/>
            <w:szCs w:val="28"/>
          </w:rPr>
          <w:t>Приказ</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Информация о подтверждении статуса "сельскохозяйственный товаропроизводитель", а также информация по запросам и сведения, полученные в рамках межведомственного взаимодействия, отражаются в программе "1С: Предприятие" с отметкой "Исполнено" и указанием даты.</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(в ред. </w:t>
      </w:r>
      <w:hyperlink r:id="rId91"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3.3.5. Результатом административной процедуры является: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направление письменного уведомления о принятии заявления к рассмотрению или об отказе в принятии с указанием причин отказа;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направление межведомственных запросов;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отражение в программе "1С: Предприятие" информации о подтверждении статуса "сельскохозяйственный товаропроизводитель", а </w:t>
      </w:r>
      <w:r w:rsidRPr="002E3397">
        <w:rPr>
          <w:rFonts w:ascii="Times New Roman" w:hAnsi="Times New Roman" w:cs="Times New Roman"/>
          <w:sz w:val="28"/>
          <w:szCs w:val="28"/>
        </w:rPr>
        <w:lastRenderedPageBreak/>
        <w:t>также информации по запросам и сведений, полученных в рамках межведомственного взаимодействия, и передача заявления и документов в управление растениеводства министерства или в управление животноводства и государственного племенного надзора министерства.</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(п. 3.3.5 в ред. </w:t>
      </w:r>
      <w:hyperlink r:id="rId92"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3.4. Рассмотрение документов и принятие</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решения о предоставлении государственной услуги</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или отказе в ее предоставлении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3.4.1. Основанием для начала административной процедуры является получение от учетно-финансового управления заявления и документов на рассмотрение в управление растениеводства министерства в случае страхования урожая (посадок) сельскохозяйственных культур или в управление животноводства и государственного племенного надзора министерства в случае страхования сельскохозяйственных животных.</w:t>
      </w:r>
    </w:p>
    <w:p w:rsidR="002E3397" w:rsidRPr="002E3397" w:rsidRDefault="002E3397" w:rsidP="002E3397">
      <w:pPr>
        <w:pStyle w:val="ConsPlusNormal"/>
        <w:ind w:firstLine="540"/>
        <w:jc w:val="both"/>
        <w:rPr>
          <w:rFonts w:ascii="Times New Roman" w:hAnsi="Times New Roman" w:cs="Times New Roman"/>
          <w:sz w:val="28"/>
          <w:szCs w:val="28"/>
        </w:rPr>
      </w:pPr>
      <w:bookmarkStart w:id="13" w:name="P355"/>
      <w:bookmarkEnd w:id="13"/>
      <w:r w:rsidRPr="002E3397">
        <w:rPr>
          <w:rFonts w:ascii="Times New Roman" w:hAnsi="Times New Roman" w:cs="Times New Roman"/>
          <w:sz w:val="28"/>
          <w:szCs w:val="28"/>
        </w:rPr>
        <w:t>3.4.2. Уполномоченный сотрудник управления растениеводства министерства осуществляет:</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рассмотрение документов на соответствие застрахованных площадей, указанных в договоре сельскохозяйственного страхования и справках о размере средств, источником финансового обеспечения которых являются субсидии, требованиям </w:t>
      </w:r>
      <w:hyperlink r:id="rId93" w:history="1">
        <w:r w:rsidRPr="002E3397">
          <w:rPr>
            <w:rFonts w:ascii="Times New Roman" w:hAnsi="Times New Roman" w:cs="Times New Roman"/>
            <w:sz w:val="28"/>
            <w:szCs w:val="28"/>
          </w:rPr>
          <w:t>Постановления</w:t>
        </w:r>
      </w:hyperlink>
      <w:r w:rsidRPr="002E3397">
        <w:rPr>
          <w:rFonts w:ascii="Times New Roman" w:hAnsi="Times New Roman" w:cs="Times New Roman"/>
          <w:sz w:val="28"/>
          <w:szCs w:val="28"/>
        </w:rPr>
        <w:t xml:space="preserve"> Правительства Российской Федерации от 22 декабря 2012 года N 1371, в части: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 заключения договора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94" w:history="1">
        <w:r w:rsidRPr="002E3397">
          <w:rPr>
            <w:rFonts w:ascii="Times New Roman" w:hAnsi="Times New Roman" w:cs="Times New Roman"/>
            <w:sz w:val="28"/>
            <w:szCs w:val="28"/>
          </w:rPr>
          <w:t>статьей 6</w:t>
        </w:r>
      </w:hyperlink>
      <w:r w:rsidRPr="002E3397">
        <w:rPr>
          <w:rFonts w:ascii="Times New Roman" w:hAnsi="Times New Roman" w:cs="Times New Roman"/>
          <w:sz w:val="28"/>
          <w:szCs w:val="28"/>
        </w:rPr>
        <w:t xml:space="preserve"> Федерального закона от 25.07.2011 N 260-ФЗ на соответствующий год, на всей площади земельных участков, на которых заявителем выращиваются эти сельскохозяйственные культуры и многолетние насаждения;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заключения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оформляет заключение в соответствующем разделе листа согласования заявителя по завершении рассмотрения документов;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передает заявление и документы на рассмотрение в учетно-финансовое управление министерства (отдел субсидий отдельных отраслей).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Подготовка заключения осуществляется в течение 2 рабочих дней со дня начала рассмотрения документов управлением растениеводства министерства.</w:t>
      </w:r>
    </w:p>
    <w:p w:rsidR="002E3397" w:rsidRPr="002E3397" w:rsidRDefault="002E3397" w:rsidP="002E3397">
      <w:pPr>
        <w:pStyle w:val="ConsPlusNormal"/>
        <w:ind w:firstLine="540"/>
        <w:jc w:val="both"/>
        <w:rPr>
          <w:rFonts w:ascii="Times New Roman" w:hAnsi="Times New Roman" w:cs="Times New Roman"/>
          <w:sz w:val="28"/>
          <w:szCs w:val="28"/>
        </w:rPr>
      </w:pPr>
      <w:bookmarkStart w:id="14" w:name="P362"/>
      <w:bookmarkEnd w:id="14"/>
      <w:r w:rsidRPr="002E3397">
        <w:rPr>
          <w:rFonts w:ascii="Times New Roman" w:hAnsi="Times New Roman" w:cs="Times New Roman"/>
          <w:sz w:val="28"/>
          <w:szCs w:val="28"/>
        </w:rPr>
        <w:t xml:space="preserve">3.4.3. Уполномоченный сотрудник управления животноводства и </w:t>
      </w:r>
      <w:r w:rsidRPr="002E3397">
        <w:rPr>
          <w:rFonts w:ascii="Times New Roman" w:hAnsi="Times New Roman" w:cs="Times New Roman"/>
          <w:sz w:val="28"/>
          <w:szCs w:val="28"/>
        </w:rPr>
        <w:lastRenderedPageBreak/>
        <w:t>государственного племенного надзора министерства осуществляет:</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рассмотрение документов на соответствие количества застрахованных сельскохозяйственных животных, указанных в договоре сельскохозяйственного страхования и справках о размере средств, источником финансового обеспечения которых являются субсидии, требованиям </w:t>
      </w:r>
      <w:hyperlink r:id="rId95" w:history="1">
        <w:r w:rsidRPr="002E3397">
          <w:rPr>
            <w:rFonts w:ascii="Times New Roman" w:hAnsi="Times New Roman" w:cs="Times New Roman"/>
            <w:sz w:val="28"/>
            <w:szCs w:val="28"/>
          </w:rPr>
          <w:t>Постановления</w:t>
        </w:r>
      </w:hyperlink>
      <w:r w:rsidRPr="002E3397">
        <w:rPr>
          <w:rFonts w:ascii="Times New Roman" w:hAnsi="Times New Roman" w:cs="Times New Roman"/>
          <w:sz w:val="28"/>
          <w:szCs w:val="28"/>
        </w:rPr>
        <w:t xml:space="preserve"> Правительства Российской Федерации от 22 декабря 2012 года N 1371, в части: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 заключения договора сельскохозяйственного страхования в отношении сельскохозяйственных животных, указанных в плане сельскохозяйственного страхования, предусмотренном </w:t>
      </w:r>
      <w:hyperlink r:id="rId96" w:history="1">
        <w:r w:rsidRPr="002E3397">
          <w:rPr>
            <w:rFonts w:ascii="Times New Roman" w:hAnsi="Times New Roman" w:cs="Times New Roman"/>
            <w:sz w:val="28"/>
            <w:szCs w:val="28"/>
          </w:rPr>
          <w:t>статьей 6</w:t>
        </w:r>
      </w:hyperlink>
      <w:r w:rsidRPr="002E3397">
        <w:rPr>
          <w:rFonts w:ascii="Times New Roman" w:hAnsi="Times New Roman" w:cs="Times New Roman"/>
          <w:sz w:val="28"/>
          <w:szCs w:val="28"/>
        </w:rPr>
        <w:t xml:space="preserve"> Федерального закона от 25.07.2011 N 260-ФЗ на соответствующий год, на все имеющееся у заявителя поголовье сельскохозяйственных животных определенных видов;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заключения договора сельскохозяйственного страхования в отношении сельскохозяйственных животных - на срок не менее чем год;</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оформляет заключение в соответствующем разделе листа согласования заявителя по завершении рассмотрения документов;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передает заявление и документы на рассмотрение в учетно-финансовое управление министерства (отдел субсидий отдельных отраслей).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Подготовка заключения осуществляется в течение 2 рабочих дней со дня начала рассмотрения документов управлением животноводства и государственного племенного надзора министерства.</w:t>
      </w:r>
    </w:p>
    <w:p w:rsidR="002E3397" w:rsidRPr="002E3397" w:rsidRDefault="002E3397" w:rsidP="002E3397">
      <w:pPr>
        <w:pStyle w:val="ConsPlusNormal"/>
        <w:ind w:firstLine="540"/>
        <w:jc w:val="both"/>
        <w:rPr>
          <w:rFonts w:ascii="Times New Roman" w:hAnsi="Times New Roman" w:cs="Times New Roman"/>
          <w:sz w:val="28"/>
          <w:szCs w:val="28"/>
        </w:rPr>
      </w:pPr>
      <w:bookmarkStart w:id="15" w:name="P369"/>
      <w:bookmarkEnd w:id="15"/>
      <w:r w:rsidRPr="002E3397">
        <w:rPr>
          <w:rFonts w:ascii="Times New Roman" w:hAnsi="Times New Roman" w:cs="Times New Roman"/>
          <w:sz w:val="28"/>
          <w:szCs w:val="28"/>
        </w:rPr>
        <w:t>3.4.4. Уполномоченный сотрудник учетно-финансового управления министерства (отдел субсидий отдельных отраслей):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проверяет наличие оформленного в установленном порядке листа согласования;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проверяет наличие лимитов бюджетных обязательств, предусмотренных на эти цели на текущий финансовый год;</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осуществляет рассмотрение документов на предмет отсутствия просроченной задолженности по заработной плате на первое число месяца, в котором подано заявление о предоставлении субсидии;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осуществляет проверку соблюдения заявителем условия заключения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w:t>
      </w:r>
      <w:r w:rsidRPr="002E3397">
        <w:rPr>
          <w:rFonts w:ascii="Times New Roman" w:hAnsi="Times New Roman" w:cs="Times New Roman"/>
          <w:sz w:val="28"/>
          <w:szCs w:val="28"/>
        </w:rPr>
        <w:lastRenderedPageBreak/>
        <w:t>на 30 процентов);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 страховая организация является членом объединения страховщиков в соответствии с Федеральным </w:t>
      </w:r>
      <w:hyperlink r:id="rId97" w:history="1">
        <w:r w:rsidRPr="002E3397">
          <w:rPr>
            <w:rFonts w:ascii="Times New Roman" w:hAnsi="Times New Roman" w:cs="Times New Roman"/>
            <w:sz w:val="28"/>
            <w:szCs w:val="28"/>
          </w:rPr>
          <w:t>законом</w:t>
        </w:r>
      </w:hyperlink>
      <w:r w:rsidRPr="002E3397">
        <w:rPr>
          <w:rFonts w:ascii="Times New Roman" w:hAnsi="Times New Roman" w:cs="Times New Roman"/>
          <w:sz w:val="28"/>
          <w:szCs w:val="28"/>
        </w:rPr>
        <w:t xml:space="preserve"> от 25.07.2011 N 260-ФЗ;</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осуществляет проверку соблюдения заявителем условия установления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осуществляет проверку соблюдения заявителем условия участия заявителя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осуществляет проверку установления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осуществляет проверку наличия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98" w:history="1">
        <w:r w:rsidRPr="002E3397">
          <w:rPr>
            <w:rFonts w:ascii="Times New Roman" w:hAnsi="Times New Roman" w:cs="Times New Roman"/>
            <w:sz w:val="28"/>
            <w:szCs w:val="28"/>
          </w:rPr>
          <w:t>статьей 958</w:t>
        </w:r>
      </w:hyperlink>
      <w:r w:rsidRPr="002E3397">
        <w:rPr>
          <w:rFonts w:ascii="Times New Roman" w:hAnsi="Times New Roman" w:cs="Times New Roman"/>
          <w:sz w:val="28"/>
          <w:szCs w:val="28"/>
        </w:rPr>
        <w:t xml:space="preserve"> Гражданского кодекса Российской Федерации;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осуществляет проверку вступления в силу договоров сельскохозяйственного страхования на момент предоставления документов в министерство;</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проверяет на соответствие риски, указанные в договоре сельскохозяйственного страхования, рискам, указанным в </w:t>
      </w:r>
      <w:hyperlink r:id="rId99" w:history="1">
        <w:r w:rsidRPr="002E3397">
          <w:rPr>
            <w:rFonts w:ascii="Times New Roman" w:hAnsi="Times New Roman" w:cs="Times New Roman"/>
            <w:sz w:val="28"/>
            <w:szCs w:val="28"/>
          </w:rPr>
          <w:t>Постановлении</w:t>
        </w:r>
      </w:hyperlink>
      <w:r w:rsidRPr="002E3397">
        <w:rPr>
          <w:rFonts w:ascii="Times New Roman" w:hAnsi="Times New Roman" w:cs="Times New Roman"/>
          <w:sz w:val="28"/>
          <w:szCs w:val="28"/>
        </w:rPr>
        <w:t xml:space="preserve"> Правительства Российской Федерации от 22 декабря 2012 года N 1371;</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проверяет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проверяет применение ставок для расчета размера субсидии,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проверяет справки-расчеты причитающихся сумм субсидий на правильность оформления и исчисления суммы субсидий, вносит данные в программу "1С: Предприятие";</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при выполнении заявителем условий получения субсидий готовит проект приказа о принятии решения о предоставлении субсидии на возмещение части затрат сельскохозяйственных товаропроизводителей на </w:t>
      </w:r>
      <w:r w:rsidRPr="002E3397">
        <w:rPr>
          <w:rFonts w:ascii="Times New Roman" w:hAnsi="Times New Roman" w:cs="Times New Roman"/>
          <w:sz w:val="28"/>
          <w:szCs w:val="28"/>
        </w:rPr>
        <w:lastRenderedPageBreak/>
        <w:t>уплату страховых премий по договорам сельскохозяйственного страхования (далее - приказ), на основании оформленного листа согласования и сведений, полученных в рамках межведомственного взаимодействия, отраженных в программе "1С: Предприятие";</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передает копию подписанного приказа вместе со вторыми экземплярами справок-расчетов в отдел ведомственного финансового контроля и противодействия коррупции министерства.</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(п. 3.4.4 в ред. </w:t>
      </w:r>
      <w:hyperlink r:id="rId100"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3.4.4.1. В случае невыполнения заявителем одного или нескольких условий, указанных в </w:t>
      </w:r>
      <w:hyperlink w:anchor="P328" w:history="1">
        <w:r w:rsidRPr="002E3397">
          <w:rPr>
            <w:rFonts w:ascii="Times New Roman" w:hAnsi="Times New Roman" w:cs="Times New Roman"/>
            <w:sz w:val="28"/>
            <w:szCs w:val="28"/>
          </w:rPr>
          <w:t>пунктах 3.3.4</w:t>
        </w:r>
      </w:hyperlink>
      <w:r w:rsidRPr="002E3397">
        <w:rPr>
          <w:rFonts w:ascii="Times New Roman" w:hAnsi="Times New Roman" w:cs="Times New Roman"/>
          <w:sz w:val="28"/>
          <w:szCs w:val="28"/>
        </w:rPr>
        <w:t xml:space="preserve">, </w:t>
      </w:r>
      <w:hyperlink w:anchor="P355" w:history="1">
        <w:r w:rsidRPr="002E3397">
          <w:rPr>
            <w:rFonts w:ascii="Times New Roman" w:hAnsi="Times New Roman" w:cs="Times New Roman"/>
            <w:sz w:val="28"/>
            <w:szCs w:val="28"/>
          </w:rPr>
          <w:t>3.4.2</w:t>
        </w:r>
      </w:hyperlink>
      <w:r w:rsidRPr="002E3397">
        <w:rPr>
          <w:rFonts w:ascii="Times New Roman" w:hAnsi="Times New Roman" w:cs="Times New Roman"/>
          <w:sz w:val="28"/>
          <w:szCs w:val="28"/>
        </w:rPr>
        <w:t xml:space="preserve">, </w:t>
      </w:r>
      <w:hyperlink w:anchor="P362" w:history="1">
        <w:r w:rsidRPr="002E3397">
          <w:rPr>
            <w:rFonts w:ascii="Times New Roman" w:hAnsi="Times New Roman" w:cs="Times New Roman"/>
            <w:sz w:val="28"/>
            <w:szCs w:val="28"/>
          </w:rPr>
          <w:t>3.4.3</w:t>
        </w:r>
      </w:hyperlink>
      <w:r w:rsidRPr="002E3397">
        <w:rPr>
          <w:rFonts w:ascii="Times New Roman" w:hAnsi="Times New Roman" w:cs="Times New Roman"/>
          <w:sz w:val="28"/>
          <w:szCs w:val="28"/>
        </w:rPr>
        <w:t xml:space="preserve">, </w:t>
      </w:r>
      <w:hyperlink w:anchor="P369" w:history="1">
        <w:r w:rsidRPr="002E3397">
          <w:rPr>
            <w:rFonts w:ascii="Times New Roman" w:hAnsi="Times New Roman" w:cs="Times New Roman"/>
            <w:sz w:val="28"/>
            <w:szCs w:val="28"/>
          </w:rPr>
          <w:t>3.4.4 раздела 3</w:t>
        </w:r>
      </w:hyperlink>
      <w:r w:rsidRPr="002E3397">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Административного регламента, уполномоченный сотрудник учетно-финансового управления министерства в течение 10 рабочих дней со дня письменного уведомления о принятии заявления к рассмотрению готовит и направляет заявителю уведомление об отказе в предоставлении субсидии с указанием причины отказа, отражает данные об отказе в журнале регистрации заявлений в программе "1С: Предприятие".</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w:t>
      </w:r>
      <w:proofErr w:type="spellStart"/>
      <w:r w:rsidRPr="002E3397">
        <w:rPr>
          <w:rFonts w:ascii="Times New Roman" w:hAnsi="Times New Roman" w:cs="Times New Roman"/>
          <w:sz w:val="28"/>
          <w:szCs w:val="28"/>
        </w:rPr>
        <w:t>пп</w:t>
      </w:r>
      <w:proofErr w:type="spellEnd"/>
      <w:r w:rsidRPr="002E3397">
        <w:rPr>
          <w:rFonts w:ascii="Times New Roman" w:hAnsi="Times New Roman" w:cs="Times New Roman"/>
          <w:sz w:val="28"/>
          <w:szCs w:val="28"/>
        </w:rPr>
        <w:t xml:space="preserve">. 3.4.4.1 введен </w:t>
      </w:r>
      <w:hyperlink r:id="rId101" w:history="1">
        <w:r w:rsidRPr="002E3397">
          <w:rPr>
            <w:rFonts w:ascii="Times New Roman" w:hAnsi="Times New Roman" w:cs="Times New Roman"/>
            <w:sz w:val="28"/>
            <w:szCs w:val="28"/>
          </w:rPr>
          <w:t>Приказом</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3.4.5. Уполномоченный сотрудник отдела ведомственного финансового контроля и противодействия коррупции министерства: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обеспечивает заключение </w:t>
      </w:r>
      <w:hyperlink w:anchor="P2166" w:history="1">
        <w:r w:rsidRPr="002E3397">
          <w:rPr>
            <w:rFonts w:ascii="Times New Roman" w:hAnsi="Times New Roman" w:cs="Times New Roman"/>
            <w:sz w:val="28"/>
            <w:szCs w:val="28"/>
          </w:rPr>
          <w:t>соглашений</w:t>
        </w:r>
      </w:hyperlink>
      <w:r w:rsidRPr="002E3397">
        <w:rPr>
          <w:rFonts w:ascii="Times New Roman" w:hAnsi="Times New Roman" w:cs="Times New Roman"/>
          <w:sz w:val="28"/>
          <w:szCs w:val="28"/>
        </w:rPr>
        <w:t xml:space="preserve"> с заявителями (соглашение о предоставлении субсидии по форме согласно приложению N 10 к Административному регламенту);</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обеспечивает учет и хранение соглашений о предоставлении субсидии;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направляет заявителю второй экземпляр соглашения и справки-расчета в течение 10 рабочих дней со дня заключения соглашения;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вносит в программу "1</w:t>
      </w:r>
      <w:proofErr w:type="gramStart"/>
      <w:r w:rsidRPr="002E3397">
        <w:rPr>
          <w:rFonts w:ascii="Times New Roman" w:hAnsi="Times New Roman" w:cs="Times New Roman"/>
          <w:sz w:val="28"/>
          <w:szCs w:val="28"/>
        </w:rPr>
        <w:t>С:Предприятие</w:t>
      </w:r>
      <w:proofErr w:type="gramEnd"/>
      <w:r w:rsidRPr="002E3397">
        <w:rPr>
          <w:rFonts w:ascii="Times New Roman" w:hAnsi="Times New Roman" w:cs="Times New Roman"/>
          <w:sz w:val="28"/>
          <w:szCs w:val="28"/>
        </w:rPr>
        <w:t>" реквизиты заключенных соглашений в разрезе каждого заявителя.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3.4.6. Исполнение административной процедуры осуществляется в течение 10 рабочих дней со дня письменного уведомления о принятии заявления к рассмотрению.</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3.4.7. Результатом административной процедуры является регистрация приказа и заключение соглашения или направление заявителю письменного уведомления об отказе в предоставлении субсидии с указанием причины отказа.</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3.5. Оформление платежных документов</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для перечисления субсидии на расчетный счет</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страховой организации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lastRenderedPageBreak/>
        <w:t>3.5.1. Основанием для начала административной процедуры является внесение отделом ведомственного финансового контроля и противодействия коррупции министерства в программу "1</w:t>
      </w:r>
      <w:proofErr w:type="gramStart"/>
      <w:r w:rsidRPr="002E3397">
        <w:rPr>
          <w:rFonts w:ascii="Times New Roman" w:hAnsi="Times New Roman" w:cs="Times New Roman"/>
          <w:sz w:val="28"/>
          <w:szCs w:val="28"/>
        </w:rPr>
        <w:t>С:Предприятие</w:t>
      </w:r>
      <w:proofErr w:type="gramEnd"/>
      <w:r w:rsidRPr="002E3397">
        <w:rPr>
          <w:rFonts w:ascii="Times New Roman" w:hAnsi="Times New Roman" w:cs="Times New Roman"/>
          <w:sz w:val="28"/>
          <w:szCs w:val="28"/>
        </w:rPr>
        <w:t>" реквизитов соглашения о предоставлении субсидии.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3.5.2. Уполномоченный сотрудник учетно-финансового управления министерства (отдел субсидий отдельных отраслей):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формирует платежные документы в электронном виде;</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составляет сводный </w:t>
      </w:r>
      <w:hyperlink w:anchor="P2092" w:history="1">
        <w:r w:rsidRPr="002E3397">
          <w:rPr>
            <w:rFonts w:ascii="Times New Roman" w:hAnsi="Times New Roman" w:cs="Times New Roman"/>
            <w:sz w:val="28"/>
            <w:szCs w:val="28"/>
          </w:rPr>
          <w:t>реестр</w:t>
        </w:r>
      </w:hyperlink>
      <w:r w:rsidRPr="002E3397">
        <w:rPr>
          <w:rFonts w:ascii="Times New Roman" w:hAnsi="Times New Roman" w:cs="Times New Roman"/>
          <w:sz w:val="28"/>
          <w:szCs w:val="28"/>
        </w:rPr>
        <w:t xml:space="preserve"> получателей субсидий отдельно за счет средств федерального и краевого бюджетов по форме согласно приложению N 9 к Административному регламенту и направляет их в учетно-финансовое управление министерства (отдел доходов и платежей).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3.5.3. Результатом административной процедуры является направление уполномоченным сотрудником учетно-финансового управления министерства (отдел доходов и платежей) в электронном виде сводных реестров и платежных документов 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Управление Федерального казначейства по Краснодарскому краю - для перечисления с лицевого счета министерства на расчетные счета страховых организаций, открытые в российских кредитных организациях, причитающейся за счет средств федерального бюджета суммы субсидии;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министерство финансов Краснодарского края - для перечисления с лицевого счета министерства на расчетные счета страховых организаций, открытые в российских кредитных организациях, причитающейся за счет средств краевого бюджета суммы субсидии.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3.5.4. Исполнение административной процедуры осуществляется в течение 30 календарных дней со дня окончания рассмотрения документов и заключения соглашения.</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3.6. Получение заявителем результата предоставления</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государственной услуги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Государственная услуга считается предоставленной заявителю с момента перечисления субсидии на расчетный счет страховой организации на основании заявления сельскохозяйственного товаропроизводителя или направления отказа в предоставлении субсидии с указанием причины отказа и внесения соответствующей записи в журнал регистрации.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3.7. Иные действия, необходимые для предоставления</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государственной услуги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Иные действия, необходимые для предоставления государственной услуги, отсутствуют.</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3.8 Особенности выполнения</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административных процедур в многофункциональных центрах</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 xml:space="preserve">(введен </w:t>
      </w:r>
      <w:hyperlink r:id="rId102" w:history="1">
        <w:r w:rsidRPr="002E3397">
          <w:rPr>
            <w:rFonts w:ascii="Times New Roman" w:hAnsi="Times New Roman" w:cs="Times New Roman"/>
            <w:sz w:val="28"/>
            <w:szCs w:val="28"/>
          </w:rPr>
          <w:t>Приказом</w:t>
        </w:r>
      </w:hyperlink>
      <w:r w:rsidRPr="002E3397">
        <w:rPr>
          <w:rFonts w:ascii="Times New Roman" w:hAnsi="Times New Roman" w:cs="Times New Roman"/>
          <w:sz w:val="28"/>
          <w:szCs w:val="28"/>
        </w:rPr>
        <w:t xml:space="preserve"> Министерства сельского хозяйства и</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lastRenderedPageBreak/>
        <w:t>перерабатывающей промышленности Краснодарского края</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от 29.06.2015 N 243)</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Прием заявлений с прилагаемыми документами (далее - документы) через многофункциональный центр осуществляется в соответствии с порядком и графиком работы многофункционального центра.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 случае обращения заявителя в многофункциональный центр уполномоченный сотрудник многофункционального центра: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1) проверяет полноту представленных заявителем документов;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2) осуществляет прием представленных заявителем документов или отказывает в приеме документов с указанием причин отказа;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3) составляет расписку в получении документов (далее - расписка) в двух экземплярах, включающую:</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а) опись документов, представленных заявителем;</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б) информацию о министерстве: наименование, местонахождение, место приема граждан по вопросам оказания государственной услуги, часы приема граждан по предоставлению государственной услуги, справочные телефоны, по которым производится информирование о порядке предоставления государственной услуги, адрес официального сайта в информационно-коммуникационной сети "Интернет", адрес электронной почты;</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 информацию о порядке уведомления заявителя о результате предоставления государственной услуги;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г) информацию о сроке передачи документов заявителя в министерство и сроке предоставления государственной услуги;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д) информацию о дате и времени приема документов заявителя (под временем приема понимается время, в которое уполномоченным сотрудником многофункционального центра окончен прием документов и составлена расписка);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е) информацию о должности, фамилии, инициалах уполномоченного сотрудника многофункционального центра, осуществлявшего прием документов;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ж) подпись уполномоченного сотрудника многофункционального центра, осуществлявшего прием документов;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4) передает один экземпляр расписки заявителю;</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5) регистрирует заявление по дате и времени приема, указанным в расписке;</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6) направляет министерству расписку, заявление и документы заявителя в полном объеме в срок, установленный соглашением о взаимодействии с многофункциональным центром, - в течение 2 рабочих дней со дня приема заявления и документов многофункциональным центром.</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Заявления с прилагаемыми документами, поступившие в министерство, в том числе через многофункциональные центры, регистрируются уполномоченным сотрудником управления организационной работы и делопроизводства министерства в порядке, указанном в </w:t>
      </w:r>
      <w:hyperlink w:anchor="P306" w:history="1">
        <w:r w:rsidRPr="002E3397">
          <w:rPr>
            <w:rFonts w:ascii="Times New Roman" w:hAnsi="Times New Roman" w:cs="Times New Roman"/>
            <w:sz w:val="28"/>
            <w:szCs w:val="28"/>
          </w:rPr>
          <w:t>подразделе 3.2</w:t>
        </w:r>
      </w:hyperlink>
      <w:r w:rsidRPr="002E3397">
        <w:rPr>
          <w:rFonts w:ascii="Times New Roman" w:hAnsi="Times New Roman" w:cs="Times New Roman"/>
          <w:sz w:val="28"/>
          <w:szCs w:val="28"/>
        </w:rPr>
        <w:t xml:space="preserve"> "Регистрация заявления о предоставлении субсидии с прилагаемыми </w:t>
      </w:r>
      <w:r w:rsidRPr="002E3397">
        <w:rPr>
          <w:rFonts w:ascii="Times New Roman" w:hAnsi="Times New Roman" w:cs="Times New Roman"/>
          <w:sz w:val="28"/>
          <w:szCs w:val="28"/>
        </w:rPr>
        <w:lastRenderedPageBreak/>
        <w:t>документами" раздела 3 "Состав, последовательность и сроки выполнения административных процедур (действий), требования к порядку их выполнения" Административного регламента.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При невыполнении заявителем условий получения субсидии уполномоченный сотрудник учетно-финансового управления министерства оформляет письменное уведомление об отказе в предоставлении субсидии с указанием причины отказа и направляет его в многофункциональный центр в течение 10 рабочих дней со дня окончания рассмотрения документов.</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 случае направления уполномоченным сотрудником учетно-финансового управления министерства (отдел доходов и платежей) в электронном виде сводных реестров и платежных документов в Управление Федерального казначейства по Краснодарскому краю и министерство финансов Краснодарского края уполномоченный сотрудник учетно-финансового управления министерства оформляет письменное уведомление о предоставлении субсидии и направляет его в многофункциональный центр в течение 2 рабочих дней со дня направления сводных реестров и платежных документов для перечисления субсидии на расчетный счет страховой организации.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Выдача результата предоставления услуги заявителю осуществляется уполномоченным сотрудником многофункционального центра в течение 1 рабочего дня.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Реализация многофункциональным центром и его работниками действий, предусмотренных настоящим пунктом Административного регламента, осуществляется на основании соглашения, заключенного между министерством и уполномоченным многофункциональным центром на заключение соглашений на координацию и взаимодействие с иными многофункциональными центрами на территории Краснодарского края -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4. Формы контроля</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за исполнением Административного регламента</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4.1. Порядок осуществления текущего контроля</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за соблюдением и исполнением ответственными должностными</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лицами министерства положений Административного регламента</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и иных нормативных правовых актов, устанавливающих</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требования к предоставлению государственной услуги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начальниками структурных подразделений министерства и заместителем министра по направлениям деятельности.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4.2. Порядок и периодичность осуществления</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плановых и внеплановых проверок полноты и качества</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предоставления государственной услуги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Контроль за полнотой и качеством предоставления государственной услуги осуществляет отдел ведомственного финансового контроля и противодействия коррупции министерства. Контроль включает проведение проверок соблюдения и исполнения специалистами министерства положений Административного регламента, выявление и устранение нарушений прав заявителей и получателей государственной услуги, принятие решений и подготовку ответов на их обращения, содержащие жалобы на действия (бездействие) должностных лиц министерства.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Проверки могут быть плановыми и внеплановыми. Порядок и периодичность проведения плановых проверок устанавливаются планом работы, утверждаемым соответствующим приказом министерства.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министерства.</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4.3. Ответственность должностных лиц</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министерства за решения и действия (бездействие),</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принимаемые (осуществляемые) ими в ходе</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предоставления государственной услуги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4.4. Положения, характеризующие требования</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к порядку и формам контроля за предоставлением</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государственных услуг</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 министерство, а также путем обжалования действий (бездействия) и решений, осуществляемых (принятых) в ходе предоставления </w:t>
      </w:r>
      <w:r w:rsidRPr="002E3397">
        <w:rPr>
          <w:rFonts w:ascii="Times New Roman" w:hAnsi="Times New Roman" w:cs="Times New Roman"/>
          <w:sz w:val="28"/>
          <w:szCs w:val="28"/>
        </w:rPr>
        <w:lastRenderedPageBreak/>
        <w:t>государственной услуги, в вышестоящие органы государственной власти и судебные органы.</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5. Досудебный (внесудебный) порядок</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обжалования решений и действий (бездействия)</w:t>
      </w:r>
    </w:p>
    <w:p w:rsidR="002E3397" w:rsidRPr="002E3397" w:rsidRDefault="002E3397" w:rsidP="002E3397">
      <w:pPr>
        <w:pStyle w:val="ConsPlusNormal"/>
        <w:jc w:val="center"/>
        <w:rPr>
          <w:rFonts w:ascii="Times New Roman" w:hAnsi="Times New Roman" w:cs="Times New Roman"/>
          <w:sz w:val="28"/>
          <w:szCs w:val="28"/>
        </w:rPr>
      </w:pPr>
      <w:r w:rsidRPr="002E3397">
        <w:rPr>
          <w:rFonts w:ascii="Times New Roman" w:hAnsi="Times New Roman" w:cs="Times New Roman"/>
          <w:sz w:val="28"/>
          <w:szCs w:val="28"/>
        </w:rPr>
        <w:t>министерства, а также его должностных лиц</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нарушение срока предоставления государственной услуги;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 у заявителя;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Жалоба подается заявителем в министерство. С жалобой на решения, </w:t>
      </w:r>
      <w:r w:rsidRPr="002E3397">
        <w:rPr>
          <w:rFonts w:ascii="Times New Roman" w:hAnsi="Times New Roman" w:cs="Times New Roman"/>
          <w:sz w:val="28"/>
          <w:szCs w:val="28"/>
        </w:rPr>
        <w:lastRenderedPageBreak/>
        <w:t>принятые министром, заявитель вправе обратиться в администрацию Краснодарского края.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Особенности рассмотрения жалоб на решения министра установлены </w:t>
      </w:r>
      <w:hyperlink r:id="rId103" w:history="1">
        <w:r w:rsidRPr="002E3397">
          <w:rPr>
            <w:rFonts w:ascii="Times New Roman" w:hAnsi="Times New Roman" w:cs="Times New Roman"/>
            <w:sz w:val="28"/>
            <w:szCs w:val="28"/>
          </w:rPr>
          <w:t>постановлением</w:t>
        </w:r>
      </w:hyperlink>
      <w:r w:rsidRPr="002E3397">
        <w:rPr>
          <w:rFonts w:ascii="Times New Roman" w:hAnsi="Times New Roman" w:cs="Times New Roman"/>
          <w:sz w:val="28"/>
          <w:szCs w:val="28"/>
        </w:rPr>
        <w:t xml:space="preserve">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 или администрацию Краснодарского края.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решение министра может быть подана заявителем также посредством официального сайта администрации Краснодарского края.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Жалоба должна содержать:</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5.5.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w:t>
      </w:r>
      <w:r w:rsidRPr="002E3397">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5.6. Основания для приостановления рассмотрения жалобы не предусмотрены.</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5.7. По результатам рассмотрения жалобы министерство принимает одно из следующих решений:</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 также в иных формах;</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отказывает в удовлетворении жалобы.</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 xml:space="preserve">Уполномоченный на рассмотрение жалобы орган оставляет жалобу без ответа в случаях, указанных в </w:t>
      </w:r>
      <w:hyperlink r:id="rId104" w:history="1">
        <w:r w:rsidRPr="002E3397">
          <w:rPr>
            <w:rFonts w:ascii="Times New Roman" w:hAnsi="Times New Roman" w:cs="Times New Roman"/>
            <w:sz w:val="28"/>
            <w:szCs w:val="28"/>
          </w:rPr>
          <w:t>пункте 2.18</w:t>
        </w:r>
      </w:hyperlink>
      <w:r w:rsidRPr="002E3397">
        <w:rPr>
          <w:rFonts w:ascii="Times New Roman" w:hAnsi="Times New Roman" w:cs="Times New Roman"/>
          <w:sz w:val="28"/>
          <w:szCs w:val="28"/>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утвержденного постановлением главы администрации (губернатора) Краснодарского края от 11 февраля 2013 года N 100.</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5.10. Заявители имеют право обратиться в министерство за получением информации и документов, необходимых для обоснования и рассмотрения жалобы.</w:t>
      </w:r>
    </w:p>
    <w:p w:rsidR="002E3397" w:rsidRPr="002E3397" w:rsidRDefault="002E3397" w:rsidP="002E3397">
      <w:pPr>
        <w:pStyle w:val="ConsPlusNormal"/>
        <w:ind w:firstLine="540"/>
        <w:jc w:val="both"/>
        <w:rPr>
          <w:rFonts w:ascii="Times New Roman" w:hAnsi="Times New Roman" w:cs="Times New Roman"/>
          <w:sz w:val="28"/>
          <w:szCs w:val="28"/>
        </w:rPr>
      </w:pPr>
      <w:r w:rsidRPr="002E3397">
        <w:rPr>
          <w:rFonts w:ascii="Times New Roman" w:hAnsi="Times New Roman" w:cs="Times New Roman"/>
          <w:sz w:val="28"/>
          <w:szCs w:val="28"/>
        </w:rPr>
        <w:t>5.11. Информацию о порядке подачи и рассмотрения жалобы заявители могут получить в месте предоставления государственной услуги, многофункциональном центре, а также посредством федеральной государственной информационной системы "Единый портал государственных и муниципальных услуг (функций)".</w:t>
      </w:r>
    </w:p>
    <w:p w:rsidR="002E3397" w:rsidRPr="002E3397" w:rsidRDefault="002E3397" w:rsidP="002E3397">
      <w:pPr>
        <w:pStyle w:val="ConsPlusNormal"/>
        <w:jc w:val="both"/>
        <w:rPr>
          <w:rFonts w:ascii="Times New Roman" w:hAnsi="Times New Roman" w:cs="Times New Roman"/>
          <w:sz w:val="28"/>
          <w:szCs w:val="28"/>
        </w:rPr>
      </w:pPr>
      <w:r w:rsidRPr="002E3397">
        <w:rPr>
          <w:rFonts w:ascii="Times New Roman" w:hAnsi="Times New Roman" w:cs="Times New Roman"/>
          <w:sz w:val="28"/>
          <w:szCs w:val="28"/>
        </w:rPr>
        <w:t xml:space="preserve">(п. 5.11 в ред. </w:t>
      </w:r>
      <w:hyperlink r:id="rId105" w:history="1">
        <w:r w:rsidRPr="002E3397">
          <w:rPr>
            <w:rFonts w:ascii="Times New Roman" w:hAnsi="Times New Roman" w:cs="Times New Roman"/>
            <w:sz w:val="28"/>
            <w:szCs w:val="28"/>
          </w:rPr>
          <w:t>Приказа</w:t>
        </w:r>
      </w:hyperlink>
      <w:r w:rsidRPr="002E3397">
        <w:rPr>
          <w:rFonts w:ascii="Times New Roman" w:hAnsi="Times New Roman" w:cs="Times New Roman"/>
          <w:sz w:val="28"/>
          <w:szCs w:val="28"/>
        </w:rPr>
        <w:t xml:space="preserve"> Министерства сельского хозяйства и перерабатывающей промышленности Краснодарского края от 29.06.2015 N 243)</w:t>
      </w:r>
    </w:p>
    <w:p w:rsidR="002E3397" w:rsidRPr="002E3397" w:rsidRDefault="002E3397" w:rsidP="002E3397">
      <w:pPr>
        <w:pStyle w:val="ConsPlusNormal"/>
        <w:jc w:val="both"/>
        <w:rPr>
          <w:rFonts w:ascii="Times New Roman" w:hAnsi="Times New Roman" w:cs="Times New Roman"/>
          <w:sz w:val="28"/>
          <w:szCs w:val="28"/>
        </w:rPr>
      </w:pPr>
    </w:p>
    <w:p w:rsidR="002E3397" w:rsidRPr="002E3397" w:rsidRDefault="002E3397" w:rsidP="002E3397">
      <w:pPr>
        <w:pStyle w:val="ConsPlusNormal"/>
        <w:jc w:val="right"/>
        <w:rPr>
          <w:rFonts w:ascii="Times New Roman" w:hAnsi="Times New Roman" w:cs="Times New Roman"/>
          <w:sz w:val="28"/>
          <w:szCs w:val="28"/>
        </w:rPr>
      </w:pPr>
      <w:r w:rsidRPr="002E3397">
        <w:rPr>
          <w:rFonts w:ascii="Times New Roman" w:hAnsi="Times New Roman" w:cs="Times New Roman"/>
          <w:sz w:val="28"/>
          <w:szCs w:val="28"/>
        </w:rPr>
        <w:t>Начальник управления экономики,</w:t>
      </w:r>
    </w:p>
    <w:p w:rsidR="002E3397" w:rsidRPr="002E3397" w:rsidRDefault="002E3397" w:rsidP="002E3397">
      <w:pPr>
        <w:pStyle w:val="ConsPlusNormal"/>
        <w:jc w:val="right"/>
        <w:rPr>
          <w:rFonts w:ascii="Times New Roman" w:hAnsi="Times New Roman" w:cs="Times New Roman"/>
          <w:sz w:val="28"/>
          <w:szCs w:val="28"/>
        </w:rPr>
      </w:pPr>
      <w:r w:rsidRPr="002E3397">
        <w:rPr>
          <w:rFonts w:ascii="Times New Roman" w:hAnsi="Times New Roman" w:cs="Times New Roman"/>
          <w:sz w:val="28"/>
          <w:szCs w:val="28"/>
        </w:rPr>
        <w:t>целевых программ и инвестиций</w:t>
      </w:r>
    </w:p>
    <w:p w:rsidR="002E3397" w:rsidRPr="002E3397" w:rsidRDefault="002E3397" w:rsidP="002E3397">
      <w:pPr>
        <w:pStyle w:val="ConsPlusNormal"/>
        <w:jc w:val="right"/>
        <w:rPr>
          <w:rFonts w:ascii="Times New Roman" w:hAnsi="Times New Roman" w:cs="Times New Roman"/>
          <w:sz w:val="28"/>
          <w:szCs w:val="28"/>
        </w:rPr>
      </w:pPr>
      <w:r w:rsidRPr="002E3397">
        <w:rPr>
          <w:rFonts w:ascii="Times New Roman" w:hAnsi="Times New Roman" w:cs="Times New Roman"/>
          <w:sz w:val="28"/>
          <w:szCs w:val="28"/>
        </w:rPr>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right"/>
      </w:pPr>
      <w:r w:rsidRPr="002E3397">
        <w:lastRenderedPageBreak/>
        <w:t>Приложение N 1</w:t>
      </w:r>
    </w:p>
    <w:p w:rsidR="002E3397" w:rsidRPr="002E3397" w:rsidRDefault="002E3397" w:rsidP="002E3397">
      <w:pPr>
        <w:pStyle w:val="ConsPlusNormal"/>
        <w:jc w:val="right"/>
      </w:pPr>
      <w:r w:rsidRPr="002E3397">
        <w:t>к Административному регламенту</w:t>
      </w:r>
    </w:p>
    <w:p w:rsidR="002E3397" w:rsidRPr="002E3397" w:rsidRDefault="002E3397" w:rsidP="002E3397">
      <w:pPr>
        <w:pStyle w:val="ConsPlusNormal"/>
        <w:jc w:val="right"/>
      </w:pPr>
      <w:r w:rsidRPr="002E3397">
        <w:t>предоставления министерством сельского</w:t>
      </w:r>
    </w:p>
    <w:p w:rsidR="002E3397" w:rsidRPr="002E3397" w:rsidRDefault="002E3397" w:rsidP="002E3397">
      <w:pPr>
        <w:pStyle w:val="ConsPlusNormal"/>
        <w:jc w:val="right"/>
      </w:pPr>
      <w:r w:rsidRPr="002E3397">
        <w:t>хозяйства и перерабатывающей</w:t>
      </w:r>
    </w:p>
    <w:p w:rsidR="002E3397" w:rsidRPr="002E3397" w:rsidRDefault="002E3397" w:rsidP="002E3397">
      <w:pPr>
        <w:pStyle w:val="ConsPlusNormal"/>
        <w:jc w:val="right"/>
      </w:pPr>
      <w:r w:rsidRPr="002E3397">
        <w:t>промышленности Краснодарского края</w:t>
      </w:r>
    </w:p>
    <w:p w:rsidR="002E3397" w:rsidRPr="002E3397" w:rsidRDefault="002E3397" w:rsidP="002E3397">
      <w:pPr>
        <w:pStyle w:val="ConsPlusNormal"/>
        <w:jc w:val="right"/>
      </w:pPr>
      <w:r w:rsidRPr="002E3397">
        <w:t>государственной услуги на возмещение</w:t>
      </w:r>
    </w:p>
    <w:p w:rsidR="002E3397" w:rsidRPr="002E3397" w:rsidRDefault="002E3397" w:rsidP="002E3397">
      <w:pPr>
        <w:pStyle w:val="ConsPlusNormal"/>
        <w:jc w:val="right"/>
      </w:pPr>
      <w:r w:rsidRPr="002E3397">
        <w:t>части затрат сельскохозяйственных</w:t>
      </w:r>
    </w:p>
    <w:p w:rsidR="002E3397" w:rsidRPr="002E3397" w:rsidRDefault="002E3397" w:rsidP="002E3397">
      <w:pPr>
        <w:pStyle w:val="ConsPlusNormal"/>
        <w:jc w:val="right"/>
      </w:pPr>
      <w:r w:rsidRPr="002E3397">
        <w:t>товаропроизводителей на уплату</w:t>
      </w:r>
    </w:p>
    <w:p w:rsidR="002E3397" w:rsidRPr="002E3397" w:rsidRDefault="002E3397" w:rsidP="002E3397">
      <w:pPr>
        <w:pStyle w:val="ConsPlusNormal"/>
        <w:jc w:val="right"/>
      </w:pPr>
      <w:r w:rsidRPr="002E3397">
        <w:t>страховых премий по договорам</w:t>
      </w:r>
    </w:p>
    <w:p w:rsidR="002E3397" w:rsidRPr="002E3397" w:rsidRDefault="002E3397" w:rsidP="002E3397">
      <w:pPr>
        <w:pStyle w:val="ConsPlusNormal"/>
        <w:jc w:val="right"/>
      </w:pPr>
      <w:r w:rsidRPr="002E3397">
        <w:t>сельскохозяйственного страхования</w:t>
      </w:r>
    </w:p>
    <w:p w:rsidR="002E3397" w:rsidRPr="002E3397" w:rsidRDefault="002E3397" w:rsidP="002E3397">
      <w:pPr>
        <w:pStyle w:val="ConsPlusNormal"/>
        <w:jc w:val="both"/>
      </w:pPr>
    </w:p>
    <w:p w:rsidR="002E3397" w:rsidRPr="002E3397" w:rsidRDefault="002E3397" w:rsidP="002E3397">
      <w:pPr>
        <w:pStyle w:val="ConsPlusTitle"/>
        <w:jc w:val="center"/>
      </w:pPr>
      <w:bookmarkStart w:id="16" w:name="P534"/>
      <w:bookmarkEnd w:id="16"/>
      <w:r w:rsidRPr="002E3397">
        <w:t>БЛОК-СХЕМА</w:t>
      </w:r>
    </w:p>
    <w:p w:rsidR="002E3397" w:rsidRPr="002E3397" w:rsidRDefault="002E3397" w:rsidP="002E3397">
      <w:pPr>
        <w:pStyle w:val="ConsPlusTitle"/>
        <w:jc w:val="center"/>
      </w:pPr>
      <w:r w:rsidRPr="002E3397">
        <w:t>ПРЕДОСТАВЛЕНИЯ ГОСУДАРСТВЕННОЙ УСЛУГИ</w:t>
      </w:r>
    </w:p>
    <w:p w:rsidR="002E3397" w:rsidRPr="002E3397" w:rsidRDefault="002E3397" w:rsidP="002E3397">
      <w:pPr>
        <w:pStyle w:val="ConsPlusTitle"/>
        <w:jc w:val="center"/>
      </w:pPr>
      <w:r w:rsidRPr="002E3397">
        <w:t>ПО ПРЕДОСТАВЛЕНИЮ СУБСИДИЙ НА ВОЗМЕЩЕНИЕ ЧАСТИ ЗАТРАТ</w:t>
      </w:r>
    </w:p>
    <w:p w:rsidR="002E3397" w:rsidRPr="002E3397" w:rsidRDefault="002E3397" w:rsidP="002E3397">
      <w:pPr>
        <w:pStyle w:val="ConsPlusTitle"/>
        <w:jc w:val="center"/>
      </w:pPr>
      <w:r w:rsidRPr="002E3397">
        <w:t>СЕЛЬСКОХОЗЯЙСТВЕННЫХ ТОВАРОПРОИЗВОДИТЕЛЕЙ НА УПЛАТУ</w:t>
      </w:r>
    </w:p>
    <w:p w:rsidR="002E3397" w:rsidRPr="002E3397" w:rsidRDefault="002E3397" w:rsidP="002E3397">
      <w:pPr>
        <w:pStyle w:val="ConsPlusTitle"/>
        <w:jc w:val="center"/>
      </w:pPr>
      <w:r w:rsidRPr="002E3397">
        <w:t>СТРАХОВЫХ ПРЕМИЙ ПО ДОГОВОРАМ СЕЛЬСКОХОЗЯЙСТВЕННОГО</w:t>
      </w:r>
    </w:p>
    <w:p w:rsidR="002E3397" w:rsidRPr="002E3397" w:rsidRDefault="002E3397" w:rsidP="002E3397">
      <w:pPr>
        <w:pStyle w:val="ConsPlusTitle"/>
        <w:jc w:val="center"/>
      </w:pPr>
      <w:r w:rsidRPr="002E3397">
        <w:t>СТРАХОВАНИЯ</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 xml:space="preserve">                ┌─────────────────────────────────────────┐</w:t>
      </w:r>
    </w:p>
    <w:p w:rsidR="002E3397" w:rsidRPr="002E3397" w:rsidRDefault="002E3397" w:rsidP="002E3397">
      <w:pPr>
        <w:pStyle w:val="ConsPlusNonformat"/>
        <w:jc w:val="both"/>
      </w:pPr>
      <w:r w:rsidRPr="002E3397">
        <w:t xml:space="preserve">                │     Прием и регистрация заявления о     │</w:t>
      </w:r>
    </w:p>
    <w:p w:rsidR="002E3397" w:rsidRPr="002E3397" w:rsidRDefault="002E3397" w:rsidP="002E3397">
      <w:pPr>
        <w:pStyle w:val="ConsPlusNonformat"/>
        <w:jc w:val="both"/>
      </w:pPr>
      <w:r w:rsidRPr="002E3397">
        <w:t xml:space="preserve">                │ предоставлении субсидии с </w:t>
      </w:r>
      <w:proofErr w:type="gramStart"/>
      <w:r w:rsidRPr="002E3397">
        <w:t>прилагаемыми  │</w:t>
      </w:r>
      <w:proofErr w:type="gramEnd"/>
    </w:p>
    <w:p w:rsidR="002E3397" w:rsidRPr="002E3397" w:rsidRDefault="002E3397" w:rsidP="002E3397">
      <w:pPr>
        <w:pStyle w:val="ConsPlusNonformat"/>
        <w:jc w:val="both"/>
      </w:pPr>
      <w:r w:rsidRPr="002E3397">
        <w:t xml:space="preserve">                │               документами               │</w:t>
      </w:r>
    </w:p>
    <w:p w:rsidR="002E3397" w:rsidRPr="002E3397" w:rsidRDefault="002E3397" w:rsidP="002E3397">
      <w:pPr>
        <w:pStyle w:val="ConsPlusNonformat"/>
        <w:jc w:val="both"/>
      </w:pPr>
      <w:r w:rsidRPr="002E3397">
        <w:t xml:space="preserve">                └───────────────────┬─────────────────────┘</w:t>
      </w:r>
    </w:p>
    <w:p w:rsidR="002E3397" w:rsidRPr="002E3397" w:rsidRDefault="002E3397" w:rsidP="002E3397">
      <w:pPr>
        <w:pStyle w:val="ConsPlusNonformat"/>
        <w:jc w:val="both"/>
      </w:pPr>
      <w:r w:rsidRPr="002E3397">
        <w:t xml:space="preserve">                                    \/</w:t>
      </w:r>
    </w:p>
    <w:p w:rsidR="002E3397" w:rsidRPr="002E3397" w:rsidRDefault="002E3397" w:rsidP="002E3397">
      <w:pPr>
        <w:pStyle w:val="ConsPlusNonformat"/>
        <w:jc w:val="both"/>
      </w:pPr>
      <w:r w:rsidRPr="002E3397">
        <w:t xml:space="preserve">                ┌─────────────────────────────────────────┐</w:t>
      </w:r>
    </w:p>
    <w:p w:rsidR="002E3397" w:rsidRPr="002E3397" w:rsidRDefault="002E3397" w:rsidP="002E3397">
      <w:pPr>
        <w:pStyle w:val="ConsPlusNonformat"/>
        <w:jc w:val="both"/>
      </w:pPr>
      <w:r w:rsidRPr="002E3397">
        <w:t xml:space="preserve">                │     Проверка полноты и правильности     │</w:t>
      </w:r>
    </w:p>
    <w:p w:rsidR="002E3397" w:rsidRPr="002E3397" w:rsidRDefault="002E3397" w:rsidP="002E3397">
      <w:pPr>
        <w:pStyle w:val="ConsPlusNonformat"/>
        <w:jc w:val="both"/>
      </w:pPr>
      <w:r w:rsidRPr="002E3397">
        <w:t xml:space="preserve">                </w:t>
      </w:r>
      <w:proofErr w:type="gramStart"/>
      <w:r w:rsidRPr="002E3397">
        <w:t>│  оформления</w:t>
      </w:r>
      <w:proofErr w:type="gramEnd"/>
      <w:r w:rsidRPr="002E3397">
        <w:t xml:space="preserve"> представленных заявителем   │</w:t>
      </w:r>
    </w:p>
    <w:p w:rsidR="002E3397" w:rsidRPr="002E3397" w:rsidRDefault="002E3397" w:rsidP="002E3397">
      <w:pPr>
        <w:pStyle w:val="ConsPlusNonformat"/>
        <w:jc w:val="both"/>
      </w:pPr>
      <w:r w:rsidRPr="002E3397">
        <w:t xml:space="preserve">                │документов, направление межведомственных │</w:t>
      </w:r>
    </w:p>
    <w:p w:rsidR="002E3397" w:rsidRPr="002E3397" w:rsidRDefault="002E3397" w:rsidP="002E3397">
      <w:pPr>
        <w:pStyle w:val="ConsPlusNonformat"/>
        <w:jc w:val="both"/>
      </w:pPr>
      <w:r w:rsidRPr="002E3397">
        <w:t xml:space="preserve">                │                запросов                 │</w:t>
      </w:r>
    </w:p>
    <w:p w:rsidR="002E3397" w:rsidRPr="002E3397" w:rsidRDefault="002E3397" w:rsidP="002E3397">
      <w:pPr>
        <w:pStyle w:val="ConsPlusNonformat"/>
        <w:jc w:val="both"/>
      </w:pPr>
      <w:r w:rsidRPr="002E3397">
        <w:t xml:space="preserve">                └───┬───────────────┬────────────────┬────┘</w:t>
      </w:r>
    </w:p>
    <w:p w:rsidR="002E3397" w:rsidRPr="002E3397" w:rsidRDefault="002E3397" w:rsidP="002E3397">
      <w:pPr>
        <w:pStyle w:val="ConsPlusNonformat"/>
        <w:jc w:val="both"/>
      </w:pPr>
      <w:r w:rsidRPr="002E3397">
        <w:t xml:space="preserve">                    \/              \/               \/</w:t>
      </w:r>
    </w:p>
    <w:p w:rsidR="002E3397" w:rsidRPr="002E3397" w:rsidRDefault="002E3397" w:rsidP="002E3397">
      <w:pPr>
        <w:pStyle w:val="ConsPlusNonformat"/>
        <w:jc w:val="both"/>
      </w:pPr>
      <w:r w:rsidRPr="002E3397">
        <w:t>/──────────────────────────\ /────────────────\ /─────────────────────────\</w:t>
      </w:r>
    </w:p>
    <w:p w:rsidR="002E3397" w:rsidRPr="002E3397" w:rsidRDefault="002E3397" w:rsidP="002E3397">
      <w:pPr>
        <w:pStyle w:val="ConsPlusNonformat"/>
        <w:jc w:val="both"/>
      </w:pPr>
      <w:r w:rsidRPr="002E3397">
        <w:t xml:space="preserve">│ Уведомление об отказе </w:t>
      </w:r>
      <w:proofErr w:type="gramStart"/>
      <w:r w:rsidRPr="002E3397">
        <w:t>в  │</w:t>
      </w:r>
      <w:proofErr w:type="gramEnd"/>
      <w:r w:rsidRPr="002E3397">
        <w:t xml:space="preserve"> │  Уведомление   │ │  Уведомление об отказе  │</w:t>
      </w:r>
    </w:p>
    <w:p w:rsidR="002E3397" w:rsidRPr="002E3397" w:rsidRDefault="002E3397" w:rsidP="002E3397">
      <w:pPr>
        <w:pStyle w:val="ConsPlusNonformat"/>
        <w:jc w:val="both"/>
      </w:pPr>
      <w:r w:rsidRPr="002E3397">
        <w:t>│    принятии заявления    │ │   о принятии   │ │в предоставлении субсидии│</w:t>
      </w:r>
    </w:p>
    <w:p w:rsidR="002E3397" w:rsidRPr="002E3397" w:rsidRDefault="002E3397" w:rsidP="002E3397">
      <w:pPr>
        <w:pStyle w:val="ConsPlusNonformat"/>
        <w:jc w:val="both"/>
      </w:pPr>
      <w:r w:rsidRPr="002E3397">
        <w:t>│                          │ │   заявления    │ │                         │</w:t>
      </w:r>
    </w:p>
    <w:p w:rsidR="002E3397" w:rsidRPr="002E3397" w:rsidRDefault="002E3397" w:rsidP="002E3397">
      <w:pPr>
        <w:pStyle w:val="ConsPlusNonformat"/>
        <w:jc w:val="both"/>
      </w:pPr>
      <w:r w:rsidRPr="002E3397">
        <w:t>\──────────────────────────/ \──────┬─────────/ \─────────────────────────/</w:t>
      </w:r>
    </w:p>
    <w:p w:rsidR="002E3397" w:rsidRPr="002E3397" w:rsidRDefault="002E3397" w:rsidP="002E3397">
      <w:pPr>
        <w:pStyle w:val="ConsPlusNonformat"/>
        <w:jc w:val="both"/>
      </w:pPr>
      <w:r w:rsidRPr="002E3397">
        <w:t xml:space="preserve">                                    \/</w:t>
      </w:r>
    </w:p>
    <w:p w:rsidR="002E3397" w:rsidRPr="002E3397" w:rsidRDefault="002E3397" w:rsidP="002E3397">
      <w:pPr>
        <w:pStyle w:val="ConsPlusNonformat"/>
        <w:jc w:val="both"/>
      </w:pPr>
      <w:r w:rsidRPr="002E3397">
        <w:t xml:space="preserve">   ┌─────────────────────────────────────────────────────────────────┐</w:t>
      </w:r>
    </w:p>
    <w:p w:rsidR="002E3397" w:rsidRPr="002E3397" w:rsidRDefault="002E3397" w:rsidP="002E3397">
      <w:pPr>
        <w:pStyle w:val="ConsPlusNonformat"/>
        <w:jc w:val="both"/>
      </w:pPr>
      <w:r w:rsidRPr="002E3397">
        <w:t xml:space="preserve">   │   Рассмотрение документов, принятие решения о предоставлении    │</w:t>
      </w:r>
    </w:p>
    <w:p w:rsidR="002E3397" w:rsidRPr="002E3397" w:rsidRDefault="002E3397" w:rsidP="002E3397">
      <w:pPr>
        <w:pStyle w:val="ConsPlusNonformat"/>
        <w:jc w:val="both"/>
      </w:pPr>
      <w:r w:rsidRPr="002E3397">
        <w:t xml:space="preserve">   │      государственной услуги или отказе в ее предоставлении      │</w:t>
      </w:r>
    </w:p>
    <w:p w:rsidR="002E3397" w:rsidRPr="002E3397" w:rsidRDefault="002E3397" w:rsidP="002E3397">
      <w:pPr>
        <w:pStyle w:val="ConsPlusNonformat"/>
        <w:jc w:val="both"/>
      </w:pPr>
      <w:r w:rsidRPr="002E3397">
        <w:t xml:space="preserve">   └────────────┬─────────────────────────────────────┬──────────────┘</w:t>
      </w:r>
    </w:p>
    <w:p w:rsidR="002E3397" w:rsidRPr="002E3397" w:rsidRDefault="002E3397" w:rsidP="002E3397">
      <w:pPr>
        <w:pStyle w:val="ConsPlusNonformat"/>
        <w:jc w:val="both"/>
      </w:pPr>
      <w:r w:rsidRPr="002E3397">
        <w:t xml:space="preserve">                \/                                    \/</w:t>
      </w:r>
    </w:p>
    <w:p w:rsidR="002E3397" w:rsidRPr="002E3397" w:rsidRDefault="002E3397" w:rsidP="002E3397">
      <w:pPr>
        <w:pStyle w:val="ConsPlusNonformat"/>
        <w:jc w:val="both"/>
      </w:pPr>
      <w:r w:rsidRPr="002E3397">
        <w:t xml:space="preserve">   ┌──────────────────────────────┐   ┌───────────────────────────────────┐</w:t>
      </w:r>
    </w:p>
    <w:p w:rsidR="002E3397" w:rsidRPr="002E3397" w:rsidRDefault="002E3397" w:rsidP="002E3397">
      <w:pPr>
        <w:pStyle w:val="ConsPlusNonformat"/>
        <w:jc w:val="both"/>
      </w:pPr>
      <w:r w:rsidRPr="002E3397">
        <w:t xml:space="preserve">   │   Уведомление об отказе в    │   │ Оформление платежных документов и │</w:t>
      </w:r>
    </w:p>
    <w:p w:rsidR="002E3397" w:rsidRPr="002E3397" w:rsidRDefault="002E3397" w:rsidP="002E3397">
      <w:pPr>
        <w:pStyle w:val="ConsPlusNonformat"/>
        <w:jc w:val="both"/>
      </w:pPr>
      <w:r w:rsidRPr="002E3397">
        <w:t xml:space="preserve">   │   предоставлении субсидии    │   │      направление их в УФК по      │</w:t>
      </w:r>
    </w:p>
    <w:p w:rsidR="002E3397" w:rsidRPr="002E3397" w:rsidRDefault="002E3397" w:rsidP="002E3397">
      <w:pPr>
        <w:pStyle w:val="ConsPlusNonformat"/>
        <w:jc w:val="both"/>
      </w:pPr>
      <w:r w:rsidRPr="002E3397">
        <w:t xml:space="preserve">   │                              │   │   Краснодарскому краю и Минфин    │</w:t>
      </w:r>
    </w:p>
    <w:p w:rsidR="002E3397" w:rsidRPr="002E3397" w:rsidRDefault="002E3397" w:rsidP="002E3397">
      <w:pPr>
        <w:pStyle w:val="ConsPlusNonformat"/>
        <w:jc w:val="both"/>
      </w:pPr>
      <w:r w:rsidRPr="002E3397">
        <w:t xml:space="preserve">   └──────────────────────────────┘   │      Краснодарского края для      │</w:t>
      </w:r>
    </w:p>
    <w:p w:rsidR="002E3397" w:rsidRPr="002E3397" w:rsidRDefault="002E3397" w:rsidP="002E3397">
      <w:pPr>
        <w:pStyle w:val="ConsPlusNonformat"/>
        <w:jc w:val="both"/>
      </w:pPr>
      <w:r w:rsidRPr="002E3397">
        <w:t xml:space="preserve">                                      │перечисления субсидии на расчетный │</w:t>
      </w:r>
    </w:p>
    <w:p w:rsidR="002E3397" w:rsidRPr="002E3397" w:rsidRDefault="002E3397" w:rsidP="002E3397">
      <w:pPr>
        <w:pStyle w:val="ConsPlusNonformat"/>
        <w:jc w:val="both"/>
      </w:pPr>
      <w:r w:rsidRPr="002E3397">
        <w:t xml:space="preserve">                                      │    счет страховых организаций     │</w:t>
      </w:r>
    </w:p>
    <w:p w:rsidR="002E3397" w:rsidRPr="002E3397" w:rsidRDefault="002E3397" w:rsidP="002E3397">
      <w:pPr>
        <w:pStyle w:val="ConsPlusNonformat"/>
        <w:jc w:val="both"/>
      </w:pPr>
      <w:r w:rsidRPr="002E3397">
        <w:t xml:space="preserve">                                      └───────────────────────────────────┘</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Начальник управления экономики,</w:t>
      </w:r>
    </w:p>
    <w:p w:rsidR="002E3397" w:rsidRPr="002E3397" w:rsidRDefault="002E3397" w:rsidP="002E3397">
      <w:pPr>
        <w:pStyle w:val="ConsPlusNormal"/>
        <w:jc w:val="right"/>
      </w:pPr>
      <w:r w:rsidRPr="002E3397">
        <w:t>целевых программ и инвестиций</w:t>
      </w:r>
    </w:p>
    <w:p w:rsidR="002E3397" w:rsidRPr="002E3397" w:rsidRDefault="002E3397" w:rsidP="002E3397">
      <w:pPr>
        <w:pStyle w:val="ConsPlusNormal"/>
        <w:jc w:val="right"/>
      </w:pPr>
      <w:r w:rsidRPr="002E3397">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right"/>
      </w:pPr>
      <w:r w:rsidRPr="002E3397">
        <w:lastRenderedPageBreak/>
        <w:t>Приложение N 2</w:t>
      </w:r>
    </w:p>
    <w:p w:rsidR="002E3397" w:rsidRPr="002E3397" w:rsidRDefault="002E3397" w:rsidP="002E3397">
      <w:pPr>
        <w:pStyle w:val="ConsPlusNormal"/>
        <w:jc w:val="right"/>
      </w:pPr>
      <w:r w:rsidRPr="002E3397">
        <w:t>к Административному регламенту</w:t>
      </w:r>
    </w:p>
    <w:p w:rsidR="002E3397" w:rsidRPr="002E3397" w:rsidRDefault="002E3397" w:rsidP="002E3397">
      <w:pPr>
        <w:pStyle w:val="ConsPlusNormal"/>
        <w:jc w:val="right"/>
      </w:pPr>
      <w:r w:rsidRPr="002E3397">
        <w:t>предоставления министерством сельского</w:t>
      </w:r>
    </w:p>
    <w:p w:rsidR="002E3397" w:rsidRPr="002E3397" w:rsidRDefault="002E3397" w:rsidP="002E3397">
      <w:pPr>
        <w:pStyle w:val="ConsPlusNormal"/>
        <w:jc w:val="right"/>
      </w:pPr>
      <w:r w:rsidRPr="002E3397">
        <w:t>хозяйства и перерабатывающей</w:t>
      </w:r>
    </w:p>
    <w:p w:rsidR="002E3397" w:rsidRPr="002E3397" w:rsidRDefault="002E3397" w:rsidP="002E3397">
      <w:pPr>
        <w:pStyle w:val="ConsPlusNormal"/>
        <w:jc w:val="right"/>
      </w:pPr>
      <w:r w:rsidRPr="002E3397">
        <w:t>промышленности Краснодарского края</w:t>
      </w:r>
    </w:p>
    <w:p w:rsidR="002E3397" w:rsidRPr="002E3397" w:rsidRDefault="002E3397" w:rsidP="002E3397">
      <w:pPr>
        <w:pStyle w:val="ConsPlusNormal"/>
        <w:jc w:val="right"/>
      </w:pPr>
      <w:r w:rsidRPr="002E3397">
        <w:t>государственной услуги на возмещение</w:t>
      </w:r>
    </w:p>
    <w:p w:rsidR="002E3397" w:rsidRPr="002E3397" w:rsidRDefault="002E3397" w:rsidP="002E3397">
      <w:pPr>
        <w:pStyle w:val="ConsPlusNormal"/>
        <w:jc w:val="right"/>
      </w:pPr>
      <w:r w:rsidRPr="002E3397">
        <w:t>части затрат сельскохозяйственных</w:t>
      </w:r>
    </w:p>
    <w:p w:rsidR="002E3397" w:rsidRPr="002E3397" w:rsidRDefault="002E3397" w:rsidP="002E3397">
      <w:pPr>
        <w:pStyle w:val="ConsPlusNormal"/>
        <w:jc w:val="right"/>
      </w:pPr>
      <w:r w:rsidRPr="002E3397">
        <w:t>товаропроизводителей на уплату</w:t>
      </w:r>
    </w:p>
    <w:p w:rsidR="002E3397" w:rsidRPr="002E3397" w:rsidRDefault="002E3397" w:rsidP="002E3397">
      <w:pPr>
        <w:pStyle w:val="ConsPlusNormal"/>
        <w:jc w:val="right"/>
      </w:pPr>
      <w:r w:rsidRPr="002E3397">
        <w:t>страховых премий по договорам</w:t>
      </w:r>
    </w:p>
    <w:p w:rsidR="002E3397" w:rsidRPr="002E3397" w:rsidRDefault="002E3397" w:rsidP="002E3397">
      <w:pPr>
        <w:pStyle w:val="ConsPlusNormal"/>
        <w:jc w:val="right"/>
      </w:pPr>
      <w:r w:rsidRPr="002E3397">
        <w:t>сельскохозяйственного страхования</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ФОРМА</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 xml:space="preserve">Исх. N _______________ дата            </w:t>
      </w:r>
      <w:proofErr w:type="gramStart"/>
      <w:r w:rsidRPr="002E3397">
        <w:t>В</w:t>
      </w:r>
      <w:proofErr w:type="gramEnd"/>
      <w:r w:rsidRPr="002E3397">
        <w:t xml:space="preserve"> министерство сельского хозяйства и</w:t>
      </w:r>
    </w:p>
    <w:p w:rsidR="002E3397" w:rsidRPr="002E3397" w:rsidRDefault="002E3397" w:rsidP="002E3397">
      <w:pPr>
        <w:pStyle w:val="ConsPlusNonformat"/>
        <w:jc w:val="both"/>
      </w:pPr>
      <w:r w:rsidRPr="002E3397">
        <w:t xml:space="preserve">                                       перерабатывающей промышленности</w:t>
      </w:r>
    </w:p>
    <w:p w:rsidR="002E3397" w:rsidRPr="002E3397" w:rsidRDefault="002E3397" w:rsidP="002E3397">
      <w:pPr>
        <w:pStyle w:val="ConsPlusNonformat"/>
        <w:jc w:val="both"/>
      </w:pPr>
      <w:r w:rsidRPr="002E3397">
        <w:t xml:space="preserve">                                       Краснодарского края</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 xml:space="preserve">                                       г. Краснодар, ул. </w:t>
      </w:r>
      <w:proofErr w:type="spellStart"/>
      <w:r w:rsidRPr="002E3397">
        <w:t>Рашпилевская</w:t>
      </w:r>
      <w:proofErr w:type="spellEnd"/>
      <w:r w:rsidRPr="002E3397">
        <w:t>, 36</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 xml:space="preserve">                                       от _________________________________</w:t>
      </w:r>
    </w:p>
    <w:p w:rsidR="002E3397" w:rsidRPr="002E3397" w:rsidRDefault="002E3397" w:rsidP="002E3397">
      <w:pPr>
        <w:pStyle w:val="ConsPlusNonformat"/>
        <w:jc w:val="both"/>
      </w:pPr>
      <w:r w:rsidRPr="002E3397">
        <w:t xml:space="preserve">                                             (наименование заявителя)</w:t>
      </w:r>
    </w:p>
    <w:p w:rsidR="002E3397" w:rsidRPr="002E3397" w:rsidRDefault="002E3397" w:rsidP="002E3397">
      <w:pPr>
        <w:pStyle w:val="ConsPlusNormal"/>
        <w:jc w:val="both"/>
      </w:pPr>
    </w:p>
    <w:p w:rsidR="002E3397" w:rsidRPr="002E3397" w:rsidRDefault="002E3397" w:rsidP="002E3397">
      <w:pPr>
        <w:pStyle w:val="ConsPlusTitle"/>
        <w:jc w:val="center"/>
      </w:pPr>
      <w:bookmarkStart w:id="17" w:name="P604"/>
      <w:bookmarkEnd w:id="17"/>
      <w:r w:rsidRPr="002E3397">
        <w:t>ЗАЯВЛЕНИЕ</w:t>
      </w:r>
    </w:p>
    <w:p w:rsidR="002E3397" w:rsidRPr="002E3397" w:rsidRDefault="002E3397" w:rsidP="002E3397">
      <w:pPr>
        <w:pStyle w:val="ConsPlusTitle"/>
        <w:jc w:val="center"/>
      </w:pPr>
      <w:r w:rsidRPr="002E3397">
        <w:t>О ПЕРЕЧИСЛЕНИИ СУБСИДИЙ НА ВОЗМЕЩЕНИЕ ЧАСТИ ЗАТРАТ</w:t>
      </w:r>
    </w:p>
    <w:p w:rsidR="002E3397" w:rsidRPr="002E3397" w:rsidRDefault="002E3397" w:rsidP="002E3397">
      <w:pPr>
        <w:pStyle w:val="ConsPlusTitle"/>
        <w:jc w:val="center"/>
      </w:pPr>
      <w:r w:rsidRPr="002E3397">
        <w:t>НА УПЛАТУ СТРАХОВОЙ ПРЕМИИ ПО ДОГОВОРУ СЕЛЬСКОХОЗЯЙСТВЕННОГО</w:t>
      </w:r>
    </w:p>
    <w:p w:rsidR="002E3397" w:rsidRPr="002E3397" w:rsidRDefault="002E3397" w:rsidP="002E3397">
      <w:pPr>
        <w:pStyle w:val="ConsPlusTitle"/>
        <w:jc w:val="center"/>
      </w:pPr>
      <w:r w:rsidRPr="002E3397">
        <w:t>СТРАХОВАНИЯ НА РАСЧЕТНЫЙ СЧЕТ СТРАХОВОЙ ОРГАНИЗАЦИИ</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 xml:space="preserve">Прошу предоставить в соответствии с </w:t>
      </w:r>
      <w:hyperlink r:id="rId106" w:history="1">
        <w:r w:rsidRPr="002E3397">
          <w:t>приложением N 3</w:t>
        </w:r>
      </w:hyperlink>
      <w:r w:rsidRPr="002E3397">
        <w:t xml:space="preserve">, утвержденным постановлением главы администрации (губернатора) Краснодарского края от 31 марта 2014 года N 249 "Об утверждении порядков предоставления субсидий на условиях </w:t>
      </w:r>
      <w:proofErr w:type="spellStart"/>
      <w:r w:rsidRPr="002E3397">
        <w:t>софинансирования</w:t>
      </w:r>
      <w:proofErr w:type="spellEnd"/>
      <w:r w:rsidRPr="002E3397">
        <w:t xml:space="preserve"> из федерального и краевого бюджетов на осуществление государственной поддержки сельскохозяйственного производства", субсидию на возмещение части понесенных затрат на уплату страховых премий, начисленных по договорам сельскохозяйственного страхования (нужное отметить знаком - X):</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w:t>
      </w:r>
    </w:p>
    <w:p w:rsidR="002E3397" w:rsidRPr="002E3397" w:rsidRDefault="002E3397" w:rsidP="002E3397">
      <w:pPr>
        <w:pStyle w:val="ConsPlusNonformat"/>
        <w:jc w:val="both"/>
      </w:pPr>
      <w:proofErr w:type="gramStart"/>
      <w:r w:rsidRPr="002E3397">
        <w:t>│  │</w:t>
      </w:r>
      <w:proofErr w:type="gramEnd"/>
      <w:r w:rsidRPr="002E3397">
        <w:t xml:space="preserve"> в   области  растениеводства   на   случай   утраты   (гибели)  урожая</w:t>
      </w:r>
    </w:p>
    <w:p w:rsidR="002E3397" w:rsidRPr="002E3397" w:rsidRDefault="002E3397" w:rsidP="002E3397">
      <w:pPr>
        <w:pStyle w:val="ConsPlusNonformat"/>
        <w:jc w:val="both"/>
      </w:pPr>
      <w:r w:rsidRPr="002E3397">
        <w:t>└──┘</w:t>
      </w:r>
    </w:p>
    <w:p w:rsidR="002E3397" w:rsidRPr="002E3397" w:rsidRDefault="002E3397" w:rsidP="002E3397">
      <w:pPr>
        <w:pStyle w:val="ConsPlusNonformat"/>
        <w:jc w:val="both"/>
      </w:pPr>
      <w:r w:rsidRPr="002E3397">
        <w:t xml:space="preserve">сельскохозяйственной    культуры </w:t>
      </w:r>
      <w:proofErr w:type="gramStart"/>
      <w:r w:rsidRPr="002E3397">
        <w:t xml:space="preserve">   (</w:t>
      </w:r>
      <w:proofErr w:type="gramEnd"/>
      <w:r w:rsidRPr="002E3397">
        <w:t>зерновые,   зернобобовые,   масличные,</w:t>
      </w:r>
    </w:p>
    <w:p w:rsidR="002E3397" w:rsidRPr="002E3397" w:rsidRDefault="002E3397" w:rsidP="002E3397">
      <w:pPr>
        <w:pStyle w:val="ConsPlusNonformat"/>
        <w:jc w:val="both"/>
      </w:pPr>
      <w:proofErr w:type="gramStart"/>
      <w:r w:rsidRPr="002E3397">
        <w:t>технические,  кормовые</w:t>
      </w:r>
      <w:proofErr w:type="gramEnd"/>
      <w:r w:rsidRPr="002E3397">
        <w:t>,  бахчевые  культуры,  картофель, овощи, многолетние</w:t>
      </w:r>
    </w:p>
    <w:p w:rsidR="002E3397" w:rsidRPr="002E3397" w:rsidRDefault="002E3397" w:rsidP="002E3397">
      <w:pPr>
        <w:pStyle w:val="ConsPlusNonformat"/>
        <w:jc w:val="both"/>
      </w:pPr>
      <w:r w:rsidRPr="002E3397">
        <w:t>насаждения</w:t>
      </w:r>
      <w:proofErr w:type="gramStart"/>
      <w:r w:rsidRPr="002E3397">
        <w:t xml:space="preserve">   (</w:t>
      </w:r>
      <w:proofErr w:type="gramEnd"/>
      <w:r w:rsidRPr="002E3397">
        <w:t>виноградники,  плодовые,  ягодные,  орехоплодные  насаждения,</w:t>
      </w:r>
    </w:p>
    <w:p w:rsidR="002E3397" w:rsidRPr="002E3397" w:rsidRDefault="002E3397" w:rsidP="002E3397">
      <w:pPr>
        <w:pStyle w:val="ConsPlusNonformat"/>
        <w:jc w:val="both"/>
      </w:pPr>
      <w:proofErr w:type="gramStart"/>
      <w:r w:rsidRPr="002E3397">
        <w:t>плантации  хмеля</w:t>
      </w:r>
      <w:proofErr w:type="gramEnd"/>
      <w:r w:rsidRPr="002E3397">
        <w:t>,  чая),  утраты  (гибели)  посадок  многолетних насаждений</w:t>
      </w:r>
    </w:p>
    <w:p w:rsidR="002E3397" w:rsidRPr="002E3397" w:rsidRDefault="002E3397" w:rsidP="002E3397">
      <w:pPr>
        <w:pStyle w:val="ConsPlusNonformat"/>
        <w:jc w:val="both"/>
      </w:pPr>
      <w:r w:rsidRPr="002E3397">
        <w:t>(</w:t>
      </w:r>
      <w:proofErr w:type="gramStart"/>
      <w:r w:rsidRPr="002E3397">
        <w:t>виноградники,  плодовые</w:t>
      </w:r>
      <w:proofErr w:type="gramEnd"/>
      <w:r w:rsidRPr="002E3397">
        <w:t>,  ягодные  и  орехоплодные  насаждения,  плантации</w:t>
      </w:r>
    </w:p>
    <w:p w:rsidR="002E3397" w:rsidRPr="002E3397" w:rsidRDefault="002E3397" w:rsidP="002E3397">
      <w:pPr>
        <w:pStyle w:val="ConsPlusNonformat"/>
        <w:jc w:val="both"/>
      </w:pPr>
      <w:r w:rsidRPr="002E3397">
        <w:t>хмеля, чая);</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w:t>
      </w:r>
    </w:p>
    <w:p w:rsidR="002E3397" w:rsidRPr="002E3397" w:rsidRDefault="002E3397" w:rsidP="002E3397">
      <w:pPr>
        <w:pStyle w:val="ConsPlusNonformat"/>
        <w:jc w:val="both"/>
      </w:pPr>
      <w:proofErr w:type="gramStart"/>
      <w:r w:rsidRPr="002E3397">
        <w:t>│  │</w:t>
      </w:r>
      <w:proofErr w:type="gramEnd"/>
      <w:r w:rsidRPr="002E3397">
        <w:t xml:space="preserve"> в    области    животноводства     на     случай    утраты    (гибели)</w:t>
      </w:r>
    </w:p>
    <w:p w:rsidR="002E3397" w:rsidRPr="002E3397" w:rsidRDefault="002E3397" w:rsidP="002E3397">
      <w:pPr>
        <w:pStyle w:val="ConsPlusNonformat"/>
        <w:jc w:val="both"/>
      </w:pPr>
      <w:r w:rsidRPr="002E3397">
        <w:t>└──┘</w:t>
      </w:r>
    </w:p>
    <w:p w:rsidR="002E3397" w:rsidRPr="002E3397" w:rsidRDefault="002E3397" w:rsidP="002E3397">
      <w:pPr>
        <w:pStyle w:val="ConsPlusNonformat"/>
        <w:jc w:val="both"/>
      </w:pPr>
      <w:proofErr w:type="gramStart"/>
      <w:r w:rsidRPr="002E3397">
        <w:t>сельскохозяйственных  животных</w:t>
      </w:r>
      <w:proofErr w:type="gramEnd"/>
      <w:r w:rsidRPr="002E3397">
        <w:t xml:space="preserve">  (крупный рогатый скот (быки, волы, коровы),</w:t>
      </w:r>
    </w:p>
    <w:p w:rsidR="002E3397" w:rsidRPr="002E3397" w:rsidRDefault="002E3397" w:rsidP="002E3397">
      <w:pPr>
        <w:pStyle w:val="ConsPlusNonformat"/>
        <w:jc w:val="both"/>
      </w:pPr>
      <w:proofErr w:type="gramStart"/>
      <w:r w:rsidRPr="002E3397">
        <w:t>мелкий  рогатый</w:t>
      </w:r>
      <w:proofErr w:type="gramEnd"/>
      <w:r w:rsidRPr="002E3397">
        <w:t xml:space="preserve">  скот  (козы,  овцы),  свиньи,  лошади, лошаки, мулы, ослы,</w:t>
      </w:r>
    </w:p>
    <w:p w:rsidR="002E3397" w:rsidRPr="002E3397" w:rsidRDefault="002E3397" w:rsidP="002E3397">
      <w:pPr>
        <w:pStyle w:val="ConsPlusNonformat"/>
        <w:jc w:val="both"/>
      </w:pPr>
      <w:proofErr w:type="gramStart"/>
      <w:r w:rsidRPr="002E3397">
        <w:t>верблюды,  кролики</w:t>
      </w:r>
      <w:proofErr w:type="gramEnd"/>
      <w:r w:rsidRPr="002E3397">
        <w:t>,  пушные  звери,  птица  яйценоских пород и птица мясных</w:t>
      </w:r>
    </w:p>
    <w:p w:rsidR="002E3397" w:rsidRPr="002E3397" w:rsidRDefault="002E3397" w:rsidP="002E3397">
      <w:pPr>
        <w:pStyle w:val="ConsPlusNonformat"/>
        <w:jc w:val="both"/>
      </w:pPr>
      <w:proofErr w:type="gramStart"/>
      <w:r w:rsidRPr="002E3397">
        <w:t>пород  (</w:t>
      </w:r>
      <w:proofErr w:type="gramEnd"/>
      <w:r w:rsidRPr="002E3397">
        <w:t>гуси,  индейки,  куры, перепелки, утки, цесарки, цыплята-бройлеры),</w:t>
      </w:r>
    </w:p>
    <w:p w:rsidR="002E3397" w:rsidRPr="002E3397" w:rsidRDefault="002E3397" w:rsidP="002E3397">
      <w:pPr>
        <w:pStyle w:val="ConsPlusNonformat"/>
        <w:jc w:val="both"/>
      </w:pPr>
      <w:r w:rsidRPr="002E3397">
        <w:t>семьи пчел)</w:t>
      </w:r>
    </w:p>
    <w:p w:rsidR="002E3397" w:rsidRPr="002E3397" w:rsidRDefault="002E3397" w:rsidP="002E3397">
      <w:pPr>
        <w:pStyle w:val="ConsPlusNonformat"/>
        <w:jc w:val="both"/>
      </w:pPr>
      <w:r w:rsidRPr="002E3397">
        <w:t>в сумме _____________________ руб. ________ коп.</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 xml:space="preserve">    </w:t>
      </w:r>
      <w:proofErr w:type="gramStart"/>
      <w:r w:rsidRPr="002E3397">
        <w:t>Причитающуюся  сумму</w:t>
      </w:r>
      <w:proofErr w:type="gramEnd"/>
      <w:r w:rsidRPr="002E3397">
        <w:t xml:space="preserve">  субсидий  по  договору  страхования N ________ от</w:t>
      </w:r>
    </w:p>
    <w:p w:rsidR="002E3397" w:rsidRPr="002E3397" w:rsidRDefault="002E3397" w:rsidP="002E3397">
      <w:pPr>
        <w:pStyle w:val="ConsPlusNonformat"/>
        <w:jc w:val="both"/>
      </w:pPr>
      <w:r w:rsidRPr="002E3397">
        <w:t>_________ перечислите _____________________________________________________</w:t>
      </w:r>
    </w:p>
    <w:p w:rsidR="002E3397" w:rsidRPr="002E3397" w:rsidRDefault="002E3397" w:rsidP="002E3397">
      <w:pPr>
        <w:pStyle w:val="ConsPlusNonformat"/>
        <w:jc w:val="both"/>
      </w:pPr>
      <w:r w:rsidRPr="002E3397">
        <w:t xml:space="preserve">                               (наименование страховой организации)</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lastRenderedPageBreak/>
        <w:t xml:space="preserve">               (расчетный счет страховой организации, БИК))</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 xml:space="preserve">    Сообщаем следующие сведения о себе:</w:t>
      </w:r>
    </w:p>
    <w:p w:rsidR="002E3397" w:rsidRPr="002E3397" w:rsidRDefault="002E3397" w:rsidP="002E3397">
      <w:pPr>
        <w:pStyle w:val="ConsPlusNonformat"/>
        <w:jc w:val="both"/>
      </w:pPr>
      <w:r w:rsidRPr="002E3397">
        <w:t xml:space="preserve">    1. Полное наименование ________________________________________________</w:t>
      </w:r>
    </w:p>
    <w:p w:rsidR="002E3397" w:rsidRPr="002E3397" w:rsidRDefault="002E3397" w:rsidP="002E3397">
      <w:pPr>
        <w:pStyle w:val="ConsPlusNonformat"/>
        <w:jc w:val="both"/>
      </w:pPr>
      <w:r w:rsidRPr="002E3397">
        <w:t xml:space="preserve">    _______________________________________________________________________</w:t>
      </w:r>
    </w:p>
    <w:p w:rsidR="002E3397" w:rsidRPr="002E3397" w:rsidRDefault="002E3397" w:rsidP="002E3397">
      <w:pPr>
        <w:pStyle w:val="ConsPlusNonformat"/>
        <w:jc w:val="both"/>
      </w:pPr>
      <w:r w:rsidRPr="002E3397">
        <w:t xml:space="preserve">    _______________________________________________________________________</w:t>
      </w:r>
    </w:p>
    <w:p w:rsidR="002E3397" w:rsidRPr="002E3397" w:rsidRDefault="002E3397" w:rsidP="002E3397">
      <w:pPr>
        <w:pStyle w:val="ConsPlusNonformat"/>
        <w:jc w:val="both"/>
      </w:pPr>
      <w:r w:rsidRPr="002E3397">
        <w:t xml:space="preserve">    2. Почтовый адрес _____________________________________________________</w:t>
      </w:r>
    </w:p>
    <w:p w:rsidR="002E3397" w:rsidRPr="002E3397" w:rsidRDefault="002E3397" w:rsidP="002E3397">
      <w:pPr>
        <w:pStyle w:val="ConsPlusNonformat"/>
        <w:jc w:val="both"/>
      </w:pPr>
      <w:r w:rsidRPr="002E3397">
        <w:t xml:space="preserve">              (индекс, край, район, населенный пункт, улица, дом, квартира)</w:t>
      </w:r>
    </w:p>
    <w:p w:rsidR="002E3397" w:rsidRPr="002E3397" w:rsidRDefault="002E3397" w:rsidP="002E3397">
      <w:pPr>
        <w:pStyle w:val="ConsPlusNonformat"/>
        <w:jc w:val="both"/>
      </w:pPr>
      <w:r w:rsidRPr="002E3397">
        <w:t xml:space="preserve">    _______________________________________________________________________</w:t>
      </w:r>
    </w:p>
    <w:p w:rsidR="002E3397" w:rsidRPr="002E3397" w:rsidRDefault="002E3397" w:rsidP="002E3397">
      <w:pPr>
        <w:pStyle w:val="ConsPlusNonformat"/>
        <w:jc w:val="both"/>
      </w:pPr>
      <w:r w:rsidRPr="002E3397">
        <w:t xml:space="preserve">    3. Телефон, факс ______________________________________________________</w:t>
      </w:r>
    </w:p>
    <w:p w:rsidR="002E3397" w:rsidRPr="002E3397" w:rsidRDefault="002E3397" w:rsidP="002E3397">
      <w:pPr>
        <w:pStyle w:val="ConsPlusNonformat"/>
        <w:jc w:val="both"/>
      </w:pPr>
      <w:r w:rsidRPr="002E3397">
        <w:t xml:space="preserve">    4. Адрес электронной почты ____________________________________________</w:t>
      </w:r>
    </w:p>
    <w:p w:rsidR="002E3397" w:rsidRPr="002E3397" w:rsidRDefault="002E3397" w:rsidP="002E3397">
      <w:pPr>
        <w:pStyle w:val="ConsPlusNonformat"/>
        <w:jc w:val="both"/>
      </w:pPr>
      <w:r w:rsidRPr="002E3397">
        <w:t xml:space="preserve">    5. ОГРН (ОГРНИП) ______________________________________________________</w:t>
      </w:r>
    </w:p>
    <w:p w:rsidR="002E3397" w:rsidRPr="002E3397" w:rsidRDefault="002E3397" w:rsidP="002E3397">
      <w:pPr>
        <w:pStyle w:val="ConsPlusNonformat"/>
        <w:jc w:val="both"/>
      </w:pPr>
      <w:r w:rsidRPr="002E3397">
        <w:t xml:space="preserve">    6. ИНН ________________________________________________________________</w:t>
      </w:r>
    </w:p>
    <w:p w:rsidR="002E3397" w:rsidRPr="002E3397" w:rsidRDefault="002E3397" w:rsidP="002E3397">
      <w:pPr>
        <w:pStyle w:val="ConsPlusNonformat"/>
        <w:jc w:val="both"/>
      </w:pPr>
      <w:r w:rsidRPr="002E3397">
        <w:t xml:space="preserve">    7. КПП ________________________________________________________________</w:t>
      </w:r>
    </w:p>
    <w:p w:rsidR="002E3397" w:rsidRPr="002E3397" w:rsidRDefault="002E3397" w:rsidP="002E3397">
      <w:pPr>
        <w:pStyle w:val="ConsPlusNonformat"/>
        <w:jc w:val="both"/>
      </w:pPr>
      <w:r w:rsidRPr="002E3397">
        <w:t xml:space="preserve">    8. </w:t>
      </w:r>
      <w:hyperlink r:id="rId107" w:history="1">
        <w:r w:rsidRPr="002E3397">
          <w:t>ОКТМО</w:t>
        </w:r>
      </w:hyperlink>
      <w:r w:rsidRPr="002E3397">
        <w:t xml:space="preserve"> ______________________________________________________________</w:t>
      </w:r>
    </w:p>
    <w:p w:rsidR="002E3397" w:rsidRPr="002E3397" w:rsidRDefault="002E3397" w:rsidP="002E3397">
      <w:pPr>
        <w:pStyle w:val="ConsPlusNonformat"/>
        <w:jc w:val="both"/>
      </w:pPr>
      <w:r w:rsidRPr="002E3397">
        <w:t xml:space="preserve">    9. ОКПО _______________________________________________________________</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Достоверность и полноту сведений, содержащихся в настоящем заявлении и прилагаемых к нему документах, подтверждаем.</w:t>
      </w:r>
    </w:p>
    <w:p w:rsidR="002E3397" w:rsidRPr="002E3397" w:rsidRDefault="002E3397" w:rsidP="002E3397">
      <w:pPr>
        <w:pStyle w:val="ConsPlusNormal"/>
        <w:ind w:firstLine="540"/>
        <w:jc w:val="both"/>
      </w:pPr>
      <w:r w:rsidRPr="002E3397">
        <w:t>Об ответственности за предоставление неполных или заведомо недостоверных сведений и документов предупреждены.</w:t>
      </w:r>
    </w:p>
    <w:p w:rsidR="002E3397" w:rsidRPr="002E3397" w:rsidRDefault="002E3397" w:rsidP="002E3397">
      <w:pPr>
        <w:pStyle w:val="ConsPlusNormal"/>
        <w:ind w:firstLine="540"/>
        <w:jc w:val="both"/>
      </w:pPr>
      <w:r w:rsidRPr="002E3397">
        <w:t xml:space="preserve">Согласен на автоматизированную, а также без использования средств автоматизации обработку персональных данных в соответствии с Федеральным </w:t>
      </w:r>
      <w:hyperlink r:id="rId108" w:history="1">
        <w:r w:rsidRPr="002E3397">
          <w:t>законом</w:t>
        </w:r>
      </w:hyperlink>
      <w:r w:rsidRPr="002E3397">
        <w:t xml:space="preserve"> Российской Федерации от 27 июля 2006 года N 152-ФЗ "О персональных данных" и </w:t>
      </w:r>
      <w:proofErr w:type="gramStart"/>
      <w:r w:rsidRPr="002E3397">
        <w:t>иным законодательством Российской Федерации</w:t>
      </w:r>
      <w:proofErr w:type="gramEnd"/>
      <w:r w:rsidRPr="002E3397">
        <w:t xml:space="preserve"> и законодательством Краснодарского края.</w:t>
      </w:r>
    </w:p>
    <w:p w:rsidR="002E3397" w:rsidRPr="002E3397" w:rsidRDefault="002E3397" w:rsidP="002E3397">
      <w:pPr>
        <w:pStyle w:val="ConsPlusNormal"/>
        <w:ind w:firstLine="540"/>
        <w:jc w:val="both"/>
      </w:pPr>
      <w:r w:rsidRPr="002E3397">
        <w:t>Все условия, необходимые для предоставления субсидии, выполняем.</w:t>
      </w:r>
    </w:p>
    <w:p w:rsidR="002E3397" w:rsidRPr="002E3397" w:rsidRDefault="002E3397" w:rsidP="002E3397">
      <w:pPr>
        <w:pStyle w:val="ConsPlusNormal"/>
        <w:ind w:firstLine="540"/>
        <w:jc w:val="both"/>
      </w:pPr>
      <w:r w:rsidRPr="002E3397">
        <w:t>Уведомлены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2E3397" w:rsidRPr="002E3397" w:rsidRDefault="002E3397" w:rsidP="002E3397">
      <w:pPr>
        <w:pStyle w:val="ConsPlusNormal"/>
        <w:ind w:firstLine="540"/>
        <w:jc w:val="both"/>
      </w:pPr>
      <w:r w:rsidRPr="002E3397">
        <w:t>К заявлению приложены следующие документы:</w:t>
      </w:r>
    </w:p>
    <w:p w:rsidR="002E3397" w:rsidRPr="002E3397" w:rsidRDefault="002E3397" w:rsidP="002E3397">
      <w:pPr>
        <w:pStyle w:val="ConsPlusNormal"/>
        <w:ind w:firstLine="540"/>
        <w:jc w:val="both"/>
      </w:pPr>
      <w:r w:rsidRPr="002E3397">
        <w:t>1) ____________________________________ на _____ л. в _____ экз.;</w:t>
      </w:r>
    </w:p>
    <w:p w:rsidR="002E3397" w:rsidRPr="002E3397" w:rsidRDefault="002E3397" w:rsidP="002E3397">
      <w:pPr>
        <w:pStyle w:val="ConsPlusNormal"/>
        <w:ind w:firstLine="540"/>
        <w:jc w:val="both"/>
      </w:pPr>
      <w:r w:rsidRPr="002E3397">
        <w:t>2) ____________________________________ на _____ л. в _____ экз.;</w:t>
      </w:r>
    </w:p>
    <w:p w:rsidR="002E3397" w:rsidRPr="002E3397" w:rsidRDefault="002E3397" w:rsidP="002E3397">
      <w:pPr>
        <w:pStyle w:val="ConsPlusNormal"/>
        <w:ind w:firstLine="540"/>
        <w:jc w:val="both"/>
      </w:pPr>
      <w:r w:rsidRPr="002E3397">
        <w:t>3) ____________________________________ на _____ л. в _____ экз.;</w:t>
      </w:r>
    </w:p>
    <w:p w:rsidR="002E3397" w:rsidRPr="002E3397" w:rsidRDefault="002E3397" w:rsidP="002E3397">
      <w:pPr>
        <w:pStyle w:val="ConsPlusNormal"/>
        <w:ind w:firstLine="540"/>
        <w:jc w:val="both"/>
      </w:pPr>
      <w:r w:rsidRPr="002E3397">
        <w:t>4) ____________________________________ на _____ л. в _____ экз.;</w:t>
      </w:r>
    </w:p>
    <w:p w:rsidR="002E3397" w:rsidRPr="002E3397" w:rsidRDefault="002E3397" w:rsidP="002E3397">
      <w:pPr>
        <w:pStyle w:val="ConsPlusNormal"/>
        <w:ind w:firstLine="540"/>
        <w:jc w:val="both"/>
      </w:pPr>
      <w:r w:rsidRPr="002E3397">
        <w:t>5) ____________________________________ на _____ л. в _____ экз.;</w:t>
      </w:r>
    </w:p>
    <w:p w:rsidR="002E3397" w:rsidRPr="002E3397" w:rsidRDefault="002E3397" w:rsidP="002E3397">
      <w:pPr>
        <w:pStyle w:val="ConsPlusNormal"/>
        <w:ind w:firstLine="540"/>
        <w:jc w:val="both"/>
      </w:pPr>
      <w:r w:rsidRPr="002E3397">
        <w:t>6) ____________________________________ на _____ л. в _____ экз.;</w:t>
      </w:r>
    </w:p>
    <w:p w:rsidR="002E3397" w:rsidRPr="002E3397" w:rsidRDefault="002E3397" w:rsidP="002E3397">
      <w:pPr>
        <w:pStyle w:val="ConsPlusNormal"/>
        <w:ind w:firstLine="540"/>
        <w:jc w:val="both"/>
      </w:pPr>
      <w:r w:rsidRPr="002E3397">
        <w:t>7) ____________________________________ на _____ л. в _____ экз.;</w:t>
      </w:r>
    </w:p>
    <w:p w:rsidR="002E3397" w:rsidRPr="002E3397" w:rsidRDefault="002E3397" w:rsidP="002E3397">
      <w:pPr>
        <w:pStyle w:val="ConsPlusNormal"/>
        <w:ind w:firstLine="540"/>
        <w:jc w:val="both"/>
      </w:pPr>
      <w:r w:rsidRPr="002E3397">
        <w:t>8) ____________________________________ на _____ л. в _____ экз.</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Руководитель ____________________ ____________________ ____________________</w:t>
      </w:r>
    </w:p>
    <w:p w:rsidR="002E3397" w:rsidRPr="002E3397" w:rsidRDefault="002E3397" w:rsidP="002E3397">
      <w:pPr>
        <w:pStyle w:val="ConsPlusNonformat"/>
        <w:jc w:val="both"/>
      </w:pPr>
      <w:r w:rsidRPr="002E3397">
        <w:t>М.П.             (</w:t>
      </w:r>
      <w:proofErr w:type="gramStart"/>
      <w:r w:rsidRPr="002E3397">
        <w:t xml:space="preserve">должность)   </w:t>
      </w:r>
      <w:proofErr w:type="gramEnd"/>
      <w:r w:rsidRPr="002E3397">
        <w:t xml:space="preserve">        (подпись)      (расшифровка подписи)</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Главный бухгалтер ____________________________ ____________________________</w:t>
      </w:r>
    </w:p>
    <w:p w:rsidR="002E3397" w:rsidRPr="002E3397" w:rsidRDefault="002E3397" w:rsidP="002E3397">
      <w:pPr>
        <w:pStyle w:val="ConsPlusNonformat"/>
        <w:jc w:val="both"/>
      </w:pPr>
      <w:r w:rsidRPr="002E3397">
        <w:t xml:space="preserve">                          (</w:t>
      </w:r>
      <w:proofErr w:type="gramStart"/>
      <w:r w:rsidRPr="002E3397">
        <w:t xml:space="preserve">подпись)   </w:t>
      </w:r>
      <w:proofErr w:type="gramEnd"/>
      <w:r w:rsidRPr="002E3397">
        <w:t xml:space="preserve">             (расшифровка подписи)</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Документы сдал "___"___________ 20____ год __________ _____________________</w:t>
      </w:r>
    </w:p>
    <w:p w:rsidR="002E3397" w:rsidRPr="002E3397" w:rsidRDefault="002E3397" w:rsidP="002E3397">
      <w:pPr>
        <w:pStyle w:val="ConsPlusNonformat"/>
        <w:jc w:val="both"/>
      </w:pPr>
      <w:r w:rsidRPr="002E3397">
        <w:t xml:space="preserve">                                            (подпись) (расшифровка подписи)</w:t>
      </w:r>
    </w:p>
    <w:p w:rsidR="002E3397" w:rsidRPr="002E3397" w:rsidRDefault="002E3397" w:rsidP="002E3397">
      <w:pPr>
        <w:pStyle w:val="ConsPlusNonformat"/>
        <w:jc w:val="both"/>
      </w:pPr>
      <w:r w:rsidRPr="002E3397">
        <w:t xml:space="preserve">Документы </w:t>
      </w:r>
      <w:proofErr w:type="gramStart"/>
      <w:r w:rsidRPr="002E3397">
        <w:t>принял  _</w:t>
      </w:r>
      <w:proofErr w:type="gramEnd"/>
      <w:r w:rsidRPr="002E3397">
        <w:t>_____________ _____________________ ____________________</w:t>
      </w:r>
    </w:p>
    <w:p w:rsidR="002E3397" w:rsidRPr="002E3397" w:rsidRDefault="002E3397" w:rsidP="002E3397">
      <w:pPr>
        <w:pStyle w:val="ConsPlusNonformat"/>
        <w:jc w:val="both"/>
      </w:pPr>
      <w:r w:rsidRPr="002E3397">
        <w:t xml:space="preserve">                   (</w:t>
      </w:r>
      <w:proofErr w:type="gramStart"/>
      <w:r w:rsidRPr="002E3397">
        <w:t xml:space="preserve">должность)   </w:t>
      </w:r>
      <w:proofErr w:type="gramEnd"/>
      <w:r w:rsidRPr="002E3397">
        <w:t xml:space="preserve">      (подпись)      (расшифровка подписи)</w:t>
      </w:r>
    </w:p>
    <w:p w:rsidR="002E3397" w:rsidRPr="002E3397" w:rsidRDefault="002E3397" w:rsidP="002E3397">
      <w:pPr>
        <w:pStyle w:val="ConsPlusNonformat"/>
        <w:jc w:val="both"/>
      </w:pPr>
      <w:r w:rsidRPr="002E3397">
        <w:t>"___"________________ 20___ год</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Начальник управления экономики,</w:t>
      </w:r>
    </w:p>
    <w:p w:rsidR="002E3397" w:rsidRPr="002E3397" w:rsidRDefault="002E3397" w:rsidP="002E3397">
      <w:pPr>
        <w:pStyle w:val="ConsPlusNormal"/>
        <w:jc w:val="right"/>
      </w:pPr>
      <w:r w:rsidRPr="002E3397">
        <w:t>целевых программ и инвестиций</w:t>
      </w:r>
    </w:p>
    <w:p w:rsidR="002E3397" w:rsidRPr="002E3397" w:rsidRDefault="002E3397" w:rsidP="002E3397">
      <w:pPr>
        <w:pStyle w:val="ConsPlusNormal"/>
        <w:jc w:val="right"/>
      </w:pPr>
      <w:r w:rsidRPr="002E3397">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right"/>
      </w:pPr>
      <w:r w:rsidRPr="002E3397">
        <w:t>Приложение</w:t>
      </w:r>
    </w:p>
    <w:p w:rsidR="002E3397" w:rsidRPr="002E3397" w:rsidRDefault="002E3397" w:rsidP="002E3397">
      <w:pPr>
        <w:pStyle w:val="ConsPlusNormal"/>
        <w:jc w:val="right"/>
      </w:pPr>
      <w:r w:rsidRPr="002E3397">
        <w:t>к заявлению о перечислении</w:t>
      </w:r>
    </w:p>
    <w:p w:rsidR="002E3397" w:rsidRPr="002E3397" w:rsidRDefault="002E3397" w:rsidP="002E3397">
      <w:pPr>
        <w:pStyle w:val="ConsPlusNormal"/>
        <w:jc w:val="right"/>
      </w:pPr>
      <w:r w:rsidRPr="002E3397">
        <w:t>субсидий на возмещение части</w:t>
      </w:r>
    </w:p>
    <w:p w:rsidR="002E3397" w:rsidRPr="002E3397" w:rsidRDefault="002E3397" w:rsidP="002E3397">
      <w:pPr>
        <w:pStyle w:val="ConsPlusNormal"/>
        <w:jc w:val="right"/>
      </w:pPr>
      <w:r w:rsidRPr="002E3397">
        <w:t>затрат на уплату страховой премии</w:t>
      </w:r>
    </w:p>
    <w:p w:rsidR="002E3397" w:rsidRPr="002E3397" w:rsidRDefault="002E3397" w:rsidP="002E3397">
      <w:pPr>
        <w:pStyle w:val="ConsPlusNormal"/>
        <w:jc w:val="right"/>
      </w:pPr>
      <w:r w:rsidRPr="002E3397">
        <w:t>по договору сельскохозяйственного</w:t>
      </w:r>
    </w:p>
    <w:p w:rsidR="002E3397" w:rsidRPr="002E3397" w:rsidRDefault="002E3397" w:rsidP="002E3397">
      <w:pPr>
        <w:pStyle w:val="ConsPlusNormal"/>
        <w:jc w:val="right"/>
      </w:pPr>
      <w:r w:rsidRPr="002E3397">
        <w:t>страхования на расчетный счет</w:t>
      </w:r>
    </w:p>
    <w:p w:rsidR="002E3397" w:rsidRPr="002E3397" w:rsidRDefault="002E3397" w:rsidP="002E3397">
      <w:pPr>
        <w:pStyle w:val="ConsPlusNormal"/>
        <w:jc w:val="right"/>
      </w:pPr>
      <w:r w:rsidRPr="002E3397">
        <w:t>страховой организации</w:t>
      </w:r>
    </w:p>
    <w:p w:rsidR="002E3397" w:rsidRPr="002E3397" w:rsidRDefault="002E3397" w:rsidP="002E3397">
      <w:pPr>
        <w:pStyle w:val="ConsPlusNormal"/>
        <w:jc w:val="center"/>
      </w:pPr>
      <w:r w:rsidRPr="002E3397">
        <w:t>Список изменяющих документов</w:t>
      </w:r>
    </w:p>
    <w:p w:rsidR="002E3397" w:rsidRPr="002E3397" w:rsidRDefault="002E3397" w:rsidP="002E3397">
      <w:pPr>
        <w:pStyle w:val="ConsPlusNormal"/>
        <w:jc w:val="center"/>
      </w:pPr>
      <w:r w:rsidRPr="002E3397">
        <w:t xml:space="preserve">(в ред. </w:t>
      </w:r>
      <w:hyperlink r:id="rId109" w:history="1">
        <w:r w:rsidRPr="002E3397">
          <w:t>Приказа</w:t>
        </w:r>
      </w:hyperlink>
      <w:r w:rsidRPr="002E3397">
        <w:t xml:space="preserve"> Министерства сельского хозяйства и</w:t>
      </w:r>
    </w:p>
    <w:p w:rsidR="002E3397" w:rsidRPr="002E3397" w:rsidRDefault="002E3397" w:rsidP="002E3397">
      <w:pPr>
        <w:pStyle w:val="ConsPlusNormal"/>
        <w:jc w:val="center"/>
      </w:pPr>
      <w:r w:rsidRPr="002E3397">
        <w:t>перерабатывающей промышленности Краснодарского края</w:t>
      </w:r>
    </w:p>
    <w:p w:rsidR="002E3397" w:rsidRPr="002E3397" w:rsidRDefault="002E3397" w:rsidP="002E3397">
      <w:pPr>
        <w:pStyle w:val="ConsPlusNormal"/>
        <w:jc w:val="center"/>
      </w:pPr>
      <w:r w:rsidRPr="002E3397">
        <w:t>от 29.06.2015 N 243)</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ФОРМА</w:t>
      </w:r>
    </w:p>
    <w:p w:rsidR="002E3397" w:rsidRPr="002E3397" w:rsidRDefault="002E3397" w:rsidP="002E3397">
      <w:pPr>
        <w:pStyle w:val="ConsPlusNormal"/>
        <w:jc w:val="both"/>
      </w:pPr>
    </w:p>
    <w:p w:rsidR="002E3397" w:rsidRPr="002E3397" w:rsidRDefault="002E3397" w:rsidP="002E3397">
      <w:pPr>
        <w:pStyle w:val="ConsPlusTitle"/>
        <w:jc w:val="center"/>
      </w:pPr>
      <w:r w:rsidRPr="002E3397">
        <w:t>ЛИСТ</w:t>
      </w:r>
    </w:p>
    <w:p w:rsidR="002E3397" w:rsidRPr="002E3397" w:rsidRDefault="002E3397" w:rsidP="002E3397">
      <w:pPr>
        <w:pStyle w:val="ConsPlusTitle"/>
        <w:jc w:val="center"/>
      </w:pPr>
      <w:r w:rsidRPr="002E3397">
        <w:t>СОГЛАСОВАНИЯ ДОКУМЕНТОВ,</w:t>
      </w:r>
    </w:p>
    <w:p w:rsidR="002E3397" w:rsidRPr="002E3397" w:rsidRDefault="002E3397" w:rsidP="002E3397">
      <w:pPr>
        <w:pStyle w:val="ConsPlusTitle"/>
        <w:jc w:val="center"/>
      </w:pPr>
      <w:r w:rsidRPr="002E3397">
        <w:t>ПРЕДОСТАВЛЕННЫХ СЕЛЬСКОХОЗЯЙСТВЕННЫМ</w:t>
      </w:r>
    </w:p>
    <w:p w:rsidR="002E3397" w:rsidRPr="002E3397" w:rsidRDefault="002E3397" w:rsidP="002E3397">
      <w:pPr>
        <w:pStyle w:val="ConsPlusTitle"/>
        <w:jc w:val="center"/>
      </w:pPr>
      <w:r w:rsidRPr="002E3397">
        <w:t>ТОВАРОПРОИЗВОДИТЕЛЕМ ДЛЯ ПОЛУЧЕНИЯ СУБСИДИИ НА УПЛАТУ</w:t>
      </w:r>
    </w:p>
    <w:p w:rsidR="002E3397" w:rsidRPr="002E3397" w:rsidRDefault="002E3397" w:rsidP="002E3397">
      <w:pPr>
        <w:pStyle w:val="ConsPlusTitle"/>
        <w:jc w:val="center"/>
      </w:pPr>
      <w:r w:rsidRPr="002E3397">
        <w:t>СТРАХОВОЙ ПРЕМИИ ПО ДОГОВОРУ СЕЛЬСКОХОЗЯЙСТВЕННОГО</w:t>
      </w:r>
    </w:p>
    <w:p w:rsidR="002E3397" w:rsidRPr="002E3397" w:rsidRDefault="002E3397" w:rsidP="002E3397">
      <w:pPr>
        <w:pStyle w:val="ConsPlusTitle"/>
        <w:jc w:val="center"/>
      </w:pPr>
      <w:r w:rsidRPr="002E3397">
        <w:t>СТРАХОВАНИЯ В ОБЛАСТИ РАСТЕНИЕВОДСТВА И ЖИВОТНОВОДСТВА,</w:t>
      </w:r>
    </w:p>
    <w:p w:rsidR="002E3397" w:rsidRPr="002E3397" w:rsidRDefault="002E3397" w:rsidP="002E3397">
      <w:pPr>
        <w:pStyle w:val="ConsPlusTitle"/>
        <w:jc w:val="center"/>
      </w:pPr>
      <w:r w:rsidRPr="002E3397">
        <w:t>НА РАСЧЕТНЫЙ СЧЕТ СТРАХОВОЙ ОРГАНИЗАЦИИ</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Наименование заявителя ____________________________________________________</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(ИНН, район, город)</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 xml:space="preserve">                        Управление растениеводства/</w:t>
      </w:r>
    </w:p>
    <w:p w:rsidR="002E3397" w:rsidRPr="002E3397" w:rsidRDefault="002E3397" w:rsidP="002E3397">
      <w:pPr>
        <w:pStyle w:val="ConsPlusNonformat"/>
        <w:jc w:val="both"/>
      </w:pPr>
      <w:r w:rsidRPr="002E3397">
        <w:t xml:space="preserve">      Управление животноводства и государственного племенного надзора</w:t>
      </w:r>
    </w:p>
    <w:p w:rsidR="002E3397" w:rsidRPr="002E3397" w:rsidRDefault="002E3397" w:rsidP="002E3397">
      <w:pPr>
        <w:pStyle w:val="ConsPlusNonformat"/>
        <w:jc w:val="both"/>
      </w:pPr>
      <w:r w:rsidRPr="002E3397">
        <w:t xml:space="preserve">                          (ненужное - зачеркнуть)</w:t>
      </w:r>
    </w:p>
    <w:p w:rsidR="002E3397" w:rsidRPr="002E3397" w:rsidRDefault="002E3397" w:rsidP="002E3397">
      <w:pPr>
        <w:pStyle w:val="ConsPlusNonformat"/>
        <w:jc w:val="both"/>
      </w:pPr>
      <w:r w:rsidRPr="002E3397">
        <w:t xml:space="preserve">                                ЗАКЛЮЧЕНИЕ</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Ответственный исполнитель       _________________    ______________________</w:t>
      </w:r>
    </w:p>
    <w:p w:rsidR="002E3397" w:rsidRPr="002E3397" w:rsidRDefault="002E3397" w:rsidP="002E3397">
      <w:pPr>
        <w:pStyle w:val="ConsPlusNonformat"/>
        <w:jc w:val="both"/>
      </w:pPr>
      <w:r w:rsidRPr="002E3397">
        <w:t xml:space="preserve">                                     (</w:t>
      </w:r>
      <w:proofErr w:type="gramStart"/>
      <w:r w:rsidRPr="002E3397">
        <w:t xml:space="preserve">подпись)   </w:t>
      </w:r>
      <w:proofErr w:type="gramEnd"/>
      <w:r w:rsidRPr="002E3397">
        <w:t xml:space="preserve">           (Ф.И.О.)</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Начальник отдела</w:t>
      </w:r>
    </w:p>
    <w:p w:rsidR="002E3397" w:rsidRPr="002E3397" w:rsidRDefault="002E3397" w:rsidP="002E3397">
      <w:pPr>
        <w:pStyle w:val="ConsPlusNonformat"/>
        <w:jc w:val="both"/>
      </w:pPr>
      <w:r w:rsidRPr="002E3397">
        <w:t>"___" _____________ 20_ г.      _________________    ______________________</w:t>
      </w:r>
    </w:p>
    <w:p w:rsidR="002E3397" w:rsidRPr="002E3397" w:rsidRDefault="002E3397" w:rsidP="002E3397">
      <w:pPr>
        <w:pStyle w:val="ConsPlusNonformat"/>
        <w:jc w:val="both"/>
      </w:pPr>
      <w:r w:rsidRPr="002E3397">
        <w:t xml:space="preserve">                                     (</w:t>
      </w:r>
      <w:proofErr w:type="gramStart"/>
      <w:r w:rsidRPr="002E3397">
        <w:t xml:space="preserve">подпись)   </w:t>
      </w:r>
      <w:proofErr w:type="gramEnd"/>
      <w:r w:rsidRPr="002E3397">
        <w:t xml:space="preserve">           (Ф.И.О.)</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Начальник управления экономики,</w:t>
      </w:r>
    </w:p>
    <w:p w:rsidR="002E3397" w:rsidRPr="002E3397" w:rsidRDefault="002E3397" w:rsidP="002E3397">
      <w:pPr>
        <w:pStyle w:val="ConsPlusNormal"/>
        <w:jc w:val="right"/>
      </w:pPr>
      <w:r w:rsidRPr="002E3397">
        <w:t>целевых программ и инвестиций</w:t>
      </w:r>
    </w:p>
    <w:p w:rsidR="002E3397" w:rsidRPr="002E3397" w:rsidRDefault="002E3397" w:rsidP="002E3397">
      <w:pPr>
        <w:pStyle w:val="ConsPlusNormal"/>
        <w:jc w:val="right"/>
      </w:pPr>
      <w:r w:rsidRPr="002E3397">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right"/>
      </w:pPr>
      <w:r w:rsidRPr="002E3397">
        <w:t>Приложение N 3</w:t>
      </w:r>
    </w:p>
    <w:p w:rsidR="002E3397" w:rsidRPr="002E3397" w:rsidRDefault="002E3397" w:rsidP="002E3397">
      <w:pPr>
        <w:pStyle w:val="ConsPlusNormal"/>
        <w:jc w:val="right"/>
      </w:pPr>
      <w:r w:rsidRPr="002E3397">
        <w:t>к Административному регламенту</w:t>
      </w:r>
    </w:p>
    <w:p w:rsidR="002E3397" w:rsidRPr="002E3397" w:rsidRDefault="002E3397" w:rsidP="002E3397">
      <w:pPr>
        <w:pStyle w:val="ConsPlusNormal"/>
        <w:jc w:val="right"/>
      </w:pPr>
      <w:r w:rsidRPr="002E3397">
        <w:t>предоставления министерством сельского</w:t>
      </w:r>
    </w:p>
    <w:p w:rsidR="002E3397" w:rsidRPr="002E3397" w:rsidRDefault="002E3397" w:rsidP="002E3397">
      <w:pPr>
        <w:pStyle w:val="ConsPlusNormal"/>
        <w:jc w:val="right"/>
      </w:pPr>
      <w:r w:rsidRPr="002E3397">
        <w:t>хозяйства и перерабатывающей</w:t>
      </w:r>
    </w:p>
    <w:p w:rsidR="002E3397" w:rsidRPr="002E3397" w:rsidRDefault="002E3397" w:rsidP="002E3397">
      <w:pPr>
        <w:pStyle w:val="ConsPlusNormal"/>
        <w:jc w:val="right"/>
      </w:pPr>
      <w:r w:rsidRPr="002E3397">
        <w:t>промышленности Краснодарского края</w:t>
      </w:r>
    </w:p>
    <w:p w:rsidR="002E3397" w:rsidRPr="002E3397" w:rsidRDefault="002E3397" w:rsidP="002E3397">
      <w:pPr>
        <w:pStyle w:val="ConsPlusNormal"/>
        <w:jc w:val="right"/>
      </w:pPr>
      <w:r w:rsidRPr="002E3397">
        <w:lastRenderedPageBreak/>
        <w:t>государственной услуги на возмещение</w:t>
      </w:r>
    </w:p>
    <w:p w:rsidR="002E3397" w:rsidRPr="002E3397" w:rsidRDefault="002E3397" w:rsidP="002E3397">
      <w:pPr>
        <w:pStyle w:val="ConsPlusNormal"/>
        <w:jc w:val="right"/>
      </w:pPr>
      <w:r w:rsidRPr="002E3397">
        <w:t>части затрат сельскохозяйственных</w:t>
      </w:r>
    </w:p>
    <w:p w:rsidR="002E3397" w:rsidRPr="002E3397" w:rsidRDefault="002E3397" w:rsidP="002E3397">
      <w:pPr>
        <w:pStyle w:val="ConsPlusNormal"/>
        <w:jc w:val="right"/>
      </w:pPr>
      <w:r w:rsidRPr="002E3397">
        <w:t>товаропроизводителей на уплату</w:t>
      </w:r>
    </w:p>
    <w:p w:rsidR="002E3397" w:rsidRPr="002E3397" w:rsidRDefault="002E3397" w:rsidP="002E3397">
      <w:pPr>
        <w:pStyle w:val="ConsPlusNormal"/>
        <w:jc w:val="right"/>
      </w:pPr>
      <w:r w:rsidRPr="002E3397">
        <w:t>страховых премий по договорам</w:t>
      </w:r>
    </w:p>
    <w:p w:rsidR="002E3397" w:rsidRPr="002E3397" w:rsidRDefault="002E3397" w:rsidP="002E3397">
      <w:pPr>
        <w:pStyle w:val="ConsPlusNormal"/>
        <w:jc w:val="right"/>
      </w:pPr>
      <w:r w:rsidRPr="002E3397">
        <w:t>сельскохозяйственного страхования</w:t>
      </w:r>
    </w:p>
    <w:p w:rsidR="002E3397" w:rsidRPr="002E3397" w:rsidRDefault="002E3397" w:rsidP="002E3397">
      <w:pPr>
        <w:pStyle w:val="ConsPlusNormal"/>
        <w:jc w:val="both"/>
      </w:pPr>
    </w:p>
    <w:p w:rsidR="002E3397" w:rsidRPr="002E3397" w:rsidRDefault="002E3397" w:rsidP="00916F67">
      <w:pPr>
        <w:pStyle w:val="ConsPlusNormal"/>
        <w:ind w:firstLine="540"/>
        <w:jc w:val="both"/>
        <w:sectPr w:rsidR="002E3397" w:rsidRPr="002E3397">
          <w:pgSz w:w="11905" w:h="16838"/>
          <w:pgMar w:top="1134" w:right="850" w:bottom="1134" w:left="1701" w:header="0" w:footer="0" w:gutter="0"/>
          <w:cols w:space="720"/>
        </w:sectPr>
      </w:pPr>
      <w:r w:rsidRPr="002E3397">
        <w:t>ФОРМА</w:t>
      </w:r>
    </w:p>
    <w:p w:rsidR="002E3397" w:rsidRPr="002E3397" w:rsidRDefault="002E3397" w:rsidP="002E3397">
      <w:pPr>
        <w:pStyle w:val="ConsPlusNormal"/>
        <w:jc w:val="both"/>
      </w:pPr>
    </w:p>
    <w:p w:rsidR="002E3397" w:rsidRPr="002E3397" w:rsidRDefault="002E3397" w:rsidP="002E3397">
      <w:pPr>
        <w:pStyle w:val="ConsPlusNonformat"/>
        <w:jc w:val="both"/>
      </w:pPr>
      <w:bookmarkStart w:id="18" w:name="P750"/>
      <w:bookmarkEnd w:id="18"/>
      <w:r w:rsidRPr="002E3397">
        <w:t xml:space="preserve">                                РАСШИФРОВКА</w:t>
      </w:r>
    </w:p>
    <w:p w:rsidR="002E3397" w:rsidRPr="002E3397" w:rsidRDefault="002E3397" w:rsidP="002E3397">
      <w:pPr>
        <w:pStyle w:val="ConsPlusNonformat"/>
        <w:jc w:val="both"/>
      </w:pPr>
      <w:r w:rsidRPr="002E3397">
        <w:t xml:space="preserve">                       выручки по видам деятельности</w:t>
      </w:r>
    </w:p>
    <w:p w:rsidR="002E3397" w:rsidRPr="002E3397" w:rsidRDefault="002E3397" w:rsidP="002E3397">
      <w:pPr>
        <w:pStyle w:val="ConsPlusNonformat"/>
        <w:jc w:val="both"/>
      </w:pPr>
      <w:r w:rsidRPr="002E3397">
        <w:t xml:space="preserve">                __________________________________________</w:t>
      </w:r>
    </w:p>
    <w:p w:rsidR="002E3397" w:rsidRPr="002E3397" w:rsidRDefault="002E3397" w:rsidP="002E3397">
      <w:pPr>
        <w:pStyle w:val="ConsPlusNonformat"/>
        <w:jc w:val="both"/>
      </w:pPr>
      <w:r w:rsidRPr="002E3397">
        <w:t xml:space="preserve">                   (наименование заявителя, ИНН, район)</w:t>
      </w:r>
    </w:p>
    <w:p w:rsidR="002E3397" w:rsidRPr="002E3397" w:rsidRDefault="002E3397" w:rsidP="002E3397">
      <w:pPr>
        <w:pStyle w:val="ConsPlusNonformat"/>
        <w:jc w:val="both"/>
      </w:pPr>
      <w:r w:rsidRPr="002E3397">
        <w:t xml:space="preserve">                               за 20___ год</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917"/>
        <w:gridCol w:w="1757"/>
      </w:tblGrid>
      <w:tr w:rsidR="002E3397" w:rsidRPr="002E3397" w:rsidTr="00C27176">
        <w:tc>
          <w:tcPr>
            <w:tcW w:w="964" w:type="dxa"/>
            <w:vAlign w:val="center"/>
          </w:tcPr>
          <w:p w:rsidR="002E3397" w:rsidRPr="002E3397" w:rsidRDefault="002E3397" w:rsidP="00C27176">
            <w:pPr>
              <w:pStyle w:val="ConsPlusNormal"/>
              <w:jc w:val="center"/>
            </w:pPr>
            <w:r w:rsidRPr="002E3397">
              <w:t>N п/п</w:t>
            </w:r>
          </w:p>
        </w:tc>
        <w:tc>
          <w:tcPr>
            <w:tcW w:w="6917" w:type="dxa"/>
            <w:vAlign w:val="center"/>
          </w:tcPr>
          <w:p w:rsidR="002E3397" w:rsidRPr="002E3397" w:rsidRDefault="002E3397" w:rsidP="00C27176">
            <w:pPr>
              <w:pStyle w:val="ConsPlusNormal"/>
              <w:jc w:val="center"/>
            </w:pPr>
            <w:r w:rsidRPr="002E3397">
              <w:t>Вид деятельности</w:t>
            </w:r>
          </w:p>
        </w:tc>
        <w:tc>
          <w:tcPr>
            <w:tcW w:w="1757" w:type="dxa"/>
            <w:vAlign w:val="center"/>
          </w:tcPr>
          <w:p w:rsidR="002E3397" w:rsidRPr="002E3397" w:rsidRDefault="002E3397" w:rsidP="00C27176">
            <w:pPr>
              <w:pStyle w:val="ConsPlusNormal"/>
              <w:jc w:val="center"/>
            </w:pPr>
            <w:r w:rsidRPr="002E3397">
              <w:t>Сумма выручки, тыс. руб.</w:t>
            </w:r>
          </w:p>
        </w:tc>
      </w:tr>
      <w:tr w:rsidR="002E3397" w:rsidRPr="002E3397" w:rsidTr="00C27176">
        <w:tc>
          <w:tcPr>
            <w:tcW w:w="964" w:type="dxa"/>
            <w:vAlign w:val="center"/>
          </w:tcPr>
          <w:p w:rsidR="002E3397" w:rsidRPr="002E3397" w:rsidRDefault="002E3397" w:rsidP="00C27176">
            <w:pPr>
              <w:pStyle w:val="ConsPlusNormal"/>
              <w:jc w:val="center"/>
            </w:pPr>
            <w:r w:rsidRPr="002E3397">
              <w:t>1</w:t>
            </w:r>
          </w:p>
        </w:tc>
        <w:tc>
          <w:tcPr>
            <w:tcW w:w="6917" w:type="dxa"/>
            <w:vAlign w:val="center"/>
          </w:tcPr>
          <w:p w:rsidR="002E3397" w:rsidRPr="002E3397" w:rsidRDefault="002E3397" w:rsidP="00C27176">
            <w:pPr>
              <w:pStyle w:val="ConsPlusNormal"/>
              <w:jc w:val="center"/>
            </w:pPr>
            <w:r w:rsidRPr="002E3397">
              <w:t>2</w:t>
            </w:r>
          </w:p>
        </w:tc>
        <w:tc>
          <w:tcPr>
            <w:tcW w:w="1757" w:type="dxa"/>
            <w:vAlign w:val="center"/>
          </w:tcPr>
          <w:p w:rsidR="002E3397" w:rsidRPr="002E3397" w:rsidRDefault="002E3397" w:rsidP="00C27176">
            <w:pPr>
              <w:pStyle w:val="ConsPlusNormal"/>
              <w:jc w:val="center"/>
            </w:pPr>
            <w:r w:rsidRPr="002E3397">
              <w:t>3</w:t>
            </w:r>
          </w:p>
        </w:tc>
      </w:tr>
      <w:tr w:rsidR="002E3397" w:rsidRPr="002E3397" w:rsidTr="00C27176">
        <w:tblPrEx>
          <w:tblBorders>
            <w:insideH w:val="nil"/>
          </w:tblBorders>
        </w:tblPrEx>
        <w:tc>
          <w:tcPr>
            <w:tcW w:w="964" w:type="dxa"/>
            <w:tcBorders>
              <w:bottom w:val="nil"/>
            </w:tcBorders>
          </w:tcPr>
          <w:p w:rsidR="002E3397" w:rsidRPr="002E3397" w:rsidRDefault="002E3397" w:rsidP="00C27176">
            <w:pPr>
              <w:pStyle w:val="ConsPlusNormal"/>
              <w:jc w:val="center"/>
            </w:pPr>
            <w:bookmarkStart w:id="19" w:name="P762"/>
            <w:bookmarkEnd w:id="19"/>
            <w:r w:rsidRPr="002E3397">
              <w:t>1.</w:t>
            </w:r>
          </w:p>
        </w:tc>
        <w:tc>
          <w:tcPr>
            <w:tcW w:w="6917" w:type="dxa"/>
            <w:tcBorders>
              <w:bottom w:val="nil"/>
            </w:tcBorders>
          </w:tcPr>
          <w:p w:rsidR="002E3397" w:rsidRPr="002E3397" w:rsidRDefault="002E3397" w:rsidP="00C27176">
            <w:pPr>
              <w:pStyle w:val="ConsPlusNormal"/>
            </w:pPr>
            <w:r w:rsidRPr="002E3397">
              <w:t>Выручка от реализации товаров, продукции, работ, услуг (без НДС, акцизов), всего</w:t>
            </w:r>
          </w:p>
        </w:tc>
        <w:tc>
          <w:tcPr>
            <w:tcW w:w="1757" w:type="dxa"/>
            <w:tcBorders>
              <w:bottom w:val="nil"/>
            </w:tcBorders>
          </w:tcPr>
          <w:p w:rsidR="002E3397" w:rsidRPr="002E3397" w:rsidRDefault="002E3397" w:rsidP="00C27176">
            <w:pPr>
              <w:pStyle w:val="ConsPlusNormal"/>
            </w:pPr>
          </w:p>
        </w:tc>
      </w:tr>
      <w:tr w:rsidR="002E3397" w:rsidRPr="002E3397" w:rsidTr="00C27176">
        <w:tblPrEx>
          <w:tblBorders>
            <w:insideH w:val="nil"/>
          </w:tblBorders>
        </w:tblPrEx>
        <w:tc>
          <w:tcPr>
            <w:tcW w:w="964" w:type="dxa"/>
            <w:tcBorders>
              <w:top w:val="nil"/>
            </w:tcBorders>
          </w:tcPr>
          <w:p w:rsidR="002E3397" w:rsidRPr="002E3397" w:rsidRDefault="002E3397" w:rsidP="00C27176">
            <w:pPr>
              <w:pStyle w:val="ConsPlusNormal"/>
              <w:jc w:val="center"/>
            </w:pPr>
            <w:bookmarkStart w:id="20" w:name="P765"/>
            <w:bookmarkEnd w:id="20"/>
            <w:r w:rsidRPr="002E3397">
              <w:t>1.1.</w:t>
            </w:r>
          </w:p>
        </w:tc>
        <w:tc>
          <w:tcPr>
            <w:tcW w:w="6917" w:type="dxa"/>
            <w:tcBorders>
              <w:top w:val="nil"/>
            </w:tcBorders>
          </w:tcPr>
          <w:p w:rsidR="002E3397" w:rsidRPr="002E3397" w:rsidRDefault="002E3397" w:rsidP="00C27176">
            <w:pPr>
              <w:pStyle w:val="ConsPlusNormal"/>
            </w:pPr>
            <w:r w:rsidRPr="002E3397">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757" w:type="dxa"/>
            <w:tcBorders>
              <w:top w:val="nil"/>
            </w:tcBorders>
          </w:tcPr>
          <w:p w:rsidR="002E3397" w:rsidRPr="002E3397" w:rsidRDefault="002E3397" w:rsidP="00C27176">
            <w:pPr>
              <w:pStyle w:val="ConsPlusNormal"/>
            </w:pPr>
          </w:p>
        </w:tc>
      </w:tr>
      <w:tr w:rsidR="002E3397" w:rsidRPr="002E3397" w:rsidTr="00C27176">
        <w:tc>
          <w:tcPr>
            <w:tcW w:w="964" w:type="dxa"/>
          </w:tcPr>
          <w:p w:rsidR="002E3397" w:rsidRPr="002E3397" w:rsidRDefault="002E3397" w:rsidP="00C27176">
            <w:pPr>
              <w:pStyle w:val="ConsPlusNormal"/>
              <w:jc w:val="center"/>
            </w:pPr>
            <w:r w:rsidRPr="002E3397">
              <w:t>2.</w:t>
            </w:r>
          </w:p>
        </w:tc>
        <w:tc>
          <w:tcPr>
            <w:tcW w:w="6917" w:type="dxa"/>
          </w:tcPr>
          <w:p w:rsidR="002E3397" w:rsidRPr="002E3397" w:rsidRDefault="002E3397" w:rsidP="00C27176">
            <w:pPr>
              <w:pStyle w:val="ConsPlusNormal"/>
            </w:pPr>
            <w:r w:rsidRPr="002E3397">
              <w:t xml:space="preserve">Доля выручки от реализации произведенной сельскохозяйственной продукции в общем объеме выручки, % (стр. 2 = </w:t>
            </w:r>
            <w:hyperlink w:anchor="P765" w:history="1">
              <w:r w:rsidRPr="002E3397">
                <w:t>стр. 1.1</w:t>
              </w:r>
            </w:hyperlink>
            <w:r w:rsidRPr="002E3397">
              <w:t xml:space="preserve"> / </w:t>
            </w:r>
            <w:hyperlink w:anchor="P762" w:history="1">
              <w:r w:rsidRPr="002E3397">
                <w:t>стр. 1</w:t>
              </w:r>
            </w:hyperlink>
            <w:r w:rsidRPr="002E3397">
              <w:t xml:space="preserve"> * 100)</w:t>
            </w:r>
          </w:p>
        </w:tc>
        <w:tc>
          <w:tcPr>
            <w:tcW w:w="1757"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nformat"/>
        <w:jc w:val="both"/>
      </w:pPr>
      <w:r w:rsidRPr="002E3397">
        <w:t>Руководитель _____________________ ___________________ ____________________</w:t>
      </w:r>
    </w:p>
    <w:p w:rsidR="002E3397" w:rsidRPr="002E3397" w:rsidRDefault="002E3397" w:rsidP="002E3397">
      <w:pPr>
        <w:pStyle w:val="ConsPlusNonformat"/>
        <w:jc w:val="both"/>
      </w:pPr>
      <w:r w:rsidRPr="002E3397">
        <w:t>М.П.             (</w:t>
      </w:r>
      <w:proofErr w:type="gramStart"/>
      <w:r w:rsidRPr="002E3397">
        <w:t xml:space="preserve">должность)   </w:t>
      </w:r>
      <w:proofErr w:type="gramEnd"/>
      <w:r w:rsidRPr="002E3397">
        <w:t xml:space="preserve">          (подпись)           (Ф.И.О.)</w:t>
      </w:r>
    </w:p>
    <w:p w:rsidR="002E3397" w:rsidRPr="002E3397" w:rsidRDefault="002E3397" w:rsidP="002E3397">
      <w:pPr>
        <w:pStyle w:val="ConsPlusNonformat"/>
        <w:jc w:val="both"/>
      </w:pPr>
      <w:r w:rsidRPr="002E3397">
        <w:t>Главный бухгалтер _____________________   _________________________________</w:t>
      </w:r>
    </w:p>
    <w:p w:rsidR="002E3397" w:rsidRPr="002E3397" w:rsidRDefault="002E3397" w:rsidP="002E3397">
      <w:pPr>
        <w:pStyle w:val="ConsPlusNonformat"/>
        <w:jc w:val="both"/>
      </w:pPr>
      <w:r w:rsidRPr="002E3397">
        <w:t xml:space="preserve">                       (</w:t>
      </w:r>
      <w:proofErr w:type="gramStart"/>
      <w:r w:rsidRPr="002E3397">
        <w:t xml:space="preserve">подпись)   </w:t>
      </w:r>
      <w:proofErr w:type="gramEnd"/>
      <w:r w:rsidRPr="002E3397">
        <w:t xml:space="preserve">                     (Ф.И.О.)</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Начальник управления экономики,</w:t>
      </w:r>
    </w:p>
    <w:p w:rsidR="002E3397" w:rsidRPr="002E3397" w:rsidRDefault="002E3397" w:rsidP="002E3397">
      <w:pPr>
        <w:pStyle w:val="ConsPlusNormal"/>
        <w:jc w:val="right"/>
      </w:pPr>
      <w:r w:rsidRPr="002E3397">
        <w:t>целевых программ и инвестиций</w:t>
      </w:r>
    </w:p>
    <w:p w:rsidR="002E3397" w:rsidRPr="002E3397" w:rsidRDefault="002E3397" w:rsidP="002E3397">
      <w:pPr>
        <w:pStyle w:val="ConsPlusNormal"/>
        <w:jc w:val="right"/>
      </w:pPr>
      <w:r w:rsidRPr="002E3397">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right"/>
      </w:pPr>
      <w:r w:rsidRPr="002E3397">
        <w:t>Приложение N 4</w:t>
      </w:r>
    </w:p>
    <w:p w:rsidR="002E3397" w:rsidRPr="002E3397" w:rsidRDefault="002E3397" w:rsidP="002E3397">
      <w:pPr>
        <w:pStyle w:val="ConsPlusNormal"/>
        <w:jc w:val="right"/>
      </w:pPr>
      <w:r w:rsidRPr="002E3397">
        <w:t>к Административному регламенту</w:t>
      </w:r>
    </w:p>
    <w:p w:rsidR="002E3397" w:rsidRPr="002E3397" w:rsidRDefault="002E3397" w:rsidP="002E3397">
      <w:pPr>
        <w:pStyle w:val="ConsPlusNormal"/>
        <w:jc w:val="right"/>
      </w:pPr>
      <w:r w:rsidRPr="002E3397">
        <w:t>предоставления министерством сельского</w:t>
      </w:r>
    </w:p>
    <w:p w:rsidR="002E3397" w:rsidRPr="002E3397" w:rsidRDefault="002E3397" w:rsidP="002E3397">
      <w:pPr>
        <w:pStyle w:val="ConsPlusNormal"/>
        <w:jc w:val="right"/>
      </w:pPr>
      <w:r w:rsidRPr="002E3397">
        <w:t>хозяйства и перерабатывающей</w:t>
      </w:r>
    </w:p>
    <w:p w:rsidR="002E3397" w:rsidRPr="002E3397" w:rsidRDefault="002E3397" w:rsidP="002E3397">
      <w:pPr>
        <w:pStyle w:val="ConsPlusNormal"/>
        <w:jc w:val="right"/>
      </w:pPr>
      <w:r w:rsidRPr="002E3397">
        <w:t>промышленности Краснодарского края</w:t>
      </w:r>
    </w:p>
    <w:p w:rsidR="002E3397" w:rsidRPr="002E3397" w:rsidRDefault="002E3397" w:rsidP="002E3397">
      <w:pPr>
        <w:pStyle w:val="ConsPlusNormal"/>
        <w:jc w:val="right"/>
      </w:pPr>
      <w:r w:rsidRPr="002E3397">
        <w:t>государственной услуги на возмещение</w:t>
      </w:r>
    </w:p>
    <w:p w:rsidR="002E3397" w:rsidRPr="002E3397" w:rsidRDefault="002E3397" w:rsidP="002E3397">
      <w:pPr>
        <w:pStyle w:val="ConsPlusNormal"/>
        <w:jc w:val="right"/>
      </w:pPr>
      <w:r w:rsidRPr="002E3397">
        <w:t>части затрат сельскохозяйственных</w:t>
      </w:r>
    </w:p>
    <w:p w:rsidR="002E3397" w:rsidRPr="002E3397" w:rsidRDefault="002E3397" w:rsidP="002E3397">
      <w:pPr>
        <w:pStyle w:val="ConsPlusNormal"/>
        <w:jc w:val="right"/>
      </w:pPr>
      <w:r w:rsidRPr="002E3397">
        <w:t>товаропроизводителей на уплату</w:t>
      </w:r>
    </w:p>
    <w:p w:rsidR="002E3397" w:rsidRPr="002E3397" w:rsidRDefault="002E3397" w:rsidP="002E3397">
      <w:pPr>
        <w:pStyle w:val="ConsPlusNormal"/>
        <w:jc w:val="right"/>
      </w:pPr>
      <w:r w:rsidRPr="002E3397">
        <w:t>страховых премий по договорам</w:t>
      </w:r>
    </w:p>
    <w:p w:rsidR="002E3397" w:rsidRPr="002E3397" w:rsidRDefault="002E3397" w:rsidP="002E3397">
      <w:pPr>
        <w:pStyle w:val="ConsPlusNormal"/>
        <w:jc w:val="right"/>
      </w:pPr>
      <w:r w:rsidRPr="002E3397">
        <w:t>сельскохозяйственного страхования</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ФОРМА</w:t>
      </w:r>
    </w:p>
    <w:p w:rsidR="002E3397" w:rsidRPr="002E3397" w:rsidRDefault="002E3397" w:rsidP="002E3397">
      <w:pPr>
        <w:pStyle w:val="ConsPlusNormal"/>
        <w:jc w:val="both"/>
      </w:pPr>
    </w:p>
    <w:p w:rsidR="002E3397" w:rsidRPr="002E3397" w:rsidRDefault="002E3397" w:rsidP="002E3397">
      <w:pPr>
        <w:pStyle w:val="ConsPlusTitle"/>
        <w:jc w:val="center"/>
      </w:pPr>
      <w:bookmarkStart w:id="21" w:name="P798"/>
      <w:bookmarkEnd w:id="21"/>
      <w:r w:rsidRPr="002E3397">
        <w:t>СПРАВКА</w:t>
      </w:r>
    </w:p>
    <w:p w:rsidR="002E3397" w:rsidRPr="002E3397" w:rsidRDefault="002E3397" w:rsidP="002E3397">
      <w:pPr>
        <w:pStyle w:val="ConsPlusTitle"/>
        <w:jc w:val="center"/>
      </w:pPr>
      <w:r w:rsidRPr="002E3397">
        <w:t>О РАЗМЕРЕ ЦЕЛЕВЫХ СРЕДСТВ, ИСТОЧНИКОМ</w:t>
      </w:r>
    </w:p>
    <w:p w:rsidR="002E3397" w:rsidRPr="002E3397" w:rsidRDefault="002E3397" w:rsidP="002E3397">
      <w:pPr>
        <w:pStyle w:val="ConsPlusTitle"/>
        <w:jc w:val="center"/>
      </w:pPr>
      <w:r w:rsidRPr="002E3397">
        <w:t>ФИНАНСОВОГО ОБЕСПЕЧЕНИЯ КОТОРЫХ ЯВЛЯЮТСЯ СУБСИДИИ</w:t>
      </w:r>
    </w:p>
    <w:p w:rsidR="002E3397" w:rsidRPr="002E3397" w:rsidRDefault="002E3397" w:rsidP="002E3397">
      <w:pPr>
        <w:pStyle w:val="ConsPlusTitle"/>
        <w:jc w:val="center"/>
      </w:pPr>
      <w:r w:rsidRPr="002E3397">
        <w:t>ИЗ КРАЕВОГО БЮДЖЕТА НА УПЛАТУ СТРАХОВЫХ ПРЕМИЙ ПО ДОГОВОРАМ</w:t>
      </w:r>
    </w:p>
    <w:p w:rsidR="002E3397" w:rsidRPr="002E3397" w:rsidRDefault="002E3397" w:rsidP="002E3397">
      <w:pPr>
        <w:pStyle w:val="ConsPlusTitle"/>
        <w:jc w:val="center"/>
      </w:pPr>
      <w:r w:rsidRPr="002E3397">
        <w:t>СЕЛЬСКОХОЗЯЙСТВЕННОГО СТРАХОВАНИЯ В ОБЛАСТИ РАСТЕНИЕВОДСТВА</w:t>
      </w:r>
    </w:p>
    <w:p w:rsidR="002E3397" w:rsidRPr="002E3397" w:rsidRDefault="002E3397" w:rsidP="002E3397">
      <w:pPr>
        <w:pStyle w:val="ConsPlusTitle"/>
        <w:jc w:val="center"/>
      </w:pPr>
      <w:r w:rsidRPr="002E3397">
        <w:t>(СТРАХОВАНИЕ УРОЖАЯ ОЗИМЫХ СЕЛЬСКОХОЗЯЙСТВЕННЫХ КУЛЬТУР</w:t>
      </w:r>
    </w:p>
    <w:p w:rsidR="002E3397" w:rsidRPr="002E3397" w:rsidRDefault="002E3397" w:rsidP="002E3397">
      <w:pPr>
        <w:pStyle w:val="ConsPlusTitle"/>
        <w:jc w:val="center"/>
      </w:pPr>
      <w:r w:rsidRPr="002E3397">
        <w:t>ПОСЕВА 20_____ ГОДА)</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324"/>
        <w:gridCol w:w="3288"/>
      </w:tblGrid>
      <w:tr w:rsidR="002E3397" w:rsidRPr="002E3397" w:rsidTr="00C27176">
        <w:tc>
          <w:tcPr>
            <w:tcW w:w="4025" w:type="dxa"/>
          </w:tcPr>
          <w:p w:rsidR="002E3397" w:rsidRPr="002E3397" w:rsidRDefault="002E3397" w:rsidP="00C27176">
            <w:pPr>
              <w:pStyle w:val="ConsPlusNormal"/>
            </w:pPr>
          </w:p>
        </w:tc>
        <w:tc>
          <w:tcPr>
            <w:tcW w:w="2324" w:type="dxa"/>
          </w:tcPr>
          <w:p w:rsidR="002E3397" w:rsidRPr="002E3397" w:rsidRDefault="002E3397" w:rsidP="00C27176">
            <w:pPr>
              <w:pStyle w:val="ConsPlusNormal"/>
              <w:jc w:val="center"/>
            </w:pPr>
            <w:r w:rsidRPr="002E3397">
              <w:t>Заявитель</w:t>
            </w:r>
          </w:p>
        </w:tc>
        <w:tc>
          <w:tcPr>
            <w:tcW w:w="3288" w:type="dxa"/>
          </w:tcPr>
          <w:p w:rsidR="002E3397" w:rsidRPr="002E3397" w:rsidRDefault="002E3397" w:rsidP="00C27176">
            <w:pPr>
              <w:pStyle w:val="ConsPlusNormal"/>
              <w:jc w:val="center"/>
            </w:pPr>
            <w:r w:rsidRPr="002E3397">
              <w:t>Страховая организация</w:t>
            </w:r>
          </w:p>
        </w:tc>
      </w:tr>
      <w:tr w:rsidR="002E3397" w:rsidRPr="002E3397" w:rsidTr="00C27176">
        <w:tc>
          <w:tcPr>
            <w:tcW w:w="4025" w:type="dxa"/>
          </w:tcPr>
          <w:p w:rsidR="002E3397" w:rsidRPr="002E3397" w:rsidRDefault="002E3397" w:rsidP="00C27176">
            <w:pPr>
              <w:pStyle w:val="ConsPlusNormal"/>
            </w:pPr>
            <w:r w:rsidRPr="002E3397">
              <w:t>Наименование</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ИНН/КПП</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Фактический адрес</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Телефон</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Наименование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Расчетный счет</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lastRenderedPageBreak/>
              <w:t>Корреспондирующий счет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БИК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(дата заключения и номер договора страхования)</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(дата окончания сева)</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3798"/>
        <w:gridCol w:w="1417"/>
        <w:gridCol w:w="964"/>
        <w:gridCol w:w="964"/>
        <w:gridCol w:w="850"/>
        <w:gridCol w:w="907"/>
      </w:tblGrid>
      <w:tr w:rsidR="002E3397" w:rsidRPr="002E3397" w:rsidTr="00C27176">
        <w:tc>
          <w:tcPr>
            <w:tcW w:w="720" w:type="dxa"/>
            <w:vMerge w:val="restart"/>
            <w:vAlign w:val="center"/>
          </w:tcPr>
          <w:p w:rsidR="002E3397" w:rsidRPr="002E3397" w:rsidRDefault="002E3397" w:rsidP="00C27176">
            <w:pPr>
              <w:pStyle w:val="ConsPlusNormal"/>
              <w:jc w:val="center"/>
            </w:pPr>
            <w:r w:rsidRPr="002E3397">
              <w:t>N стр.</w:t>
            </w:r>
          </w:p>
        </w:tc>
        <w:tc>
          <w:tcPr>
            <w:tcW w:w="3798" w:type="dxa"/>
            <w:vMerge w:val="restart"/>
            <w:vAlign w:val="center"/>
          </w:tcPr>
          <w:p w:rsidR="002E3397" w:rsidRPr="002E3397" w:rsidRDefault="002E3397" w:rsidP="00C27176">
            <w:pPr>
              <w:pStyle w:val="ConsPlusNormal"/>
              <w:jc w:val="center"/>
            </w:pPr>
            <w:r w:rsidRPr="002E3397">
              <w:t>Наименование показателя</w:t>
            </w:r>
          </w:p>
        </w:tc>
        <w:tc>
          <w:tcPr>
            <w:tcW w:w="1417" w:type="dxa"/>
            <w:vMerge w:val="restart"/>
            <w:vAlign w:val="center"/>
          </w:tcPr>
          <w:p w:rsidR="002E3397" w:rsidRPr="002E3397" w:rsidRDefault="002E3397" w:rsidP="00C27176">
            <w:pPr>
              <w:pStyle w:val="ConsPlusNormal"/>
              <w:jc w:val="center"/>
            </w:pPr>
            <w:r w:rsidRPr="002E3397">
              <w:t>Озимые зерновые</w:t>
            </w:r>
          </w:p>
        </w:tc>
        <w:tc>
          <w:tcPr>
            <w:tcW w:w="2778" w:type="dxa"/>
            <w:gridSpan w:val="3"/>
            <w:vAlign w:val="center"/>
          </w:tcPr>
          <w:p w:rsidR="002E3397" w:rsidRPr="002E3397" w:rsidRDefault="002E3397" w:rsidP="00C27176">
            <w:pPr>
              <w:pStyle w:val="ConsPlusNormal"/>
              <w:jc w:val="center"/>
            </w:pPr>
            <w:r w:rsidRPr="002E3397">
              <w:t>Другие озимые культуры</w:t>
            </w:r>
          </w:p>
        </w:tc>
        <w:tc>
          <w:tcPr>
            <w:tcW w:w="907" w:type="dxa"/>
            <w:vAlign w:val="center"/>
          </w:tcPr>
          <w:p w:rsidR="002E3397" w:rsidRPr="002E3397" w:rsidRDefault="002E3397" w:rsidP="00C27176">
            <w:pPr>
              <w:pStyle w:val="ConsPlusNormal"/>
              <w:jc w:val="center"/>
            </w:pPr>
            <w:r w:rsidRPr="002E3397">
              <w:t>Всего</w:t>
            </w:r>
          </w:p>
        </w:tc>
      </w:tr>
      <w:tr w:rsidR="002E3397" w:rsidRPr="002E3397" w:rsidTr="00C27176">
        <w:tc>
          <w:tcPr>
            <w:tcW w:w="720" w:type="dxa"/>
            <w:vMerge/>
          </w:tcPr>
          <w:p w:rsidR="002E3397" w:rsidRPr="002E3397" w:rsidRDefault="002E3397" w:rsidP="00C27176"/>
        </w:tc>
        <w:tc>
          <w:tcPr>
            <w:tcW w:w="3798" w:type="dxa"/>
            <w:vMerge/>
          </w:tcPr>
          <w:p w:rsidR="002E3397" w:rsidRPr="002E3397" w:rsidRDefault="002E3397" w:rsidP="00C27176"/>
        </w:tc>
        <w:tc>
          <w:tcPr>
            <w:tcW w:w="1417" w:type="dxa"/>
            <w:vMerge/>
          </w:tcPr>
          <w:p w:rsidR="002E3397" w:rsidRPr="002E3397" w:rsidRDefault="002E3397" w:rsidP="00C27176"/>
        </w:tc>
        <w:tc>
          <w:tcPr>
            <w:tcW w:w="964" w:type="dxa"/>
            <w:vAlign w:val="center"/>
          </w:tcPr>
          <w:p w:rsidR="002E3397" w:rsidRPr="002E3397" w:rsidRDefault="002E3397" w:rsidP="00C27176">
            <w:pPr>
              <w:pStyle w:val="ConsPlusNormal"/>
            </w:pPr>
          </w:p>
        </w:tc>
        <w:tc>
          <w:tcPr>
            <w:tcW w:w="964" w:type="dxa"/>
            <w:vAlign w:val="center"/>
          </w:tcPr>
          <w:p w:rsidR="002E3397" w:rsidRPr="002E3397" w:rsidRDefault="002E3397" w:rsidP="00C27176">
            <w:pPr>
              <w:pStyle w:val="ConsPlusNormal"/>
            </w:pPr>
          </w:p>
        </w:tc>
        <w:tc>
          <w:tcPr>
            <w:tcW w:w="850" w:type="dxa"/>
            <w:vAlign w:val="center"/>
          </w:tcPr>
          <w:p w:rsidR="002E3397" w:rsidRPr="002E3397" w:rsidRDefault="002E3397" w:rsidP="00C27176">
            <w:pPr>
              <w:pStyle w:val="ConsPlusNormal"/>
            </w:pPr>
          </w:p>
        </w:tc>
        <w:tc>
          <w:tcPr>
            <w:tcW w:w="907" w:type="dxa"/>
            <w:vAlign w:val="center"/>
          </w:tcPr>
          <w:p w:rsidR="002E3397" w:rsidRPr="002E3397" w:rsidRDefault="002E3397" w:rsidP="00C27176">
            <w:pPr>
              <w:pStyle w:val="ConsPlusNormal"/>
            </w:pPr>
          </w:p>
        </w:tc>
      </w:tr>
      <w:tr w:rsidR="002E3397" w:rsidRPr="002E3397" w:rsidTr="00C27176">
        <w:tc>
          <w:tcPr>
            <w:tcW w:w="720" w:type="dxa"/>
            <w:vAlign w:val="center"/>
          </w:tcPr>
          <w:p w:rsidR="002E3397" w:rsidRPr="002E3397" w:rsidRDefault="002E3397" w:rsidP="00C27176">
            <w:pPr>
              <w:pStyle w:val="ConsPlusNormal"/>
              <w:jc w:val="center"/>
            </w:pPr>
            <w:r w:rsidRPr="002E3397">
              <w:t>1</w:t>
            </w:r>
          </w:p>
        </w:tc>
        <w:tc>
          <w:tcPr>
            <w:tcW w:w="3798" w:type="dxa"/>
            <w:vAlign w:val="center"/>
          </w:tcPr>
          <w:p w:rsidR="002E3397" w:rsidRPr="002E3397" w:rsidRDefault="002E3397" w:rsidP="00C27176">
            <w:pPr>
              <w:pStyle w:val="ConsPlusNormal"/>
              <w:jc w:val="center"/>
            </w:pPr>
            <w:r w:rsidRPr="002E3397">
              <w:t>2</w:t>
            </w:r>
          </w:p>
        </w:tc>
        <w:tc>
          <w:tcPr>
            <w:tcW w:w="1417" w:type="dxa"/>
            <w:vAlign w:val="center"/>
          </w:tcPr>
          <w:p w:rsidR="002E3397" w:rsidRPr="002E3397" w:rsidRDefault="002E3397" w:rsidP="00C27176">
            <w:pPr>
              <w:pStyle w:val="ConsPlusNormal"/>
              <w:jc w:val="center"/>
            </w:pPr>
            <w:r w:rsidRPr="002E3397">
              <w:t>3</w:t>
            </w:r>
          </w:p>
        </w:tc>
        <w:tc>
          <w:tcPr>
            <w:tcW w:w="964" w:type="dxa"/>
            <w:vAlign w:val="center"/>
          </w:tcPr>
          <w:p w:rsidR="002E3397" w:rsidRPr="002E3397" w:rsidRDefault="002E3397" w:rsidP="00C27176">
            <w:pPr>
              <w:pStyle w:val="ConsPlusNormal"/>
              <w:jc w:val="center"/>
            </w:pPr>
            <w:r w:rsidRPr="002E3397">
              <w:t>4</w:t>
            </w:r>
          </w:p>
        </w:tc>
        <w:tc>
          <w:tcPr>
            <w:tcW w:w="964" w:type="dxa"/>
            <w:vAlign w:val="center"/>
          </w:tcPr>
          <w:p w:rsidR="002E3397" w:rsidRPr="002E3397" w:rsidRDefault="002E3397" w:rsidP="00C27176">
            <w:pPr>
              <w:pStyle w:val="ConsPlusNormal"/>
              <w:jc w:val="center"/>
            </w:pPr>
            <w:r w:rsidRPr="002E3397">
              <w:t>5</w:t>
            </w:r>
          </w:p>
        </w:tc>
        <w:tc>
          <w:tcPr>
            <w:tcW w:w="850" w:type="dxa"/>
            <w:vAlign w:val="center"/>
          </w:tcPr>
          <w:p w:rsidR="002E3397" w:rsidRPr="002E3397" w:rsidRDefault="002E3397" w:rsidP="00C27176">
            <w:pPr>
              <w:pStyle w:val="ConsPlusNormal"/>
              <w:jc w:val="center"/>
            </w:pPr>
            <w:r w:rsidRPr="002E3397">
              <w:t>6</w:t>
            </w:r>
          </w:p>
        </w:tc>
        <w:tc>
          <w:tcPr>
            <w:tcW w:w="907" w:type="dxa"/>
            <w:vAlign w:val="center"/>
          </w:tcPr>
          <w:p w:rsidR="002E3397" w:rsidRPr="002E3397" w:rsidRDefault="002E3397" w:rsidP="00C27176">
            <w:pPr>
              <w:pStyle w:val="ConsPlusNormal"/>
              <w:jc w:val="center"/>
            </w:pPr>
            <w:r w:rsidRPr="002E3397">
              <w:t>7</w:t>
            </w:r>
          </w:p>
        </w:tc>
      </w:tr>
      <w:tr w:rsidR="002E3397" w:rsidRPr="002E3397" w:rsidTr="00C27176">
        <w:tc>
          <w:tcPr>
            <w:tcW w:w="720" w:type="dxa"/>
          </w:tcPr>
          <w:p w:rsidR="002E3397" w:rsidRPr="002E3397" w:rsidRDefault="002E3397" w:rsidP="00C27176">
            <w:pPr>
              <w:pStyle w:val="ConsPlusNormal"/>
              <w:jc w:val="center"/>
            </w:pPr>
            <w:r w:rsidRPr="002E3397">
              <w:t>1</w:t>
            </w:r>
          </w:p>
        </w:tc>
        <w:tc>
          <w:tcPr>
            <w:tcW w:w="3798" w:type="dxa"/>
          </w:tcPr>
          <w:p w:rsidR="002E3397" w:rsidRPr="002E3397" w:rsidRDefault="002E3397" w:rsidP="00C27176">
            <w:pPr>
              <w:pStyle w:val="ConsPlusNormal"/>
            </w:pPr>
            <w:r w:rsidRPr="002E3397">
              <w:t>Общая посевная площадь (га)</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r>
      <w:tr w:rsidR="002E3397" w:rsidRPr="002E3397" w:rsidTr="00C27176">
        <w:tc>
          <w:tcPr>
            <w:tcW w:w="720" w:type="dxa"/>
          </w:tcPr>
          <w:p w:rsidR="002E3397" w:rsidRPr="002E3397" w:rsidRDefault="002E3397" w:rsidP="00C27176">
            <w:pPr>
              <w:pStyle w:val="ConsPlusNormal"/>
              <w:jc w:val="center"/>
            </w:pPr>
            <w:r w:rsidRPr="002E3397">
              <w:t>2</w:t>
            </w:r>
          </w:p>
        </w:tc>
        <w:tc>
          <w:tcPr>
            <w:tcW w:w="3798" w:type="dxa"/>
          </w:tcPr>
          <w:p w:rsidR="002E3397" w:rsidRPr="002E3397" w:rsidRDefault="002E3397" w:rsidP="00C27176">
            <w:pPr>
              <w:pStyle w:val="ConsPlusNormal"/>
            </w:pPr>
            <w:r w:rsidRPr="002E3397">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r>
      <w:tr w:rsidR="002E3397" w:rsidRPr="002E3397" w:rsidTr="00C27176">
        <w:tc>
          <w:tcPr>
            <w:tcW w:w="720" w:type="dxa"/>
          </w:tcPr>
          <w:p w:rsidR="002E3397" w:rsidRPr="002E3397" w:rsidRDefault="002E3397" w:rsidP="00C27176">
            <w:pPr>
              <w:pStyle w:val="ConsPlusNormal"/>
              <w:jc w:val="center"/>
            </w:pPr>
            <w:r w:rsidRPr="002E3397">
              <w:t>3</w:t>
            </w:r>
          </w:p>
        </w:tc>
        <w:tc>
          <w:tcPr>
            <w:tcW w:w="3798" w:type="dxa"/>
          </w:tcPr>
          <w:p w:rsidR="002E3397" w:rsidRPr="002E3397" w:rsidRDefault="002E3397" w:rsidP="00C27176">
            <w:pPr>
              <w:pStyle w:val="ConsPlusNormal"/>
            </w:pPr>
            <w:r w:rsidRPr="002E3397">
              <w:t>Страховая стоимость (рублей)</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r>
      <w:tr w:rsidR="002E3397" w:rsidRPr="002E3397" w:rsidTr="00C27176">
        <w:tc>
          <w:tcPr>
            <w:tcW w:w="720" w:type="dxa"/>
          </w:tcPr>
          <w:p w:rsidR="002E3397" w:rsidRPr="002E3397" w:rsidRDefault="002E3397" w:rsidP="00C27176">
            <w:pPr>
              <w:pStyle w:val="ConsPlusNormal"/>
              <w:jc w:val="center"/>
            </w:pPr>
            <w:bookmarkStart w:id="22" w:name="P876"/>
            <w:bookmarkEnd w:id="22"/>
            <w:r w:rsidRPr="002E3397">
              <w:t>4</w:t>
            </w:r>
          </w:p>
        </w:tc>
        <w:tc>
          <w:tcPr>
            <w:tcW w:w="3798" w:type="dxa"/>
          </w:tcPr>
          <w:p w:rsidR="002E3397" w:rsidRPr="002E3397" w:rsidRDefault="002E3397" w:rsidP="00C27176">
            <w:pPr>
              <w:pStyle w:val="ConsPlusNormal"/>
            </w:pPr>
            <w:r w:rsidRPr="002E3397">
              <w:t>Страховая сумма (рублей)</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r>
      <w:tr w:rsidR="002E3397" w:rsidRPr="002E3397" w:rsidTr="00C27176">
        <w:tc>
          <w:tcPr>
            <w:tcW w:w="720" w:type="dxa"/>
          </w:tcPr>
          <w:p w:rsidR="002E3397" w:rsidRPr="002E3397" w:rsidRDefault="002E3397" w:rsidP="00C27176">
            <w:pPr>
              <w:pStyle w:val="ConsPlusNormal"/>
              <w:jc w:val="center"/>
            </w:pPr>
            <w:bookmarkStart w:id="23" w:name="P883"/>
            <w:bookmarkEnd w:id="23"/>
            <w:r w:rsidRPr="002E3397">
              <w:t>5</w:t>
            </w:r>
          </w:p>
        </w:tc>
        <w:tc>
          <w:tcPr>
            <w:tcW w:w="3798" w:type="dxa"/>
          </w:tcPr>
          <w:p w:rsidR="002E3397" w:rsidRPr="002E3397" w:rsidRDefault="002E3397" w:rsidP="00C27176">
            <w:pPr>
              <w:pStyle w:val="ConsPlusNormal"/>
            </w:pPr>
            <w:r w:rsidRPr="002E3397">
              <w:t>Страховой тариф (%)</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r w:rsidRPr="002E3397">
              <w:t>X</w:t>
            </w:r>
          </w:p>
        </w:tc>
      </w:tr>
      <w:tr w:rsidR="002E3397" w:rsidRPr="002E3397" w:rsidTr="00C27176">
        <w:tc>
          <w:tcPr>
            <w:tcW w:w="720" w:type="dxa"/>
          </w:tcPr>
          <w:p w:rsidR="002E3397" w:rsidRPr="002E3397" w:rsidRDefault="002E3397" w:rsidP="00C27176">
            <w:pPr>
              <w:pStyle w:val="ConsPlusNormal"/>
              <w:jc w:val="center"/>
            </w:pPr>
            <w:r w:rsidRPr="002E3397">
              <w:t>6</w:t>
            </w:r>
          </w:p>
        </w:tc>
        <w:tc>
          <w:tcPr>
            <w:tcW w:w="3798" w:type="dxa"/>
          </w:tcPr>
          <w:p w:rsidR="002E3397" w:rsidRPr="002E3397" w:rsidRDefault="002E3397" w:rsidP="00C27176">
            <w:pPr>
              <w:pStyle w:val="ConsPlusNormal"/>
            </w:pPr>
            <w:r w:rsidRPr="002E3397">
              <w:t>Участие страхователя в страховании рисков (%)</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r w:rsidRPr="002E3397">
              <w:t>X</w:t>
            </w:r>
          </w:p>
        </w:tc>
      </w:tr>
      <w:tr w:rsidR="002E3397" w:rsidRPr="002E3397" w:rsidTr="00C27176">
        <w:tc>
          <w:tcPr>
            <w:tcW w:w="720" w:type="dxa"/>
          </w:tcPr>
          <w:p w:rsidR="002E3397" w:rsidRPr="002E3397" w:rsidRDefault="002E3397" w:rsidP="00C27176">
            <w:pPr>
              <w:pStyle w:val="ConsPlusNormal"/>
              <w:jc w:val="center"/>
            </w:pPr>
            <w:bookmarkStart w:id="24" w:name="P897"/>
            <w:bookmarkEnd w:id="24"/>
            <w:r w:rsidRPr="002E3397">
              <w:t>7</w:t>
            </w:r>
          </w:p>
        </w:tc>
        <w:tc>
          <w:tcPr>
            <w:tcW w:w="3798" w:type="dxa"/>
          </w:tcPr>
          <w:p w:rsidR="002E3397" w:rsidRPr="002E3397" w:rsidRDefault="002E3397" w:rsidP="00C27176">
            <w:pPr>
              <w:pStyle w:val="ConsPlusNormal"/>
            </w:pPr>
            <w:r w:rsidRPr="002E3397">
              <w:t xml:space="preserve">Размер начисленной страховой премии (страхового взноса) (рублей) </w:t>
            </w:r>
            <w:r w:rsidRPr="002E3397">
              <w:lastRenderedPageBreak/>
              <w:t>(</w:t>
            </w:r>
            <w:hyperlink w:anchor="P876" w:history="1">
              <w:r w:rsidRPr="002E3397">
                <w:t>стр. 4</w:t>
              </w:r>
            </w:hyperlink>
            <w:r w:rsidRPr="002E3397">
              <w:t xml:space="preserve"> x </w:t>
            </w:r>
            <w:hyperlink w:anchor="P883" w:history="1">
              <w:r w:rsidRPr="002E3397">
                <w:t>стр. 5</w:t>
              </w:r>
            </w:hyperlink>
            <w:r w:rsidRPr="002E3397">
              <w:t xml:space="preserve"> / 100)</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r>
      <w:tr w:rsidR="002E3397" w:rsidRPr="002E3397" w:rsidTr="00C27176">
        <w:tc>
          <w:tcPr>
            <w:tcW w:w="720" w:type="dxa"/>
          </w:tcPr>
          <w:p w:rsidR="002E3397" w:rsidRPr="002E3397" w:rsidRDefault="002E3397" w:rsidP="00C27176">
            <w:pPr>
              <w:pStyle w:val="ConsPlusNormal"/>
              <w:jc w:val="center"/>
            </w:pPr>
            <w:r w:rsidRPr="002E3397">
              <w:lastRenderedPageBreak/>
              <w:t>8</w:t>
            </w:r>
          </w:p>
        </w:tc>
        <w:tc>
          <w:tcPr>
            <w:tcW w:w="3798" w:type="dxa"/>
          </w:tcPr>
          <w:p w:rsidR="002E3397" w:rsidRPr="002E3397" w:rsidRDefault="002E3397" w:rsidP="00C27176">
            <w:pPr>
              <w:pStyle w:val="ConsPlusNormal"/>
            </w:pPr>
            <w:r w:rsidRPr="002E3397">
              <w:t>Сумма уплаченной страховой премии (страхового взноса) по договорам страхования (рублей)</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r>
      <w:tr w:rsidR="002E3397" w:rsidRPr="002E3397" w:rsidTr="00C27176">
        <w:tc>
          <w:tcPr>
            <w:tcW w:w="720" w:type="dxa"/>
          </w:tcPr>
          <w:p w:rsidR="002E3397" w:rsidRPr="002E3397" w:rsidRDefault="002E3397" w:rsidP="00C27176">
            <w:pPr>
              <w:pStyle w:val="ConsPlusNormal"/>
              <w:jc w:val="center"/>
            </w:pPr>
            <w:bookmarkStart w:id="25" w:name="P911"/>
            <w:bookmarkEnd w:id="25"/>
            <w:r w:rsidRPr="002E3397">
              <w:t>9</w:t>
            </w:r>
          </w:p>
        </w:tc>
        <w:tc>
          <w:tcPr>
            <w:tcW w:w="3798" w:type="dxa"/>
          </w:tcPr>
          <w:p w:rsidR="002E3397" w:rsidRPr="002E3397" w:rsidRDefault="002E3397" w:rsidP="00C27176">
            <w:pPr>
              <w:pStyle w:val="ConsPlusNormal"/>
            </w:pPr>
            <w:r w:rsidRPr="002E3397">
              <w:t>Предельный размер ставки для расчета размера субсидий (%)</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r w:rsidRPr="002E3397">
              <w:t>X</w:t>
            </w:r>
          </w:p>
        </w:tc>
      </w:tr>
      <w:tr w:rsidR="002E3397" w:rsidRPr="002E3397" w:rsidTr="00C27176">
        <w:tc>
          <w:tcPr>
            <w:tcW w:w="720" w:type="dxa"/>
          </w:tcPr>
          <w:p w:rsidR="002E3397" w:rsidRPr="002E3397" w:rsidRDefault="002E3397" w:rsidP="00C27176">
            <w:pPr>
              <w:pStyle w:val="ConsPlusNormal"/>
              <w:jc w:val="center"/>
            </w:pPr>
            <w:r w:rsidRPr="002E3397">
              <w:t>10</w:t>
            </w:r>
          </w:p>
        </w:tc>
        <w:tc>
          <w:tcPr>
            <w:tcW w:w="3798" w:type="dxa"/>
          </w:tcPr>
          <w:p w:rsidR="002E3397" w:rsidRPr="002E3397" w:rsidRDefault="002E3397" w:rsidP="00C27176">
            <w:pPr>
              <w:pStyle w:val="ConsPlusNormal"/>
            </w:pPr>
            <w:r w:rsidRPr="002E3397">
              <w:t>Размер страховой премии (страхового взноса), подлежащей субсидированию (рублей):</w:t>
            </w:r>
          </w:p>
        </w:tc>
        <w:tc>
          <w:tcPr>
            <w:tcW w:w="1417" w:type="dxa"/>
          </w:tcPr>
          <w:p w:rsidR="002E3397" w:rsidRPr="002E3397" w:rsidRDefault="002E3397" w:rsidP="00C27176">
            <w:pPr>
              <w:pStyle w:val="ConsPlusNormal"/>
            </w:pPr>
            <w:r w:rsidRPr="002E3397">
              <w:t>X</w:t>
            </w:r>
          </w:p>
        </w:tc>
        <w:tc>
          <w:tcPr>
            <w:tcW w:w="964" w:type="dxa"/>
          </w:tcPr>
          <w:p w:rsidR="002E3397" w:rsidRPr="002E3397" w:rsidRDefault="002E3397" w:rsidP="00C27176">
            <w:pPr>
              <w:pStyle w:val="ConsPlusNormal"/>
            </w:pPr>
            <w:r w:rsidRPr="002E3397">
              <w:t>X</w:t>
            </w:r>
          </w:p>
        </w:tc>
        <w:tc>
          <w:tcPr>
            <w:tcW w:w="964" w:type="dxa"/>
          </w:tcPr>
          <w:p w:rsidR="002E3397" w:rsidRPr="002E3397" w:rsidRDefault="002E3397" w:rsidP="00C27176">
            <w:pPr>
              <w:pStyle w:val="ConsPlusNormal"/>
            </w:pPr>
            <w:r w:rsidRPr="002E3397">
              <w:t>X</w:t>
            </w:r>
          </w:p>
        </w:tc>
        <w:tc>
          <w:tcPr>
            <w:tcW w:w="850" w:type="dxa"/>
          </w:tcPr>
          <w:p w:rsidR="002E3397" w:rsidRPr="002E3397" w:rsidRDefault="002E3397" w:rsidP="00C27176">
            <w:pPr>
              <w:pStyle w:val="ConsPlusNormal"/>
            </w:pPr>
            <w:r w:rsidRPr="002E3397">
              <w:t>X</w:t>
            </w:r>
          </w:p>
        </w:tc>
        <w:tc>
          <w:tcPr>
            <w:tcW w:w="907" w:type="dxa"/>
          </w:tcPr>
          <w:p w:rsidR="002E3397" w:rsidRPr="002E3397" w:rsidRDefault="002E3397" w:rsidP="00C27176">
            <w:pPr>
              <w:pStyle w:val="ConsPlusNormal"/>
            </w:pPr>
            <w:r w:rsidRPr="002E3397">
              <w:t>X</w:t>
            </w:r>
          </w:p>
        </w:tc>
      </w:tr>
      <w:tr w:rsidR="002E3397" w:rsidRPr="002E3397" w:rsidTr="00C27176">
        <w:tc>
          <w:tcPr>
            <w:tcW w:w="720" w:type="dxa"/>
          </w:tcPr>
          <w:p w:rsidR="002E3397" w:rsidRPr="002E3397" w:rsidRDefault="002E3397" w:rsidP="00C27176">
            <w:pPr>
              <w:pStyle w:val="ConsPlusNormal"/>
              <w:jc w:val="center"/>
            </w:pPr>
            <w:bookmarkStart w:id="26" w:name="P925"/>
            <w:bookmarkEnd w:id="26"/>
            <w:r w:rsidRPr="002E3397">
              <w:t>10а</w:t>
            </w:r>
          </w:p>
        </w:tc>
        <w:tc>
          <w:tcPr>
            <w:tcW w:w="3798" w:type="dxa"/>
          </w:tcPr>
          <w:p w:rsidR="002E3397" w:rsidRPr="002E3397" w:rsidRDefault="002E3397" w:rsidP="00C27176">
            <w:pPr>
              <w:pStyle w:val="ConsPlusNormal"/>
            </w:pPr>
            <w:r w:rsidRPr="002E3397">
              <w:t>при условии, что страховой тариф не превышает или равен предельному размеру ставки для расчета размера субсидий (</w:t>
            </w:r>
            <w:hyperlink w:anchor="P897" w:history="1">
              <w:r w:rsidRPr="002E3397">
                <w:t>стр. 7</w:t>
              </w:r>
            </w:hyperlink>
            <w:r w:rsidRPr="002E3397">
              <w:t>)</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r>
      <w:tr w:rsidR="002E3397" w:rsidRPr="002E3397" w:rsidTr="00C27176">
        <w:tc>
          <w:tcPr>
            <w:tcW w:w="720" w:type="dxa"/>
          </w:tcPr>
          <w:p w:rsidR="002E3397" w:rsidRPr="002E3397" w:rsidRDefault="002E3397" w:rsidP="00C27176">
            <w:pPr>
              <w:pStyle w:val="ConsPlusNormal"/>
              <w:jc w:val="center"/>
            </w:pPr>
            <w:bookmarkStart w:id="27" w:name="P932"/>
            <w:bookmarkEnd w:id="27"/>
            <w:r w:rsidRPr="002E3397">
              <w:t>10б</w:t>
            </w:r>
          </w:p>
        </w:tc>
        <w:tc>
          <w:tcPr>
            <w:tcW w:w="3798" w:type="dxa"/>
          </w:tcPr>
          <w:p w:rsidR="002E3397" w:rsidRPr="002E3397" w:rsidRDefault="002E3397" w:rsidP="00C27176">
            <w:pPr>
              <w:pStyle w:val="ConsPlusNormal"/>
            </w:pPr>
            <w:r w:rsidRPr="002E3397">
              <w:t>при условии, что страховой тариф превышает предельный размер ставки для расчета размера субсидий (</w:t>
            </w:r>
            <w:hyperlink w:anchor="P876" w:history="1">
              <w:r w:rsidRPr="002E3397">
                <w:t>стр. 4</w:t>
              </w:r>
            </w:hyperlink>
            <w:r w:rsidRPr="002E3397">
              <w:t xml:space="preserve"> x </w:t>
            </w:r>
            <w:hyperlink w:anchor="P911" w:history="1">
              <w:r w:rsidRPr="002E3397">
                <w:t>стр. 9</w:t>
              </w:r>
            </w:hyperlink>
            <w:r w:rsidRPr="002E3397">
              <w:t xml:space="preserve"> / 100)</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r>
      <w:tr w:rsidR="002E3397" w:rsidRPr="002E3397" w:rsidTr="00C27176">
        <w:tc>
          <w:tcPr>
            <w:tcW w:w="720" w:type="dxa"/>
          </w:tcPr>
          <w:p w:rsidR="002E3397" w:rsidRPr="002E3397" w:rsidRDefault="002E3397" w:rsidP="00C27176">
            <w:pPr>
              <w:pStyle w:val="ConsPlusNormal"/>
              <w:jc w:val="center"/>
            </w:pPr>
            <w:r w:rsidRPr="002E3397">
              <w:t>11</w:t>
            </w:r>
          </w:p>
        </w:tc>
        <w:tc>
          <w:tcPr>
            <w:tcW w:w="3798" w:type="dxa"/>
          </w:tcPr>
          <w:p w:rsidR="002E3397" w:rsidRPr="002E3397" w:rsidRDefault="002E3397" w:rsidP="00C27176">
            <w:pPr>
              <w:pStyle w:val="ConsPlusNormal"/>
            </w:pPr>
            <w:r w:rsidRPr="002E3397">
              <w:t>Размер субсидий за счет средств краевого бюджета (рублей) (</w:t>
            </w:r>
            <w:hyperlink w:anchor="P925" w:history="1">
              <w:r w:rsidRPr="002E3397">
                <w:t>стр. 10а</w:t>
              </w:r>
            </w:hyperlink>
            <w:r w:rsidRPr="002E3397">
              <w:t xml:space="preserve"> + </w:t>
            </w:r>
            <w:hyperlink w:anchor="P932" w:history="1">
              <w:r w:rsidRPr="002E3397">
                <w:t>10б</w:t>
              </w:r>
            </w:hyperlink>
            <w:r w:rsidRPr="002E3397">
              <w:t xml:space="preserve">) x 50 / 100 x </w:t>
            </w:r>
            <w:proofErr w:type="spellStart"/>
            <w:r w:rsidRPr="002E3397">
              <w:t>Yi</w:t>
            </w:r>
            <w:proofErr w:type="spellEnd"/>
            <w:r w:rsidRPr="002E3397">
              <w:t xml:space="preserve"> </w:t>
            </w:r>
            <w:hyperlink w:anchor="P948" w:history="1">
              <w:r w:rsidRPr="002E3397">
                <w:t>&lt;*&gt;</w:t>
              </w:r>
            </w:hyperlink>
            <w:r w:rsidRPr="002E3397">
              <w:t>)</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w:t>
      </w:r>
    </w:p>
    <w:p w:rsidR="002E3397" w:rsidRPr="002E3397" w:rsidRDefault="002E3397" w:rsidP="002E3397">
      <w:pPr>
        <w:pStyle w:val="ConsPlusNormal"/>
        <w:ind w:firstLine="540"/>
        <w:jc w:val="both"/>
      </w:pPr>
      <w:bookmarkStart w:id="28" w:name="P948"/>
      <w:bookmarkEnd w:id="28"/>
      <w:r w:rsidRPr="002E3397">
        <w:t xml:space="preserve">&lt;*&gt; </w:t>
      </w:r>
      <w:proofErr w:type="spellStart"/>
      <w:r w:rsidRPr="002E3397">
        <w:t>Yi</w:t>
      </w:r>
      <w:proofErr w:type="spellEnd"/>
      <w:r w:rsidRPr="002E3397">
        <w:t xml:space="preserve"> - уровень </w:t>
      </w:r>
      <w:proofErr w:type="spellStart"/>
      <w:r w:rsidRPr="002E3397">
        <w:t>софинансирования</w:t>
      </w:r>
      <w:proofErr w:type="spellEnd"/>
      <w:r w:rsidRPr="002E3397">
        <w:t xml:space="preserve"> расходного обязательства Краснодарского края.</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Руководитель _____________________ ___________________ ____________________</w:t>
      </w:r>
    </w:p>
    <w:p w:rsidR="002E3397" w:rsidRPr="002E3397" w:rsidRDefault="002E3397" w:rsidP="002E3397">
      <w:pPr>
        <w:pStyle w:val="ConsPlusNonformat"/>
        <w:jc w:val="both"/>
      </w:pPr>
      <w:r w:rsidRPr="002E3397">
        <w:t>М.П.             (</w:t>
      </w:r>
      <w:proofErr w:type="gramStart"/>
      <w:r w:rsidRPr="002E3397">
        <w:t xml:space="preserve">должность)   </w:t>
      </w:r>
      <w:proofErr w:type="gramEnd"/>
      <w:r w:rsidRPr="002E3397">
        <w:t xml:space="preserve">          (подпись)           (Ф.И.О.)</w:t>
      </w:r>
    </w:p>
    <w:p w:rsidR="002E3397" w:rsidRPr="002E3397" w:rsidRDefault="002E3397" w:rsidP="002E3397">
      <w:pPr>
        <w:pStyle w:val="ConsPlusNonformat"/>
        <w:jc w:val="both"/>
      </w:pPr>
      <w:r w:rsidRPr="002E3397">
        <w:t>Главный бухгалтер _____________________   _________________________________</w:t>
      </w:r>
    </w:p>
    <w:p w:rsidR="002E3397" w:rsidRPr="002E3397" w:rsidRDefault="002E3397" w:rsidP="002E3397">
      <w:pPr>
        <w:pStyle w:val="ConsPlusNonformat"/>
        <w:jc w:val="both"/>
      </w:pPr>
      <w:r w:rsidRPr="002E3397">
        <w:t xml:space="preserve">                       (</w:t>
      </w:r>
      <w:proofErr w:type="gramStart"/>
      <w:r w:rsidRPr="002E3397">
        <w:t xml:space="preserve">подпись)   </w:t>
      </w:r>
      <w:proofErr w:type="gramEnd"/>
      <w:r w:rsidRPr="002E3397">
        <w:t xml:space="preserve">                     (Ф.И.О.)</w:t>
      </w:r>
    </w:p>
    <w:p w:rsidR="002E3397" w:rsidRPr="002E3397" w:rsidRDefault="002E3397" w:rsidP="002E3397">
      <w:pPr>
        <w:pStyle w:val="ConsPlusNonformat"/>
        <w:jc w:val="both"/>
      </w:pPr>
      <w:r w:rsidRPr="002E3397">
        <w:t>"____"_________________ 20___ год</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Начальник управления экономики,</w:t>
      </w:r>
    </w:p>
    <w:p w:rsidR="002E3397" w:rsidRPr="002E3397" w:rsidRDefault="002E3397" w:rsidP="002E3397">
      <w:pPr>
        <w:pStyle w:val="ConsPlusNormal"/>
        <w:jc w:val="right"/>
      </w:pPr>
      <w:r w:rsidRPr="002E3397">
        <w:t>целевых программ и инвестиций</w:t>
      </w:r>
    </w:p>
    <w:p w:rsidR="002E3397" w:rsidRPr="002E3397" w:rsidRDefault="002E3397" w:rsidP="002E3397">
      <w:pPr>
        <w:pStyle w:val="ConsPlusNormal"/>
        <w:jc w:val="right"/>
      </w:pPr>
      <w:r w:rsidRPr="002E3397">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right"/>
      </w:pPr>
      <w:r w:rsidRPr="002E3397">
        <w:t>Приложение N 5</w:t>
      </w:r>
    </w:p>
    <w:p w:rsidR="002E3397" w:rsidRPr="002E3397" w:rsidRDefault="002E3397" w:rsidP="002E3397">
      <w:pPr>
        <w:pStyle w:val="ConsPlusNormal"/>
        <w:jc w:val="right"/>
      </w:pPr>
      <w:r w:rsidRPr="002E3397">
        <w:t>к Административному регламенту</w:t>
      </w:r>
    </w:p>
    <w:p w:rsidR="002E3397" w:rsidRPr="002E3397" w:rsidRDefault="002E3397" w:rsidP="002E3397">
      <w:pPr>
        <w:pStyle w:val="ConsPlusNormal"/>
        <w:jc w:val="right"/>
      </w:pPr>
      <w:r w:rsidRPr="002E3397">
        <w:t>предоставления министерством сельского</w:t>
      </w:r>
    </w:p>
    <w:p w:rsidR="002E3397" w:rsidRPr="002E3397" w:rsidRDefault="002E3397" w:rsidP="002E3397">
      <w:pPr>
        <w:pStyle w:val="ConsPlusNormal"/>
        <w:jc w:val="right"/>
      </w:pPr>
      <w:r w:rsidRPr="002E3397">
        <w:t>хозяйства и перерабатывающей</w:t>
      </w:r>
    </w:p>
    <w:p w:rsidR="002E3397" w:rsidRPr="002E3397" w:rsidRDefault="002E3397" w:rsidP="002E3397">
      <w:pPr>
        <w:pStyle w:val="ConsPlusNormal"/>
        <w:jc w:val="right"/>
      </w:pPr>
      <w:r w:rsidRPr="002E3397">
        <w:t>промышленности Краснодарского края</w:t>
      </w:r>
    </w:p>
    <w:p w:rsidR="002E3397" w:rsidRPr="002E3397" w:rsidRDefault="002E3397" w:rsidP="002E3397">
      <w:pPr>
        <w:pStyle w:val="ConsPlusNormal"/>
        <w:jc w:val="right"/>
      </w:pPr>
      <w:r w:rsidRPr="002E3397">
        <w:t>государственной услуги на возмещение</w:t>
      </w:r>
    </w:p>
    <w:p w:rsidR="002E3397" w:rsidRPr="002E3397" w:rsidRDefault="002E3397" w:rsidP="002E3397">
      <w:pPr>
        <w:pStyle w:val="ConsPlusNormal"/>
        <w:jc w:val="right"/>
      </w:pPr>
      <w:r w:rsidRPr="002E3397">
        <w:t>части затрат сельскохозяйственных</w:t>
      </w:r>
    </w:p>
    <w:p w:rsidR="002E3397" w:rsidRPr="002E3397" w:rsidRDefault="002E3397" w:rsidP="002E3397">
      <w:pPr>
        <w:pStyle w:val="ConsPlusNormal"/>
        <w:jc w:val="right"/>
      </w:pPr>
      <w:r w:rsidRPr="002E3397">
        <w:t>товаропроизводителей на уплату</w:t>
      </w:r>
    </w:p>
    <w:p w:rsidR="002E3397" w:rsidRPr="002E3397" w:rsidRDefault="002E3397" w:rsidP="002E3397">
      <w:pPr>
        <w:pStyle w:val="ConsPlusNormal"/>
        <w:jc w:val="right"/>
      </w:pPr>
      <w:r w:rsidRPr="002E3397">
        <w:t>страховых премий по договорам</w:t>
      </w:r>
    </w:p>
    <w:p w:rsidR="002E3397" w:rsidRPr="002E3397" w:rsidRDefault="002E3397" w:rsidP="002E3397">
      <w:pPr>
        <w:pStyle w:val="ConsPlusNormal"/>
        <w:jc w:val="right"/>
      </w:pPr>
      <w:r w:rsidRPr="002E3397">
        <w:t>сельскохозяйственного страхования</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ФОРМА</w:t>
      </w:r>
    </w:p>
    <w:p w:rsidR="002E3397" w:rsidRPr="002E3397" w:rsidRDefault="002E3397" w:rsidP="002E3397">
      <w:pPr>
        <w:pStyle w:val="ConsPlusNormal"/>
        <w:jc w:val="both"/>
      </w:pPr>
    </w:p>
    <w:p w:rsidR="002E3397" w:rsidRPr="002E3397" w:rsidRDefault="002E3397" w:rsidP="002E3397">
      <w:pPr>
        <w:pStyle w:val="ConsPlusTitle"/>
        <w:jc w:val="center"/>
      </w:pPr>
      <w:r w:rsidRPr="002E3397">
        <w:t>СПРАВКА</w:t>
      </w:r>
    </w:p>
    <w:p w:rsidR="002E3397" w:rsidRPr="002E3397" w:rsidRDefault="002E3397" w:rsidP="002E3397">
      <w:pPr>
        <w:pStyle w:val="ConsPlusTitle"/>
        <w:jc w:val="center"/>
      </w:pPr>
      <w:r w:rsidRPr="002E3397">
        <w:t>О РАЗМЕРЕ ЦЕЛЕВЫХ СРЕДСТВ, ИСТОЧНИКОМ</w:t>
      </w:r>
    </w:p>
    <w:p w:rsidR="002E3397" w:rsidRPr="002E3397" w:rsidRDefault="002E3397" w:rsidP="002E3397">
      <w:pPr>
        <w:pStyle w:val="ConsPlusTitle"/>
        <w:jc w:val="center"/>
      </w:pPr>
      <w:r w:rsidRPr="002E3397">
        <w:t>ФИНАНСОВОГО ОБЕСПЕЧЕНИЯ КОТОРЫХ ЯВЛЯЮТСЯ СУБСИДИИ</w:t>
      </w:r>
    </w:p>
    <w:p w:rsidR="002E3397" w:rsidRPr="002E3397" w:rsidRDefault="002E3397" w:rsidP="002E3397">
      <w:pPr>
        <w:pStyle w:val="ConsPlusTitle"/>
        <w:jc w:val="center"/>
      </w:pPr>
      <w:r w:rsidRPr="002E3397">
        <w:t>ИЗ КРАЕВОГО БЮДЖЕТА НА УПЛАТУ СТРАХОВЫХ ПРЕМИЙ ПО ДОГОВОРАМ</w:t>
      </w:r>
    </w:p>
    <w:p w:rsidR="002E3397" w:rsidRPr="002E3397" w:rsidRDefault="002E3397" w:rsidP="002E3397">
      <w:pPr>
        <w:pStyle w:val="ConsPlusTitle"/>
        <w:jc w:val="center"/>
      </w:pPr>
      <w:r w:rsidRPr="002E3397">
        <w:t>СЕЛЬСКОХОЗЯЙСТВЕННОГО СТРАХОВАНИЯ В ОБЛАСТИ РАСТЕНИЕВОДСТВА</w:t>
      </w:r>
    </w:p>
    <w:p w:rsidR="002E3397" w:rsidRPr="002E3397" w:rsidRDefault="002E3397" w:rsidP="002E3397">
      <w:pPr>
        <w:pStyle w:val="ConsPlusTitle"/>
        <w:jc w:val="center"/>
      </w:pPr>
      <w:r w:rsidRPr="002E3397">
        <w:t>(СТРАХОВАНИЕ УРОЖАЯ МНОГОЛЕТНИХ НАСАЖДЕНИЙ ПО ДОГОВОРАМ,</w:t>
      </w:r>
    </w:p>
    <w:p w:rsidR="002E3397" w:rsidRPr="002E3397" w:rsidRDefault="002E3397" w:rsidP="002E3397">
      <w:pPr>
        <w:pStyle w:val="ConsPlusTitle"/>
        <w:jc w:val="center"/>
      </w:pPr>
      <w:r w:rsidRPr="002E3397">
        <w:t>ЗАКЛЮЧЕННЫМ В 20____ ГОДУ)</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324"/>
        <w:gridCol w:w="3288"/>
      </w:tblGrid>
      <w:tr w:rsidR="002E3397" w:rsidRPr="002E3397" w:rsidTr="00C27176">
        <w:tc>
          <w:tcPr>
            <w:tcW w:w="4025" w:type="dxa"/>
            <w:vAlign w:val="center"/>
          </w:tcPr>
          <w:p w:rsidR="002E3397" w:rsidRPr="002E3397" w:rsidRDefault="002E3397" w:rsidP="00C27176">
            <w:pPr>
              <w:pStyle w:val="ConsPlusNormal"/>
            </w:pPr>
          </w:p>
        </w:tc>
        <w:tc>
          <w:tcPr>
            <w:tcW w:w="2324" w:type="dxa"/>
            <w:vAlign w:val="center"/>
          </w:tcPr>
          <w:p w:rsidR="002E3397" w:rsidRPr="002E3397" w:rsidRDefault="002E3397" w:rsidP="00C27176">
            <w:pPr>
              <w:pStyle w:val="ConsPlusNormal"/>
              <w:jc w:val="center"/>
            </w:pPr>
            <w:r w:rsidRPr="002E3397">
              <w:t>Заявитель</w:t>
            </w:r>
          </w:p>
        </w:tc>
        <w:tc>
          <w:tcPr>
            <w:tcW w:w="3288" w:type="dxa"/>
            <w:vAlign w:val="center"/>
          </w:tcPr>
          <w:p w:rsidR="002E3397" w:rsidRPr="002E3397" w:rsidRDefault="002E3397" w:rsidP="00C27176">
            <w:pPr>
              <w:pStyle w:val="ConsPlusNormal"/>
              <w:jc w:val="center"/>
            </w:pPr>
            <w:r w:rsidRPr="002E3397">
              <w:t>Страховая организация</w:t>
            </w:r>
          </w:p>
        </w:tc>
      </w:tr>
      <w:tr w:rsidR="002E3397" w:rsidRPr="002E3397" w:rsidTr="00C27176">
        <w:tc>
          <w:tcPr>
            <w:tcW w:w="4025" w:type="dxa"/>
          </w:tcPr>
          <w:p w:rsidR="002E3397" w:rsidRPr="002E3397" w:rsidRDefault="002E3397" w:rsidP="00C27176">
            <w:pPr>
              <w:pStyle w:val="ConsPlusNormal"/>
            </w:pPr>
            <w:r w:rsidRPr="002E3397">
              <w:t>Наименование</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lastRenderedPageBreak/>
              <w:t>ИНН/КПП</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Фактический адрес</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Телефон</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Наименование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Расчетный счет</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Корреспондирующий счет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БИК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(дата заключения и номер договора страхования)</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(дата прекращения вегетации (переход в состояние зимнего покоя)</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345"/>
        <w:gridCol w:w="1417"/>
        <w:gridCol w:w="964"/>
        <w:gridCol w:w="1361"/>
        <w:gridCol w:w="2041"/>
        <w:gridCol w:w="1474"/>
        <w:gridCol w:w="1304"/>
        <w:gridCol w:w="964"/>
      </w:tblGrid>
      <w:tr w:rsidR="002E3397" w:rsidRPr="002E3397" w:rsidTr="00C27176">
        <w:tc>
          <w:tcPr>
            <w:tcW w:w="737" w:type="dxa"/>
            <w:vMerge w:val="restart"/>
            <w:vAlign w:val="center"/>
          </w:tcPr>
          <w:p w:rsidR="002E3397" w:rsidRPr="002E3397" w:rsidRDefault="002E3397" w:rsidP="00C27176">
            <w:pPr>
              <w:pStyle w:val="ConsPlusNormal"/>
              <w:jc w:val="center"/>
            </w:pPr>
            <w:r w:rsidRPr="002E3397">
              <w:t>N п/п</w:t>
            </w:r>
          </w:p>
        </w:tc>
        <w:tc>
          <w:tcPr>
            <w:tcW w:w="3345" w:type="dxa"/>
            <w:vMerge w:val="restart"/>
            <w:vAlign w:val="center"/>
          </w:tcPr>
          <w:p w:rsidR="002E3397" w:rsidRPr="002E3397" w:rsidRDefault="002E3397" w:rsidP="00C27176">
            <w:pPr>
              <w:pStyle w:val="ConsPlusNormal"/>
              <w:jc w:val="center"/>
            </w:pPr>
            <w:r w:rsidRPr="002E3397">
              <w:t>Наименование показателя</w:t>
            </w:r>
          </w:p>
        </w:tc>
        <w:tc>
          <w:tcPr>
            <w:tcW w:w="9525" w:type="dxa"/>
            <w:gridSpan w:val="7"/>
            <w:vAlign w:val="center"/>
          </w:tcPr>
          <w:p w:rsidR="002E3397" w:rsidRPr="002E3397" w:rsidRDefault="002E3397" w:rsidP="00C27176">
            <w:pPr>
              <w:pStyle w:val="ConsPlusNormal"/>
              <w:jc w:val="center"/>
            </w:pPr>
            <w:r w:rsidRPr="002E3397">
              <w:t>Перечень многолетних насаждений, при проведении страхования которых предоставляются субсидии</w:t>
            </w:r>
          </w:p>
        </w:tc>
      </w:tr>
      <w:tr w:rsidR="002E3397" w:rsidRPr="002E3397" w:rsidTr="00C27176">
        <w:tc>
          <w:tcPr>
            <w:tcW w:w="737" w:type="dxa"/>
            <w:vMerge/>
          </w:tcPr>
          <w:p w:rsidR="002E3397" w:rsidRPr="002E3397" w:rsidRDefault="002E3397" w:rsidP="00C27176"/>
        </w:tc>
        <w:tc>
          <w:tcPr>
            <w:tcW w:w="3345" w:type="dxa"/>
            <w:vMerge/>
          </w:tcPr>
          <w:p w:rsidR="002E3397" w:rsidRPr="002E3397" w:rsidRDefault="002E3397" w:rsidP="00C27176"/>
        </w:tc>
        <w:tc>
          <w:tcPr>
            <w:tcW w:w="1417" w:type="dxa"/>
            <w:vAlign w:val="center"/>
          </w:tcPr>
          <w:p w:rsidR="002E3397" w:rsidRPr="002E3397" w:rsidRDefault="002E3397" w:rsidP="00C27176">
            <w:pPr>
              <w:pStyle w:val="ConsPlusNormal"/>
              <w:jc w:val="center"/>
            </w:pPr>
            <w:r w:rsidRPr="002E3397">
              <w:t>виноградники</w:t>
            </w:r>
          </w:p>
        </w:tc>
        <w:tc>
          <w:tcPr>
            <w:tcW w:w="964" w:type="dxa"/>
            <w:vAlign w:val="center"/>
          </w:tcPr>
          <w:p w:rsidR="002E3397" w:rsidRPr="002E3397" w:rsidRDefault="002E3397" w:rsidP="00C27176">
            <w:pPr>
              <w:pStyle w:val="ConsPlusNormal"/>
              <w:jc w:val="center"/>
            </w:pPr>
            <w:r w:rsidRPr="002E3397">
              <w:t>плодовые</w:t>
            </w:r>
          </w:p>
        </w:tc>
        <w:tc>
          <w:tcPr>
            <w:tcW w:w="1361" w:type="dxa"/>
            <w:vAlign w:val="center"/>
          </w:tcPr>
          <w:p w:rsidR="002E3397" w:rsidRPr="002E3397" w:rsidRDefault="002E3397" w:rsidP="00C27176">
            <w:pPr>
              <w:pStyle w:val="ConsPlusNormal"/>
              <w:jc w:val="center"/>
            </w:pPr>
            <w:r w:rsidRPr="002E3397">
              <w:t>ягодные</w:t>
            </w:r>
          </w:p>
        </w:tc>
        <w:tc>
          <w:tcPr>
            <w:tcW w:w="2041" w:type="dxa"/>
            <w:vAlign w:val="center"/>
          </w:tcPr>
          <w:p w:rsidR="002E3397" w:rsidRPr="002E3397" w:rsidRDefault="002E3397" w:rsidP="00C27176">
            <w:pPr>
              <w:pStyle w:val="ConsPlusNormal"/>
              <w:jc w:val="center"/>
            </w:pPr>
            <w:r w:rsidRPr="002E3397">
              <w:t>орехоплодные насаждения</w:t>
            </w:r>
          </w:p>
        </w:tc>
        <w:tc>
          <w:tcPr>
            <w:tcW w:w="1474" w:type="dxa"/>
            <w:vAlign w:val="center"/>
          </w:tcPr>
          <w:p w:rsidR="002E3397" w:rsidRPr="002E3397" w:rsidRDefault="002E3397" w:rsidP="00C27176">
            <w:pPr>
              <w:pStyle w:val="ConsPlusNormal"/>
              <w:jc w:val="center"/>
            </w:pPr>
            <w:r w:rsidRPr="002E3397">
              <w:t>плантации хмеля</w:t>
            </w:r>
          </w:p>
        </w:tc>
        <w:tc>
          <w:tcPr>
            <w:tcW w:w="1304" w:type="dxa"/>
            <w:vAlign w:val="center"/>
          </w:tcPr>
          <w:p w:rsidR="002E3397" w:rsidRPr="002E3397" w:rsidRDefault="002E3397" w:rsidP="00C27176">
            <w:pPr>
              <w:pStyle w:val="ConsPlusNormal"/>
              <w:jc w:val="center"/>
            </w:pPr>
            <w:r w:rsidRPr="002E3397">
              <w:t>плантации чая</w:t>
            </w:r>
          </w:p>
        </w:tc>
        <w:tc>
          <w:tcPr>
            <w:tcW w:w="964" w:type="dxa"/>
            <w:vAlign w:val="center"/>
          </w:tcPr>
          <w:p w:rsidR="002E3397" w:rsidRPr="002E3397" w:rsidRDefault="002E3397" w:rsidP="00C27176">
            <w:pPr>
              <w:pStyle w:val="ConsPlusNormal"/>
              <w:jc w:val="center"/>
            </w:pPr>
            <w:r w:rsidRPr="002E3397">
              <w:t>всего</w:t>
            </w:r>
          </w:p>
        </w:tc>
      </w:tr>
      <w:tr w:rsidR="002E3397" w:rsidRPr="002E3397" w:rsidTr="00C27176">
        <w:tc>
          <w:tcPr>
            <w:tcW w:w="737" w:type="dxa"/>
            <w:vAlign w:val="center"/>
          </w:tcPr>
          <w:p w:rsidR="002E3397" w:rsidRPr="002E3397" w:rsidRDefault="002E3397" w:rsidP="00C27176">
            <w:pPr>
              <w:pStyle w:val="ConsPlusNormal"/>
              <w:jc w:val="center"/>
            </w:pPr>
            <w:r w:rsidRPr="002E3397">
              <w:t>1</w:t>
            </w:r>
          </w:p>
        </w:tc>
        <w:tc>
          <w:tcPr>
            <w:tcW w:w="3345" w:type="dxa"/>
            <w:vAlign w:val="center"/>
          </w:tcPr>
          <w:p w:rsidR="002E3397" w:rsidRPr="002E3397" w:rsidRDefault="002E3397" w:rsidP="00C27176">
            <w:pPr>
              <w:pStyle w:val="ConsPlusNormal"/>
              <w:jc w:val="center"/>
            </w:pPr>
            <w:r w:rsidRPr="002E3397">
              <w:t>2</w:t>
            </w:r>
          </w:p>
        </w:tc>
        <w:tc>
          <w:tcPr>
            <w:tcW w:w="1417" w:type="dxa"/>
            <w:vAlign w:val="center"/>
          </w:tcPr>
          <w:p w:rsidR="002E3397" w:rsidRPr="002E3397" w:rsidRDefault="002E3397" w:rsidP="00C27176">
            <w:pPr>
              <w:pStyle w:val="ConsPlusNormal"/>
              <w:jc w:val="center"/>
            </w:pPr>
            <w:r w:rsidRPr="002E3397">
              <w:t>3</w:t>
            </w:r>
          </w:p>
        </w:tc>
        <w:tc>
          <w:tcPr>
            <w:tcW w:w="964" w:type="dxa"/>
            <w:vAlign w:val="center"/>
          </w:tcPr>
          <w:p w:rsidR="002E3397" w:rsidRPr="002E3397" w:rsidRDefault="002E3397" w:rsidP="00C27176">
            <w:pPr>
              <w:pStyle w:val="ConsPlusNormal"/>
              <w:jc w:val="center"/>
            </w:pPr>
            <w:r w:rsidRPr="002E3397">
              <w:t>4</w:t>
            </w:r>
          </w:p>
        </w:tc>
        <w:tc>
          <w:tcPr>
            <w:tcW w:w="1361" w:type="dxa"/>
            <w:vAlign w:val="center"/>
          </w:tcPr>
          <w:p w:rsidR="002E3397" w:rsidRPr="002E3397" w:rsidRDefault="002E3397" w:rsidP="00C27176">
            <w:pPr>
              <w:pStyle w:val="ConsPlusNormal"/>
              <w:jc w:val="center"/>
            </w:pPr>
            <w:r w:rsidRPr="002E3397">
              <w:t>5</w:t>
            </w:r>
          </w:p>
        </w:tc>
        <w:tc>
          <w:tcPr>
            <w:tcW w:w="2041" w:type="dxa"/>
            <w:vAlign w:val="center"/>
          </w:tcPr>
          <w:p w:rsidR="002E3397" w:rsidRPr="002E3397" w:rsidRDefault="002E3397" w:rsidP="00C27176">
            <w:pPr>
              <w:pStyle w:val="ConsPlusNormal"/>
              <w:jc w:val="center"/>
            </w:pPr>
            <w:r w:rsidRPr="002E3397">
              <w:t>6</w:t>
            </w:r>
          </w:p>
        </w:tc>
        <w:tc>
          <w:tcPr>
            <w:tcW w:w="1474" w:type="dxa"/>
            <w:vAlign w:val="center"/>
          </w:tcPr>
          <w:p w:rsidR="002E3397" w:rsidRPr="002E3397" w:rsidRDefault="002E3397" w:rsidP="00C27176">
            <w:pPr>
              <w:pStyle w:val="ConsPlusNormal"/>
              <w:jc w:val="center"/>
            </w:pPr>
            <w:r w:rsidRPr="002E3397">
              <w:t>7</w:t>
            </w:r>
          </w:p>
        </w:tc>
        <w:tc>
          <w:tcPr>
            <w:tcW w:w="1304" w:type="dxa"/>
            <w:vAlign w:val="center"/>
          </w:tcPr>
          <w:p w:rsidR="002E3397" w:rsidRPr="002E3397" w:rsidRDefault="002E3397" w:rsidP="00C27176">
            <w:pPr>
              <w:pStyle w:val="ConsPlusNormal"/>
              <w:jc w:val="center"/>
            </w:pPr>
            <w:r w:rsidRPr="002E3397">
              <w:t>8</w:t>
            </w:r>
          </w:p>
        </w:tc>
        <w:tc>
          <w:tcPr>
            <w:tcW w:w="964" w:type="dxa"/>
            <w:vAlign w:val="center"/>
          </w:tcPr>
          <w:p w:rsidR="002E3397" w:rsidRPr="002E3397" w:rsidRDefault="002E3397" w:rsidP="00C27176">
            <w:pPr>
              <w:pStyle w:val="ConsPlusNormal"/>
              <w:jc w:val="center"/>
            </w:pPr>
            <w:r w:rsidRPr="002E3397">
              <w:t>9</w:t>
            </w:r>
          </w:p>
        </w:tc>
      </w:tr>
      <w:tr w:rsidR="002E3397" w:rsidRPr="002E3397" w:rsidTr="00C27176">
        <w:tc>
          <w:tcPr>
            <w:tcW w:w="737" w:type="dxa"/>
          </w:tcPr>
          <w:p w:rsidR="002E3397" w:rsidRPr="002E3397" w:rsidRDefault="002E3397" w:rsidP="00C27176">
            <w:pPr>
              <w:pStyle w:val="ConsPlusNormal"/>
              <w:jc w:val="center"/>
            </w:pPr>
            <w:r w:rsidRPr="002E3397">
              <w:t>1</w:t>
            </w:r>
          </w:p>
        </w:tc>
        <w:tc>
          <w:tcPr>
            <w:tcW w:w="3345" w:type="dxa"/>
          </w:tcPr>
          <w:p w:rsidR="002E3397" w:rsidRPr="002E3397" w:rsidRDefault="002E3397" w:rsidP="00C27176">
            <w:pPr>
              <w:pStyle w:val="ConsPlusNormal"/>
            </w:pPr>
            <w:r w:rsidRPr="002E3397">
              <w:t>Общая площадь посадок многолетних насаждений в плодоносящем возрасте (га)</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jc w:val="center"/>
            </w:pPr>
            <w:r w:rsidRPr="002E3397">
              <w:t>2</w:t>
            </w:r>
          </w:p>
        </w:tc>
        <w:tc>
          <w:tcPr>
            <w:tcW w:w="3345" w:type="dxa"/>
          </w:tcPr>
          <w:p w:rsidR="002E3397" w:rsidRPr="002E3397" w:rsidRDefault="002E3397" w:rsidP="00C27176">
            <w:pPr>
              <w:pStyle w:val="ConsPlusNormal"/>
            </w:pPr>
            <w:r w:rsidRPr="002E3397">
              <w:t xml:space="preserve">Площадь посадок многолетних насаждений в плодоносящем возрасте по договорам страхования, подлежащим </w:t>
            </w:r>
            <w:r w:rsidRPr="002E3397">
              <w:lastRenderedPageBreak/>
              <w:t>субсидированию (га)</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jc w:val="center"/>
            </w:pPr>
            <w:r w:rsidRPr="002E3397">
              <w:lastRenderedPageBreak/>
              <w:t>3</w:t>
            </w:r>
          </w:p>
        </w:tc>
        <w:tc>
          <w:tcPr>
            <w:tcW w:w="3345" w:type="dxa"/>
          </w:tcPr>
          <w:p w:rsidR="002E3397" w:rsidRPr="002E3397" w:rsidRDefault="002E3397" w:rsidP="00C27176">
            <w:pPr>
              <w:pStyle w:val="ConsPlusNormal"/>
            </w:pPr>
            <w:r w:rsidRPr="002E3397">
              <w:t>Страховая стоимость (рублей)</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jc w:val="center"/>
            </w:pPr>
            <w:bookmarkStart w:id="29" w:name="P1064"/>
            <w:bookmarkEnd w:id="29"/>
            <w:r w:rsidRPr="002E3397">
              <w:t>4</w:t>
            </w:r>
          </w:p>
        </w:tc>
        <w:tc>
          <w:tcPr>
            <w:tcW w:w="3345" w:type="dxa"/>
          </w:tcPr>
          <w:p w:rsidR="002E3397" w:rsidRPr="002E3397" w:rsidRDefault="002E3397" w:rsidP="00C27176">
            <w:pPr>
              <w:pStyle w:val="ConsPlusNormal"/>
            </w:pPr>
            <w:r w:rsidRPr="002E3397">
              <w:t>Страховая сумма (рублей)</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jc w:val="center"/>
            </w:pPr>
            <w:bookmarkStart w:id="30" w:name="P1073"/>
            <w:bookmarkEnd w:id="30"/>
            <w:r w:rsidRPr="002E3397">
              <w:t>5</w:t>
            </w:r>
          </w:p>
        </w:tc>
        <w:tc>
          <w:tcPr>
            <w:tcW w:w="3345" w:type="dxa"/>
          </w:tcPr>
          <w:p w:rsidR="002E3397" w:rsidRPr="002E3397" w:rsidRDefault="002E3397" w:rsidP="00C27176">
            <w:pPr>
              <w:pStyle w:val="ConsPlusNormal"/>
            </w:pPr>
            <w:r w:rsidRPr="002E3397">
              <w:t>Страховой тариф (%)</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r w:rsidRPr="002E3397">
              <w:t>X</w:t>
            </w:r>
          </w:p>
        </w:tc>
      </w:tr>
      <w:tr w:rsidR="002E3397" w:rsidRPr="002E3397" w:rsidTr="00C27176">
        <w:tc>
          <w:tcPr>
            <w:tcW w:w="737" w:type="dxa"/>
          </w:tcPr>
          <w:p w:rsidR="002E3397" w:rsidRPr="002E3397" w:rsidRDefault="002E3397" w:rsidP="00C27176">
            <w:pPr>
              <w:pStyle w:val="ConsPlusNormal"/>
              <w:jc w:val="center"/>
            </w:pPr>
            <w:r w:rsidRPr="002E3397">
              <w:t>6</w:t>
            </w:r>
          </w:p>
        </w:tc>
        <w:tc>
          <w:tcPr>
            <w:tcW w:w="3345" w:type="dxa"/>
          </w:tcPr>
          <w:p w:rsidR="002E3397" w:rsidRPr="002E3397" w:rsidRDefault="002E3397" w:rsidP="00C27176">
            <w:pPr>
              <w:pStyle w:val="ConsPlusNormal"/>
            </w:pPr>
            <w:r w:rsidRPr="002E3397">
              <w:t>Участие страхователя в риске (%)</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r w:rsidRPr="002E3397">
              <w:t>X</w:t>
            </w:r>
          </w:p>
        </w:tc>
      </w:tr>
      <w:tr w:rsidR="002E3397" w:rsidRPr="002E3397" w:rsidTr="00C27176">
        <w:tc>
          <w:tcPr>
            <w:tcW w:w="737" w:type="dxa"/>
          </w:tcPr>
          <w:p w:rsidR="002E3397" w:rsidRPr="002E3397" w:rsidRDefault="002E3397" w:rsidP="00C27176">
            <w:pPr>
              <w:pStyle w:val="ConsPlusNormal"/>
              <w:jc w:val="center"/>
            </w:pPr>
            <w:bookmarkStart w:id="31" w:name="P1091"/>
            <w:bookmarkEnd w:id="31"/>
            <w:r w:rsidRPr="002E3397">
              <w:t>7</w:t>
            </w:r>
          </w:p>
        </w:tc>
        <w:tc>
          <w:tcPr>
            <w:tcW w:w="3345" w:type="dxa"/>
          </w:tcPr>
          <w:p w:rsidR="002E3397" w:rsidRPr="002E3397" w:rsidRDefault="002E3397" w:rsidP="00C27176">
            <w:pPr>
              <w:pStyle w:val="ConsPlusNormal"/>
            </w:pPr>
            <w:r w:rsidRPr="002E3397">
              <w:t>Размер начисленной страховой премии (страхового взноса) по договорам страхования (рублей) (</w:t>
            </w:r>
            <w:hyperlink w:anchor="P1064" w:history="1">
              <w:r w:rsidRPr="002E3397">
                <w:t>стр. 4</w:t>
              </w:r>
            </w:hyperlink>
            <w:r w:rsidRPr="002E3397">
              <w:t xml:space="preserve"> x </w:t>
            </w:r>
            <w:hyperlink w:anchor="P1073" w:history="1">
              <w:r w:rsidRPr="002E3397">
                <w:t>стр. 5</w:t>
              </w:r>
            </w:hyperlink>
            <w:r w:rsidRPr="002E3397">
              <w:t xml:space="preserve"> / 100)</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jc w:val="center"/>
            </w:pPr>
            <w:r w:rsidRPr="002E3397">
              <w:t>8</w:t>
            </w:r>
          </w:p>
        </w:tc>
        <w:tc>
          <w:tcPr>
            <w:tcW w:w="3345" w:type="dxa"/>
          </w:tcPr>
          <w:p w:rsidR="002E3397" w:rsidRPr="002E3397" w:rsidRDefault="002E3397" w:rsidP="00C27176">
            <w:pPr>
              <w:pStyle w:val="ConsPlusNormal"/>
            </w:pPr>
            <w:r w:rsidRPr="002E3397">
              <w:t>Сумма уплаченной страховой премии (страхового взноса) по договорам страхования (рублей)</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jc w:val="center"/>
            </w:pPr>
            <w:bookmarkStart w:id="32" w:name="P1109"/>
            <w:bookmarkEnd w:id="32"/>
            <w:r w:rsidRPr="002E3397">
              <w:t>9</w:t>
            </w:r>
          </w:p>
        </w:tc>
        <w:tc>
          <w:tcPr>
            <w:tcW w:w="3345" w:type="dxa"/>
          </w:tcPr>
          <w:p w:rsidR="002E3397" w:rsidRPr="002E3397" w:rsidRDefault="002E3397" w:rsidP="00C27176">
            <w:pPr>
              <w:pStyle w:val="ConsPlusNormal"/>
            </w:pPr>
            <w:r w:rsidRPr="002E3397">
              <w:t>Предельный размер ставки, для расчета размера субсидий (%)</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r w:rsidRPr="002E3397">
              <w:t>X</w:t>
            </w:r>
          </w:p>
        </w:tc>
      </w:tr>
      <w:tr w:rsidR="002E3397" w:rsidRPr="002E3397" w:rsidTr="00C27176">
        <w:tc>
          <w:tcPr>
            <w:tcW w:w="737" w:type="dxa"/>
          </w:tcPr>
          <w:p w:rsidR="002E3397" w:rsidRPr="002E3397" w:rsidRDefault="002E3397" w:rsidP="00C27176">
            <w:pPr>
              <w:pStyle w:val="ConsPlusNormal"/>
              <w:jc w:val="center"/>
            </w:pPr>
            <w:r w:rsidRPr="002E3397">
              <w:t>10</w:t>
            </w:r>
          </w:p>
        </w:tc>
        <w:tc>
          <w:tcPr>
            <w:tcW w:w="3345" w:type="dxa"/>
          </w:tcPr>
          <w:p w:rsidR="002E3397" w:rsidRPr="002E3397" w:rsidRDefault="002E3397" w:rsidP="00C27176">
            <w:pPr>
              <w:pStyle w:val="ConsPlusNormal"/>
            </w:pPr>
            <w:r w:rsidRPr="002E3397">
              <w:t>Размер страховой премии (страхового взноса), подлежащей субсидированию (рублей):</w:t>
            </w:r>
          </w:p>
        </w:tc>
        <w:tc>
          <w:tcPr>
            <w:tcW w:w="1417" w:type="dxa"/>
          </w:tcPr>
          <w:p w:rsidR="002E3397" w:rsidRPr="002E3397" w:rsidRDefault="002E3397" w:rsidP="00C27176">
            <w:pPr>
              <w:pStyle w:val="ConsPlusNormal"/>
            </w:pPr>
            <w:r w:rsidRPr="002E3397">
              <w:t>X</w:t>
            </w:r>
          </w:p>
        </w:tc>
        <w:tc>
          <w:tcPr>
            <w:tcW w:w="964" w:type="dxa"/>
          </w:tcPr>
          <w:p w:rsidR="002E3397" w:rsidRPr="002E3397" w:rsidRDefault="002E3397" w:rsidP="00C27176">
            <w:pPr>
              <w:pStyle w:val="ConsPlusNormal"/>
            </w:pPr>
            <w:r w:rsidRPr="002E3397">
              <w:t>X</w:t>
            </w:r>
          </w:p>
        </w:tc>
        <w:tc>
          <w:tcPr>
            <w:tcW w:w="1361" w:type="dxa"/>
          </w:tcPr>
          <w:p w:rsidR="002E3397" w:rsidRPr="002E3397" w:rsidRDefault="002E3397" w:rsidP="00C27176">
            <w:pPr>
              <w:pStyle w:val="ConsPlusNormal"/>
            </w:pPr>
            <w:r w:rsidRPr="002E3397">
              <w:t>X</w:t>
            </w:r>
          </w:p>
        </w:tc>
        <w:tc>
          <w:tcPr>
            <w:tcW w:w="2041" w:type="dxa"/>
          </w:tcPr>
          <w:p w:rsidR="002E3397" w:rsidRPr="002E3397" w:rsidRDefault="002E3397" w:rsidP="00C27176">
            <w:pPr>
              <w:pStyle w:val="ConsPlusNormal"/>
            </w:pPr>
            <w:r w:rsidRPr="002E3397">
              <w:t>X</w:t>
            </w:r>
          </w:p>
        </w:tc>
        <w:tc>
          <w:tcPr>
            <w:tcW w:w="1474" w:type="dxa"/>
          </w:tcPr>
          <w:p w:rsidR="002E3397" w:rsidRPr="002E3397" w:rsidRDefault="002E3397" w:rsidP="00C27176">
            <w:pPr>
              <w:pStyle w:val="ConsPlusNormal"/>
            </w:pPr>
            <w:r w:rsidRPr="002E3397">
              <w:t>X</w:t>
            </w:r>
          </w:p>
        </w:tc>
        <w:tc>
          <w:tcPr>
            <w:tcW w:w="1304" w:type="dxa"/>
          </w:tcPr>
          <w:p w:rsidR="002E3397" w:rsidRPr="002E3397" w:rsidRDefault="002E3397" w:rsidP="00C27176">
            <w:pPr>
              <w:pStyle w:val="ConsPlusNormal"/>
            </w:pPr>
            <w:r w:rsidRPr="002E3397">
              <w:t>X</w:t>
            </w:r>
          </w:p>
        </w:tc>
        <w:tc>
          <w:tcPr>
            <w:tcW w:w="964" w:type="dxa"/>
          </w:tcPr>
          <w:p w:rsidR="002E3397" w:rsidRPr="002E3397" w:rsidRDefault="002E3397" w:rsidP="00C27176">
            <w:pPr>
              <w:pStyle w:val="ConsPlusNormal"/>
            </w:pPr>
            <w:r w:rsidRPr="002E3397">
              <w:t>X</w:t>
            </w:r>
          </w:p>
        </w:tc>
      </w:tr>
      <w:tr w:rsidR="002E3397" w:rsidRPr="002E3397" w:rsidTr="00C27176">
        <w:tc>
          <w:tcPr>
            <w:tcW w:w="737" w:type="dxa"/>
          </w:tcPr>
          <w:p w:rsidR="002E3397" w:rsidRPr="002E3397" w:rsidRDefault="002E3397" w:rsidP="00C27176">
            <w:pPr>
              <w:pStyle w:val="ConsPlusNormal"/>
            </w:pPr>
            <w:bookmarkStart w:id="33" w:name="P1127"/>
            <w:bookmarkEnd w:id="33"/>
            <w:r w:rsidRPr="002E3397">
              <w:t>10а</w:t>
            </w:r>
          </w:p>
        </w:tc>
        <w:tc>
          <w:tcPr>
            <w:tcW w:w="3345" w:type="dxa"/>
          </w:tcPr>
          <w:p w:rsidR="002E3397" w:rsidRPr="002E3397" w:rsidRDefault="002E3397" w:rsidP="00C27176">
            <w:pPr>
              <w:pStyle w:val="ConsPlusNormal"/>
            </w:pPr>
            <w:r w:rsidRPr="002E3397">
              <w:t>при условии, что страховой тариф не превышает или равен предельному размеру ставки для расчета размера субсидий (</w:t>
            </w:r>
            <w:hyperlink w:anchor="P1091" w:history="1">
              <w:r w:rsidRPr="002E3397">
                <w:t>стр. 7</w:t>
              </w:r>
            </w:hyperlink>
            <w:r w:rsidRPr="002E3397">
              <w:t>)</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pPr>
            <w:bookmarkStart w:id="34" w:name="P1136"/>
            <w:bookmarkEnd w:id="34"/>
            <w:r w:rsidRPr="002E3397">
              <w:t>10б</w:t>
            </w:r>
          </w:p>
        </w:tc>
        <w:tc>
          <w:tcPr>
            <w:tcW w:w="3345" w:type="dxa"/>
          </w:tcPr>
          <w:p w:rsidR="002E3397" w:rsidRPr="002E3397" w:rsidRDefault="002E3397" w:rsidP="00C27176">
            <w:pPr>
              <w:pStyle w:val="ConsPlusNormal"/>
            </w:pPr>
            <w:r w:rsidRPr="002E3397">
              <w:t>при условии, что страховой тариф превышает предельный размер ставки для расчета размера субсидий (</w:t>
            </w:r>
            <w:hyperlink w:anchor="P1064" w:history="1">
              <w:r w:rsidRPr="002E3397">
                <w:t>стр. 4</w:t>
              </w:r>
            </w:hyperlink>
            <w:r w:rsidRPr="002E3397">
              <w:t xml:space="preserve"> x </w:t>
            </w:r>
            <w:hyperlink w:anchor="P1109" w:history="1">
              <w:r w:rsidRPr="002E3397">
                <w:t>стр. 9</w:t>
              </w:r>
            </w:hyperlink>
            <w:r w:rsidRPr="002E3397">
              <w:t xml:space="preserve"> / 100)</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pPr>
            <w:r w:rsidRPr="002E3397">
              <w:lastRenderedPageBreak/>
              <w:t>11</w:t>
            </w:r>
          </w:p>
        </w:tc>
        <w:tc>
          <w:tcPr>
            <w:tcW w:w="3345" w:type="dxa"/>
          </w:tcPr>
          <w:p w:rsidR="002E3397" w:rsidRPr="002E3397" w:rsidRDefault="002E3397" w:rsidP="00C27176">
            <w:pPr>
              <w:pStyle w:val="ConsPlusNormal"/>
            </w:pPr>
            <w:r w:rsidRPr="002E3397">
              <w:t>Размер субсидий за счет средств краевого бюджета (рублей) ((</w:t>
            </w:r>
            <w:hyperlink w:anchor="P1127" w:history="1">
              <w:r w:rsidRPr="002E3397">
                <w:t>стр. 10а</w:t>
              </w:r>
            </w:hyperlink>
            <w:r w:rsidRPr="002E3397">
              <w:t xml:space="preserve"> + </w:t>
            </w:r>
            <w:hyperlink w:anchor="P1136" w:history="1">
              <w:r w:rsidRPr="002E3397">
                <w:t>10б</w:t>
              </w:r>
            </w:hyperlink>
            <w:r w:rsidRPr="002E3397">
              <w:t xml:space="preserve">) x 50 / 100 x </w:t>
            </w:r>
            <w:proofErr w:type="spellStart"/>
            <w:r w:rsidRPr="002E3397">
              <w:t>Yi</w:t>
            </w:r>
            <w:proofErr w:type="spellEnd"/>
            <w:r w:rsidRPr="002E3397">
              <w:t xml:space="preserve"> </w:t>
            </w:r>
            <w:hyperlink w:anchor="P1156" w:history="1">
              <w:r w:rsidRPr="002E3397">
                <w:t>&lt;*&gt;</w:t>
              </w:r>
            </w:hyperlink>
            <w:r w:rsidRPr="002E3397">
              <w:t>)</w:t>
            </w:r>
          </w:p>
        </w:tc>
        <w:tc>
          <w:tcPr>
            <w:tcW w:w="1417"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361" w:type="dxa"/>
          </w:tcPr>
          <w:p w:rsidR="002E3397" w:rsidRPr="002E3397" w:rsidRDefault="002E3397" w:rsidP="00C27176">
            <w:pPr>
              <w:pStyle w:val="ConsPlusNormal"/>
            </w:pPr>
          </w:p>
        </w:tc>
        <w:tc>
          <w:tcPr>
            <w:tcW w:w="2041" w:type="dxa"/>
          </w:tcPr>
          <w:p w:rsidR="002E3397" w:rsidRPr="002E3397" w:rsidRDefault="002E3397" w:rsidP="00C27176">
            <w:pPr>
              <w:pStyle w:val="ConsPlusNormal"/>
            </w:pPr>
          </w:p>
        </w:tc>
        <w:tc>
          <w:tcPr>
            <w:tcW w:w="1474" w:type="dxa"/>
          </w:tcPr>
          <w:p w:rsidR="002E3397" w:rsidRPr="002E3397" w:rsidRDefault="002E3397" w:rsidP="00C27176">
            <w:pPr>
              <w:pStyle w:val="ConsPlusNormal"/>
            </w:pPr>
          </w:p>
        </w:tc>
        <w:tc>
          <w:tcPr>
            <w:tcW w:w="130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w:t>
      </w:r>
    </w:p>
    <w:p w:rsidR="002E3397" w:rsidRPr="002E3397" w:rsidRDefault="002E3397" w:rsidP="002E3397">
      <w:pPr>
        <w:pStyle w:val="ConsPlusNormal"/>
        <w:ind w:firstLine="540"/>
        <w:jc w:val="both"/>
      </w:pPr>
      <w:bookmarkStart w:id="35" w:name="P1156"/>
      <w:bookmarkEnd w:id="35"/>
      <w:r w:rsidRPr="002E3397">
        <w:t xml:space="preserve">&lt;*&gt; </w:t>
      </w:r>
      <w:proofErr w:type="spellStart"/>
      <w:r w:rsidRPr="002E3397">
        <w:t>Yi</w:t>
      </w:r>
      <w:proofErr w:type="spellEnd"/>
      <w:r w:rsidRPr="002E3397">
        <w:t xml:space="preserve"> - уровень </w:t>
      </w:r>
      <w:proofErr w:type="spellStart"/>
      <w:r w:rsidRPr="002E3397">
        <w:t>софинансирования</w:t>
      </w:r>
      <w:proofErr w:type="spellEnd"/>
      <w:r w:rsidRPr="002E3397">
        <w:t xml:space="preserve"> расходного обязательства Краснодарского края.</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Руководитель _____________________ ___________________ ____________________</w:t>
      </w:r>
    </w:p>
    <w:p w:rsidR="002E3397" w:rsidRPr="002E3397" w:rsidRDefault="002E3397" w:rsidP="002E3397">
      <w:pPr>
        <w:pStyle w:val="ConsPlusNonformat"/>
        <w:jc w:val="both"/>
      </w:pPr>
      <w:r w:rsidRPr="002E3397">
        <w:t>М.П.             (</w:t>
      </w:r>
      <w:proofErr w:type="gramStart"/>
      <w:r w:rsidRPr="002E3397">
        <w:t xml:space="preserve">должность)   </w:t>
      </w:r>
      <w:proofErr w:type="gramEnd"/>
      <w:r w:rsidRPr="002E3397">
        <w:t xml:space="preserve">          (подпись)           (Ф.И.О.)</w:t>
      </w:r>
    </w:p>
    <w:p w:rsidR="002E3397" w:rsidRPr="002E3397" w:rsidRDefault="002E3397" w:rsidP="002E3397">
      <w:pPr>
        <w:pStyle w:val="ConsPlusNonformat"/>
        <w:jc w:val="both"/>
      </w:pPr>
      <w:r w:rsidRPr="002E3397">
        <w:t>Главный бухгалтер _____________________   _________________________________</w:t>
      </w:r>
    </w:p>
    <w:p w:rsidR="002E3397" w:rsidRPr="002E3397" w:rsidRDefault="002E3397" w:rsidP="002E3397">
      <w:pPr>
        <w:pStyle w:val="ConsPlusNonformat"/>
        <w:jc w:val="both"/>
      </w:pPr>
      <w:r w:rsidRPr="002E3397">
        <w:t xml:space="preserve">                       (</w:t>
      </w:r>
      <w:proofErr w:type="gramStart"/>
      <w:r w:rsidRPr="002E3397">
        <w:t xml:space="preserve">подпись)   </w:t>
      </w:r>
      <w:proofErr w:type="gramEnd"/>
      <w:r w:rsidRPr="002E3397">
        <w:t xml:space="preserve">                     (Ф.И.О.)</w:t>
      </w:r>
    </w:p>
    <w:p w:rsidR="002E3397" w:rsidRPr="002E3397" w:rsidRDefault="002E3397" w:rsidP="002E3397">
      <w:pPr>
        <w:pStyle w:val="ConsPlusNonformat"/>
        <w:jc w:val="both"/>
      </w:pPr>
      <w:r w:rsidRPr="002E3397">
        <w:t>"____"_________________ 20___ год</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Начальник управления экономики,</w:t>
      </w:r>
    </w:p>
    <w:p w:rsidR="002E3397" w:rsidRPr="002E3397" w:rsidRDefault="002E3397" w:rsidP="002E3397">
      <w:pPr>
        <w:pStyle w:val="ConsPlusNormal"/>
        <w:jc w:val="right"/>
      </w:pPr>
      <w:r w:rsidRPr="002E3397">
        <w:t>целевых программ и инвестиций</w:t>
      </w:r>
    </w:p>
    <w:p w:rsidR="002E3397" w:rsidRPr="002E3397" w:rsidRDefault="002E3397" w:rsidP="002E3397">
      <w:pPr>
        <w:pStyle w:val="ConsPlusNormal"/>
        <w:jc w:val="right"/>
      </w:pPr>
      <w:r w:rsidRPr="002E3397">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right"/>
      </w:pPr>
      <w:r w:rsidRPr="002E3397">
        <w:t>Приложение N 6</w:t>
      </w:r>
    </w:p>
    <w:p w:rsidR="002E3397" w:rsidRPr="002E3397" w:rsidRDefault="002E3397" w:rsidP="002E3397">
      <w:pPr>
        <w:pStyle w:val="ConsPlusNormal"/>
        <w:jc w:val="right"/>
      </w:pPr>
      <w:r w:rsidRPr="002E3397">
        <w:t>к Административному регламенту</w:t>
      </w:r>
    </w:p>
    <w:p w:rsidR="002E3397" w:rsidRPr="002E3397" w:rsidRDefault="002E3397" w:rsidP="002E3397">
      <w:pPr>
        <w:pStyle w:val="ConsPlusNormal"/>
        <w:jc w:val="right"/>
      </w:pPr>
      <w:r w:rsidRPr="002E3397">
        <w:t>предоставления министерством сельского</w:t>
      </w:r>
    </w:p>
    <w:p w:rsidR="002E3397" w:rsidRPr="002E3397" w:rsidRDefault="002E3397" w:rsidP="002E3397">
      <w:pPr>
        <w:pStyle w:val="ConsPlusNormal"/>
        <w:jc w:val="right"/>
      </w:pPr>
      <w:r w:rsidRPr="002E3397">
        <w:t>хозяйства и перерабатывающей</w:t>
      </w:r>
    </w:p>
    <w:p w:rsidR="002E3397" w:rsidRPr="002E3397" w:rsidRDefault="002E3397" w:rsidP="002E3397">
      <w:pPr>
        <w:pStyle w:val="ConsPlusNormal"/>
        <w:jc w:val="right"/>
      </w:pPr>
      <w:r w:rsidRPr="002E3397">
        <w:t>промышленности Краснодарского края</w:t>
      </w:r>
    </w:p>
    <w:p w:rsidR="002E3397" w:rsidRPr="002E3397" w:rsidRDefault="002E3397" w:rsidP="002E3397">
      <w:pPr>
        <w:pStyle w:val="ConsPlusNormal"/>
        <w:jc w:val="right"/>
      </w:pPr>
      <w:r w:rsidRPr="002E3397">
        <w:t>государственной услуги на возмещение</w:t>
      </w:r>
    </w:p>
    <w:p w:rsidR="002E3397" w:rsidRPr="002E3397" w:rsidRDefault="002E3397" w:rsidP="002E3397">
      <w:pPr>
        <w:pStyle w:val="ConsPlusNormal"/>
        <w:jc w:val="right"/>
      </w:pPr>
      <w:r w:rsidRPr="002E3397">
        <w:t>части затрат сельскохозяйственных</w:t>
      </w:r>
    </w:p>
    <w:p w:rsidR="002E3397" w:rsidRPr="002E3397" w:rsidRDefault="002E3397" w:rsidP="002E3397">
      <w:pPr>
        <w:pStyle w:val="ConsPlusNormal"/>
        <w:jc w:val="right"/>
      </w:pPr>
      <w:r w:rsidRPr="002E3397">
        <w:t>товаропроизводителей на уплату</w:t>
      </w:r>
    </w:p>
    <w:p w:rsidR="002E3397" w:rsidRPr="002E3397" w:rsidRDefault="002E3397" w:rsidP="002E3397">
      <w:pPr>
        <w:pStyle w:val="ConsPlusNormal"/>
        <w:jc w:val="right"/>
      </w:pPr>
      <w:r w:rsidRPr="002E3397">
        <w:t>страховых премий по договорам</w:t>
      </w:r>
    </w:p>
    <w:p w:rsidR="002E3397" w:rsidRPr="002E3397" w:rsidRDefault="002E3397" w:rsidP="002E3397">
      <w:pPr>
        <w:pStyle w:val="ConsPlusNormal"/>
        <w:jc w:val="right"/>
      </w:pPr>
      <w:r w:rsidRPr="002E3397">
        <w:t>сельскохозяйственного страхования</w:t>
      </w:r>
    </w:p>
    <w:p w:rsidR="002E3397" w:rsidRPr="002E3397" w:rsidRDefault="002E3397" w:rsidP="002E3397">
      <w:pPr>
        <w:pStyle w:val="ConsPlusNormal"/>
        <w:jc w:val="both"/>
      </w:pPr>
    </w:p>
    <w:p w:rsidR="002E3397" w:rsidRPr="002E3397" w:rsidRDefault="002E3397" w:rsidP="002E3397">
      <w:pPr>
        <w:pStyle w:val="ConsPlusNormal"/>
        <w:pBdr>
          <w:top w:val="single" w:sz="6" w:space="0" w:color="auto"/>
        </w:pBdr>
        <w:spacing w:before="100" w:after="100"/>
        <w:jc w:val="both"/>
        <w:rPr>
          <w:sz w:val="2"/>
          <w:szCs w:val="2"/>
        </w:rPr>
      </w:pPr>
    </w:p>
    <w:p w:rsidR="002E3397" w:rsidRPr="002E3397" w:rsidRDefault="002E3397" w:rsidP="002E3397">
      <w:pPr>
        <w:pStyle w:val="ConsPlusNormal"/>
        <w:ind w:firstLine="540"/>
        <w:jc w:val="both"/>
      </w:pPr>
      <w:proofErr w:type="spellStart"/>
      <w:r w:rsidRPr="002E3397">
        <w:t>КонсультантПлюс</w:t>
      </w:r>
      <w:proofErr w:type="spellEnd"/>
      <w:r w:rsidRPr="002E3397">
        <w:t>: примечание.</w:t>
      </w:r>
    </w:p>
    <w:p w:rsidR="002E3397" w:rsidRPr="002E3397" w:rsidRDefault="002E3397" w:rsidP="002E3397">
      <w:pPr>
        <w:pStyle w:val="ConsPlusNormal"/>
        <w:ind w:firstLine="540"/>
        <w:jc w:val="both"/>
      </w:pPr>
      <w:r w:rsidRPr="002E3397">
        <w:lastRenderedPageBreak/>
        <w:t>Текст приведен в соответствии с официальным текстом документа.</w:t>
      </w:r>
    </w:p>
    <w:p w:rsidR="002E3397" w:rsidRPr="002E3397" w:rsidRDefault="002E3397" w:rsidP="002E3397">
      <w:pPr>
        <w:pStyle w:val="ConsPlusNormal"/>
        <w:pBdr>
          <w:top w:val="single" w:sz="6" w:space="0" w:color="auto"/>
        </w:pBdr>
        <w:spacing w:before="100" w:after="100"/>
        <w:jc w:val="both"/>
        <w:rPr>
          <w:sz w:val="2"/>
          <w:szCs w:val="2"/>
        </w:rPr>
      </w:pPr>
    </w:p>
    <w:p w:rsidR="002E3397" w:rsidRPr="002E3397" w:rsidRDefault="002E3397" w:rsidP="002E3397">
      <w:pPr>
        <w:pStyle w:val="ConsPlusNormal"/>
        <w:ind w:firstLine="540"/>
        <w:jc w:val="both"/>
      </w:pPr>
      <w:r w:rsidRPr="002E3397">
        <w:t>ФОРМА</w:t>
      </w:r>
    </w:p>
    <w:p w:rsidR="002E3397" w:rsidRPr="002E3397" w:rsidRDefault="002E3397" w:rsidP="002E3397">
      <w:pPr>
        <w:pStyle w:val="ConsPlusNormal"/>
        <w:jc w:val="both"/>
      </w:pPr>
    </w:p>
    <w:p w:rsidR="002E3397" w:rsidRPr="002E3397" w:rsidRDefault="002E3397" w:rsidP="002E3397">
      <w:pPr>
        <w:pStyle w:val="ConsPlusTitle"/>
        <w:jc w:val="center"/>
      </w:pPr>
      <w:r w:rsidRPr="002E3397">
        <w:t>СПРАВКА</w:t>
      </w:r>
    </w:p>
    <w:p w:rsidR="002E3397" w:rsidRPr="002E3397" w:rsidRDefault="002E3397" w:rsidP="002E3397">
      <w:pPr>
        <w:pStyle w:val="ConsPlusTitle"/>
        <w:jc w:val="center"/>
      </w:pPr>
      <w:r w:rsidRPr="002E3397">
        <w:t>О РАЗМЕРЕ ЦЕЛЕВЫХ СРЕДСТВ, ИСТОЧНИКОМ</w:t>
      </w:r>
    </w:p>
    <w:p w:rsidR="002E3397" w:rsidRPr="002E3397" w:rsidRDefault="002E3397" w:rsidP="002E3397">
      <w:pPr>
        <w:pStyle w:val="ConsPlusTitle"/>
        <w:jc w:val="center"/>
      </w:pPr>
      <w:r w:rsidRPr="002E3397">
        <w:t>ФИНАНСОВОГО ОБЕСПЕЧЕНИЯ КОТОРЫХ ЯВЛЯЮТСЯ СУБСИДИИ</w:t>
      </w:r>
    </w:p>
    <w:p w:rsidR="002E3397" w:rsidRPr="002E3397" w:rsidRDefault="002E3397" w:rsidP="002E3397">
      <w:pPr>
        <w:pStyle w:val="ConsPlusTitle"/>
        <w:jc w:val="center"/>
      </w:pPr>
      <w:r w:rsidRPr="002E3397">
        <w:t>ИЗ КРАЕВОГО БЮДЖЕТА НА УПЛАТУ СТРАХОВЫХ ПРЕМИЙ ПО ДОГОВОРАМ</w:t>
      </w:r>
    </w:p>
    <w:p w:rsidR="002E3397" w:rsidRPr="002E3397" w:rsidRDefault="002E3397" w:rsidP="002E3397">
      <w:pPr>
        <w:pStyle w:val="ConsPlusTitle"/>
        <w:jc w:val="center"/>
      </w:pPr>
      <w:r w:rsidRPr="002E3397">
        <w:t>СЕЛЬСКОХОЗЯЙСТВЕННОГО СТРАХОВАНИЯ В ОБЛАСТИ (СТРАХОВАНИЕ</w:t>
      </w:r>
    </w:p>
    <w:p w:rsidR="002E3397" w:rsidRPr="002E3397" w:rsidRDefault="002E3397" w:rsidP="002E3397">
      <w:pPr>
        <w:pStyle w:val="ConsPlusTitle"/>
        <w:jc w:val="center"/>
      </w:pPr>
      <w:r w:rsidRPr="002E3397">
        <w:t>ПОСАДОК МНОГОЛЕТНИХ НАСАЖДЕНИЙ ПО ДОГОВОРАМ,</w:t>
      </w:r>
    </w:p>
    <w:p w:rsidR="002E3397" w:rsidRPr="002E3397" w:rsidRDefault="002E3397" w:rsidP="002E3397">
      <w:pPr>
        <w:pStyle w:val="ConsPlusTitle"/>
        <w:jc w:val="center"/>
      </w:pPr>
      <w:r w:rsidRPr="002E3397">
        <w:t>ЗАКЛЮЧЕННЫМ В 20____ ГОДУ)</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324"/>
        <w:gridCol w:w="3288"/>
      </w:tblGrid>
      <w:tr w:rsidR="002E3397" w:rsidRPr="002E3397" w:rsidTr="00C27176">
        <w:tc>
          <w:tcPr>
            <w:tcW w:w="4025" w:type="dxa"/>
            <w:vAlign w:val="center"/>
          </w:tcPr>
          <w:p w:rsidR="002E3397" w:rsidRPr="002E3397" w:rsidRDefault="002E3397" w:rsidP="00C27176">
            <w:pPr>
              <w:pStyle w:val="ConsPlusNormal"/>
            </w:pPr>
          </w:p>
        </w:tc>
        <w:tc>
          <w:tcPr>
            <w:tcW w:w="2324" w:type="dxa"/>
            <w:vAlign w:val="center"/>
          </w:tcPr>
          <w:p w:rsidR="002E3397" w:rsidRPr="002E3397" w:rsidRDefault="002E3397" w:rsidP="00C27176">
            <w:pPr>
              <w:pStyle w:val="ConsPlusNormal"/>
              <w:jc w:val="center"/>
            </w:pPr>
            <w:r w:rsidRPr="002E3397">
              <w:t>Заявитель</w:t>
            </w:r>
          </w:p>
        </w:tc>
        <w:tc>
          <w:tcPr>
            <w:tcW w:w="3288" w:type="dxa"/>
            <w:vAlign w:val="center"/>
          </w:tcPr>
          <w:p w:rsidR="002E3397" w:rsidRPr="002E3397" w:rsidRDefault="002E3397" w:rsidP="00C27176">
            <w:pPr>
              <w:pStyle w:val="ConsPlusNormal"/>
              <w:jc w:val="center"/>
            </w:pPr>
            <w:r w:rsidRPr="002E3397">
              <w:t>Страховая организация</w:t>
            </w:r>
          </w:p>
        </w:tc>
      </w:tr>
      <w:tr w:rsidR="002E3397" w:rsidRPr="002E3397" w:rsidTr="00C27176">
        <w:tc>
          <w:tcPr>
            <w:tcW w:w="4025" w:type="dxa"/>
          </w:tcPr>
          <w:p w:rsidR="002E3397" w:rsidRPr="002E3397" w:rsidRDefault="002E3397" w:rsidP="00C27176">
            <w:pPr>
              <w:pStyle w:val="ConsPlusNormal"/>
            </w:pPr>
            <w:r w:rsidRPr="002E3397">
              <w:t>Наименование</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ИНН/КПП</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Фактический адрес</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Телефон</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Наименование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Расчетный счет</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Корреспондирующий счет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БИК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(дата заключения и номер договора страхования)</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(дата прекращения вегетации (переход в состояние зимнего покоя)</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3175"/>
        <w:gridCol w:w="1361"/>
        <w:gridCol w:w="1077"/>
        <w:gridCol w:w="907"/>
        <w:gridCol w:w="2211"/>
        <w:gridCol w:w="1531"/>
        <w:gridCol w:w="1587"/>
        <w:gridCol w:w="1022"/>
      </w:tblGrid>
      <w:tr w:rsidR="002E3397" w:rsidRPr="002E3397" w:rsidTr="00C27176">
        <w:tc>
          <w:tcPr>
            <w:tcW w:w="749" w:type="dxa"/>
            <w:vMerge w:val="restart"/>
            <w:vAlign w:val="center"/>
          </w:tcPr>
          <w:p w:rsidR="002E3397" w:rsidRPr="002E3397" w:rsidRDefault="002E3397" w:rsidP="00C27176">
            <w:pPr>
              <w:pStyle w:val="ConsPlusNormal"/>
              <w:jc w:val="center"/>
            </w:pPr>
            <w:r w:rsidRPr="002E3397">
              <w:lastRenderedPageBreak/>
              <w:t>N п/п</w:t>
            </w:r>
          </w:p>
        </w:tc>
        <w:tc>
          <w:tcPr>
            <w:tcW w:w="3175" w:type="dxa"/>
            <w:vMerge w:val="restart"/>
            <w:vAlign w:val="center"/>
          </w:tcPr>
          <w:p w:rsidR="002E3397" w:rsidRPr="002E3397" w:rsidRDefault="002E3397" w:rsidP="00C27176">
            <w:pPr>
              <w:pStyle w:val="ConsPlusNormal"/>
              <w:jc w:val="center"/>
            </w:pPr>
            <w:r w:rsidRPr="002E3397">
              <w:t>Наименование показателя</w:t>
            </w:r>
          </w:p>
        </w:tc>
        <w:tc>
          <w:tcPr>
            <w:tcW w:w="9696" w:type="dxa"/>
            <w:gridSpan w:val="7"/>
            <w:vAlign w:val="center"/>
          </w:tcPr>
          <w:p w:rsidR="002E3397" w:rsidRPr="002E3397" w:rsidRDefault="002E3397" w:rsidP="00C27176">
            <w:pPr>
              <w:pStyle w:val="ConsPlusNormal"/>
              <w:jc w:val="center"/>
            </w:pPr>
            <w:r w:rsidRPr="002E3397">
              <w:t>Перечень многолетних насаждений, при проведении страхования которых предоставляются субсидии</w:t>
            </w:r>
          </w:p>
        </w:tc>
      </w:tr>
      <w:tr w:rsidR="002E3397" w:rsidRPr="002E3397" w:rsidTr="00C27176">
        <w:tc>
          <w:tcPr>
            <w:tcW w:w="749" w:type="dxa"/>
            <w:vMerge/>
          </w:tcPr>
          <w:p w:rsidR="002E3397" w:rsidRPr="002E3397" w:rsidRDefault="002E3397" w:rsidP="00C27176"/>
        </w:tc>
        <w:tc>
          <w:tcPr>
            <w:tcW w:w="3175" w:type="dxa"/>
            <w:vMerge/>
          </w:tcPr>
          <w:p w:rsidR="002E3397" w:rsidRPr="002E3397" w:rsidRDefault="002E3397" w:rsidP="00C27176"/>
        </w:tc>
        <w:tc>
          <w:tcPr>
            <w:tcW w:w="1361" w:type="dxa"/>
            <w:vAlign w:val="center"/>
          </w:tcPr>
          <w:p w:rsidR="002E3397" w:rsidRPr="002E3397" w:rsidRDefault="002E3397" w:rsidP="00C27176">
            <w:pPr>
              <w:pStyle w:val="ConsPlusNormal"/>
              <w:jc w:val="center"/>
            </w:pPr>
            <w:r w:rsidRPr="002E3397">
              <w:t>виноградники</w:t>
            </w:r>
          </w:p>
        </w:tc>
        <w:tc>
          <w:tcPr>
            <w:tcW w:w="1077" w:type="dxa"/>
            <w:vAlign w:val="center"/>
          </w:tcPr>
          <w:p w:rsidR="002E3397" w:rsidRPr="002E3397" w:rsidRDefault="002E3397" w:rsidP="00C27176">
            <w:pPr>
              <w:pStyle w:val="ConsPlusNormal"/>
              <w:jc w:val="center"/>
            </w:pPr>
            <w:r w:rsidRPr="002E3397">
              <w:t>плодовые</w:t>
            </w:r>
          </w:p>
        </w:tc>
        <w:tc>
          <w:tcPr>
            <w:tcW w:w="907" w:type="dxa"/>
            <w:vAlign w:val="center"/>
          </w:tcPr>
          <w:p w:rsidR="002E3397" w:rsidRPr="002E3397" w:rsidRDefault="002E3397" w:rsidP="00C27176">
            <w:pPr>
              <w:pStyle w:val="ConsPlusNormal"/>
              <w:jc w:val="center"/>
            </w:pPr>
            <w:r w:rsidRPr="002E3397">
              <w:t>ягодные</w:t>
            </w:r>
          </w:p>
        </w:tc>
        <w:tc>
          <w:tcPr>
            <w:tcW w:w="2211" w:type="dxa"/>
            <w:vAlign w:val="center"/>
          </w:tcPr>
          <w:p w:rsidR="002E3397" w:rsidRPr="002E3397" w:rsidRDefault="002E3397" w:rsidP="00C27176">
            <w:pPr>
              <w:pStyle w:val="ConsPlusNormal"/>
              <w:jc w:val="center"/>
            </w:pPr>
            <w:r w:rsidRPr="002E3397">
              <w:t>орехоплодные насаждения</w:t>
            </w:r>
          </w:p>
        </w:tc>
        <w:tc>
          <w:tcPr>
            <w:tcW w:w="1531" w:type="dxa"/>
            <w:vAlign w:val="center"/>
          </w:tcPr>
          <w:p w:rsidR="002E3397" w:rsidRPr="002E3397" w:rsidRDefault="002E3397" w:rsidP="00C27176">
            <w:pPr>
              <w:pStyle w:val="ConsPlusNormal"/>
              <w:jc w:val="center"/>
            </w:pPr>
            <w:r w:rsidRPr="002E3397">
              <w:t>плантации хмеля</w:t>
            </w:r>
          </w:p>
        </w:tc>
        <w:tc>
          <w:tcPr>
            <w:tcW w:w="1587" w:type="dxa"/>
            <w:vAlign w:val="center"/>
          </w:tcPr>
          <w:p w:rsidR="002E3397" w:rsidRPr="002E3397" w:rsidRDefault="002E3397" w:rsidP="00C27176">
            <w:pPr>
              <w:pStyle w:val="ConsPlusNormal"/>
              <w:jc w:val="center"/>
            </w:pPr>
            <w:r w:rsidRPr="002E3397">
              <w:t>плантации чая</w:t>
            </w:r>
          </w:p>
        </w:tc>
        <w:tc>
          <w:tcPr>
            <w:tcW w:w="1022" w:type="dxa"/>
            <w:vAlign w:val="center"/>
          </w:tcPr>
          <w:p w:rsidR="002E3397" w:rsidRPr="002E3397" w:rsidRDefault="002E3397" w:rsidP="00C27176">
            <w:pPr>
              <w:pStyle w:val="ConsPlusNormal"/>
              <w:jc w:val="center"/>
            </w:pPr>
            <w:r w:rsidRPr="002E3397">
              <w:t>всего</w:t>
            </w:r>
          </w:p>
        </w:tc>
      </w:tr>
      <w:tr w:rsidR="002E3397" w:rsidRPr="002E3397" w:rsidTr="00C27176">
        <w:tc>
          <w:tcPr>
            <w:tcW w:w="749" w:type="dxa"/>
            <w:vAlign w:val="center"/>
          </w:tcPr>
          <w:p w:rsidR="002E3397" w:rsidRPr="002E3397" w:rsidRDefault="002E3397" w:rsidP="00C27176">
            <w:pPr>
              <w:pStyle w:val="ConsPlusNormal"/>
              <w:jc w:val="center"/>
            </w:pPr>
            <w:r w:rsidRPr="002E3397">
              <w:t>1</w:t>
            </w:r>
          </w:p>
        </w:tc>
        <w:tc>
          <w:tcPr>
            <w:tcW w:w="3175" w:type="dxa"/>
            <w:vAlign w:val="center"/>
          </w:tcPr>
          <w:p w:rsidR="002E3397" w:rsidRPr="002E3397" w:rsidRDefault="002E3397" w:rsidP="00C27176">
            <w:pPr>
              <w:pStyle w:val="ConsPlusNormal"/>
              <w:jc w:val="center"/>
            </w:pPr>
            <w:r w:rsidRPr="002E3397">
              <w:t>2</w:t>
            </w:r>
          </w:p>
        </w:tc>
        <w:tc>
          <w:tcPr>
            <w:tcW w:w="1361" w:type="dxa"/>
            <w:vAlign w:val="center"/>
          </w:tcPr>
          <w:p w:rsidR="002E3397" w:rsidRPr="002E3397" w:rsidRDefault="002E3397" w:rsidP="00C27176">
            <w:pPr>
              <w:pStyle w:val="ConsPlusNormal"/>
              <w:jc w:val="center"/>
            </w:pPr>
            <w:r w:rsidRPr="002E3397">
              <w:t>3</w:t>
            </w:r>
          </w:p>
        </w:tc>
        <w:tc>
          <w:tcPr>
            <w:tcW w:w="1077" w:type="dxa"/>
            <w:vAlign w:val="center"/>
          </w:tcPr>
          <w:p w:rsidR="002E3397" w:rsidRPr="002E3397" w:rsidRDefault="002E3397" w:rsidP="00C27176">
            <w:pPr>
              <w:pStyle w:val="ConsPlusNormal"/>
              <w:jc w:val="center"/>
            </w:pPr>
            <w:r w:rsidRPr="002E3397">
              <w:t>4</w:t>
            </w:r>
          </w:p>
        </w:tc>
        <w:tc>
          <w:tcPr>
            <w:tcW w:w="907" w:type="dxa"/>
            <w:vAlign w:val="center"/>
          </w:tcPr>
          <w:p w:rsidR="002E3397" w:rsidRPr="002E3397" w:rsidRDefault="002E3397" w:rsidP="00C27176">
            <w:pPr>
              <w:pStyle w:val="ConsPlusNormal"/>
              <w:jc w:val="center"/>
            </w:pPr>
            <w:r w:rsidRPr="002E3397">
              <w:t>5</w:t>
            </w:r>
          </w:p>
        </w:tc>
        <w:tc>
          <w:tcPr>
            <w:tcW w:w="2211" w:type="dxa"/>
            <w:vAlign w:val="center"/>
          </w:tcPr>
          <w:p w:rsidR="002E3397" w:rsidRPr="002E3397" w:rsidRDefault="002E3397" w:rsidP="00C27176">
            <w:pPr>
              <w:pStyle w:val="ConsPlusNormal"/>
              <w:jc w:val="center"/>
            </w:pPr>
            <w:r w:rsidRPr="002E3397">
              <w:t>6</w:t>
            </w:r>
          </w:p>
        </w:tc>
        <w:tc>
          <w:tcPr>
            <w:tcW w:w="1531" w:type="dxa"/>
            <w:vAlign w:val="center"/>
          </w:tcPr>
          <w:p w:rsidR="002E3397" w:rsidRPr="002E3397" w:rsidRDefault="002E3397" w:rsidP="00C27176">
            <w:pPr>
              <w:pStyle w:val="ConsPlusNormal"/>
              <w:jc w:val="center"/>
            </w:pPr>
            <w:r w:rsidRPr="002E3397">
              <w:t>7</w:t>
            </w:r>
          </w:p>
        </w:tc>
        <w:tc>
          <w:tcPr>
            <w:tcW w:w="1587" w:type="dxa"/>
            <w:vAlign w:val="center"/>
          </w:tcPr>
          <w:p w:rsidR="002E3397" w:rsidRPr="002E3397" w:rsidRDefault="002E3397" w:rsidP="00C27176">
            <w:pPr>
              <w:pStyle w:val="ConsPlusNormal"/>
              <w:jc w:val="center"/>
            </w:pPr>
            <w:r w:rsidRPr="002E3397">
              <w:t>8</w:t>
            </w:r>
          </w:p>
        </w:tc>
        <w:tc>
          <w:tcPr>
            <w:tcW w:w="1022" w:type="dxa"/>
            <w:vAlign w:val="center"/>
          </w:tcPr>
          <w:p w:rsidR="002E3397" w:rsidRPr="002E3397" w:rsidRDefault="002E3397" w:rsidP="00C27176">
            <w:pPr>
              <w:pStyle w:val="ConsPlusNormal"/>
              <w:jc w:val="center"/>
            </w:pPr>
            <w:r w:rsidRPr="002E3397">
              <w:t>9</w:t>
            </w:r>
          </w:p>
        </w:tc>
      </w:tr>
      <w:tr w:rsidR="002E3397" w:rsidRPr="002E3397" w:rsidTr="00C27176">
        <w:tc>
          <w:tcPr>
            <w:tcW w:w="749" w:type="dxa"/>
          </w:tcPr>
          <w:p w:rsidR="002E3397" w:rsidRPr="002E3397" w:rsidRDefault="002E3397" w:rsidP="00C27176">
            <w:pPr>
              <w:pStyle w:val="ConsPlusNormal"/>
              <w:jc w:val="center"/>
            </w:pPr>
            <w:r w:rsidRPr="002E3397">
              <w:t>1</w:t>
            </w:r>
          </w:p>
        </w:tc>
        <w:tc>
          <w:tcPr>
            <w:tcW w:w="3175" w:type="dxa"/>
          </w:tcPr>
          <w:p w:rsidR="002E3397" w:rsidRPr="002E3397" w:rsidRDefault="002E3397" w:rsidP="00C27176">
            <w:pPr>
              <w:pStyle w:val="ConsPlusNormal"/>
            </w:pPr>
            <w:r w:rsidRPr="002E3397">
              <w:t>Общая площадь посадок многолетних насаждений (га)</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p>
        </w:tc>
      </w:tr>
      <w:tr w:rsidR="002E3397" w:rsidRPr="002E3397" w:rsidTr="00C27176">
        <w:tc>
          <w:tcPr>
            <w:tcW w:w="749" w:type="dxa"/>
          </w:tcPr>
          <w:p w:rsidR="002E3397" w:rsidRPr="002E3397" w:rsidRDefault="002E3397" w:rsidP="00C27176">
            <w:pPr>
              <w:pStyle w:val="ConsPlusNormal"/>
              <w:jc w:val="center"/>
            </w:pPr>
            <w:r w:rsidRPr="002E3397">
              <w:t>2</w:t>
            </w:r>
          </w:p>
        </w:tc>
        <w:tc>
          <w:tcPr>
            <w:tcW w:w="3175" w:type="dxa"/>
          </w:tcPr>
          <w:p w:rsidR="002E3397" w:rsidRPr="002E3397" w:rsidRDefault="002E3397" w:rsidP="00C27176">
            <w:pPr>
              <w:pStyle w:val="ConsPlusNormal"/>
            </w:pPr>
            <w:r w:rsidRPr="002E3397">
              <w:t>Площадь посадок многолетних насаждений по договорам страхования, подлежащим субсидированию (га)</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p>
        </w:tc>
      </w:tr>
      <w:tr w:rsidR="002E3397" w:rsidRPr="002E3397" w:rsidTr="00C27176">
        <w:tc>
          <w:tcPr>
            <w:tcW w:w="749" w:type="dxa"/>
          </w:tcPr>
          <w:p w:rsidR="002E3397" w:rsidRPr="002E3397" w:rsidRDefault="002E3397" w:rsidP="00C27176">
            <w:pPr>
              <w:pStyle w:val="ConsPlusNormal"/>
              <w:jc w:val="center"/>
            </w:pPr>
            <w:r w:rsidRPr="002E3397">
              <w:t>3</w:t>
            </w:r>
          </w:p>
        </w:tc>
        <w:tc>
          <w:tcPr>
            <w:tcW w:w="3175" w:type="dxa"/>
          </w:tcPr>
          <w:p w:rsidR="002E3397" w:rsidRPr="002E3397" w:rsidRDefault="002E3397" w:rsidP="00C27176">
            <w:pPr>
              <w:pStyle w:val="ConsPlusNormal"/>
            </w:pPr>
            <w:r w:rsidRPr="002E3397">
              <w:t>Страховая стоимость (рублей)</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p>
        </w:tc>
      </w:tr>
      <w:tr w:rsidR="002E3397" w:rsidRPr="002E3397" w:rsidTr="00C27176">
        <w:tc>
          <w:tcPr>
            <w:tcW w:w="749" w:type="dxa"/>
          </w:tcPr>
          <w:p w:rsidR="002E3397" w:rsidRPr="002E3397" w:rsidRDefault="002E3397" w:rsidP="00C27176">
            <w:pPr>
              <w:pStyle w:val="ConsPlusNormal"/>
              <w:jc w:val="center"/>
            </w:pPr>
            <w:bookmarkStart w:id="36" w:name="P1276"/>
            <w:bookmarkEnd w:id="36"/>
            <w:r w:rsidRPr="002E3397">
              <w:t>4</w:t>
            </w:r>
          </w:p>
        </w:tc>
        <w:tc>
          <w:tcPr>
            <w:tcW w:w="3175" w:type="dxa"/>
          </w:tcPr>
          <w:p w:rsidR="002E3397" w:rsidRPr="002E3397" w:rsidRDefault="002E3397" w:rsidP="00C27176">
            <w:pPr>
              <w:pStyle w:val="ConsPlusNormal"/>
            </w:pPr>
            <w:r w:rsidRPr="002E3397">
              <w:t>Страховая сумма (рублей)</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p>
        </w:tc>
      </w:tr>
      <w:tr w:rsidR="002E3397" w:rsidRPr="002E3397" w:rsidTr="00C27176">
        <w:tc>
          <w:tcPr>
            <w:tcW w:w="749" w:type="dxa"/>
          </w:tcPr>
          <w:p w:rsidR="002E3397" w:rsidRPr="002E3397" w:rsidRDefault="002E3397" w:rsidP="00C27176">
            <w:pPr>
              <w:pStyle w:val="ConsPlusNormal"/>
              <w:jc w:val="center"/>
            </w:pPr>
            <w:bookmarkStart w:id="37" w:name="P1285"/>
            <w:bookmarkEnd w:id="37"/>
            <w:r w:rsidRPr="002E3397">
              <w:t>5</w:t>
            </w:r>
          </w:p>
        </w:tc>
        <w:tc>
          <w:tcPr>
            <w:tcW w:w="3175" w:type="dxa"/>
          </w:tcPr>
          <w:p w:rsidR="002E3397" w:rsidRPr="002E3397" w:rsidRDefault="002E3397" w:rsidP="00C27176">
            <w:pPr>
              <w:pStyle w:val="ConsPlusNormal"/>
            </w:pPr>
            <w:r w:rsidRPr="002E3397">
              <w:t>Страховой тариф (%)</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r w:rsidRPr="002E3397">
              <w:t>X</w:t>
            </w:r>
          </w:p>
        </w:tc>
      </w:tr>
      <w:tr w:rsidR="002E3397" w:rsidRPr="002E3397" w:rsidTr="00C27176">
        <w:tc>
          <w:tcPr>
            <w:tcW w:w="749" w:type="dxa"/>
          </w:tcPr>
          <w:p w:rsidR="002E3397" w:rsidRPr="002E3397" w:rsidRDefault="002E3397" w:rsidP="00C27176">
            <w:pPr>
              <w:pStyle w:val="ConsPlusNormal"/>
              <w:jc w:val="center"/>
            </w:pPr>
            <w:r w:rsidRPr="002E3397">
              <w:t>6</w:t>
            </w:r>
          </w:p>
        </w:tc>
        <w:tc>
          <w:tcPr>
            <w:tcW w:w="3175" w:type="dxa"/>
          </w:tcPr>
          <w:p w:rsidR="002E3397" w:rsidRPr="002E3397" w:rsidRDefault="002E3397" w:rsidP="00C27176">
            <w:pPr>
              <w:pStyle w:val="ConsPlusNormal"/>
            </w:pPr>
            <w:r w:rsidRPr="002E3397">
              <w:t>Участие страхователя в риске (%)</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r w:rsidRPr="002E3397">
              <w:t>X</w:t>
            </w:r>
          </w:p>
        </w:tc>
      </w:tr>
      <w:tr w:rsidR="002E3397" w:rsidRPr="002E3397" w:rsidTr="00C27176">
        <w:tc>
          <w:tcPr>
            <w:tcW w:w="749" w:type="dxa"/>
          </w:tcPr>
          <w:p w:rsidR="002E3397" w:rsidRPr="002E3397" w:rsidRDefault="002E3397" w:rsidP="00C27176">
            <w:pPr>
              <w:pStyle w:val="ConsPlusNormal"/>
              <w:jc w:val="center"/>
            </w:pPr>
            <w:bookmarkStart w:id="38" w:name="P1303"/>
            <w:bookmarkEnd w:id="38"/>
            <w:r w:rsidRPr="002E3397">
              <w:t>7</w:t>
            </w:r>
          </w:p>
        </w:tc>
        <w:tc>
          <w:tcPr>
            <w:tcW w:w="3175" w:type="dxa"/>
          </w:tcPr>
          <w:p w:rsidR="002E3397" w:rsidRPr="002E3397" w:rsidRDefault="002E3397" w:rsidP="00C27176">
            <w:pPr>
              <w:pStyle w:val="ConsPlusNormal"/>
            </w:pPr>
            <w:r w:rsidRPr="002E3397">
              <w:t>Размер начисленной страховой премии (страхового взноса) по договорам страхования (рублей) (</w:t>
            </w:r>
            <w:hyperlink w:anchor="P1276" w:history="1">
              <w:r w:rsidRPr="002E3397">
                <w:t>стр. 4</w:t>
              </w:r>
            </w:hyperlink>
            <w:r w:rsidRPr="002E3397">
              <w:t xml:space="preserve"> x </w:t>
            </w:r>
            <w:hyperlink w:anchor="P1285" w:history="1">
              <w:r w:rsidRPr="002E3397">
                <w:t>стр. 5</w:t>
              </w:r>
            </w:hyperlink>
            <w:r w:rsidRPr="002E3397">
              <w:t xml:space="preserve"> / 100)</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p>
        </w:tc>
      </w:tr>
      <w:tr w:rsidR="002E3397" w:rsidRPr="002E3397" w:rsidTr="00C27176">
        <w:tc>
          <w:tcPr>
            <w:tcW w:w="749" w:type="dxa"/>
          </w:tcPr>
          <w:p w:rsidR="002E3397" w:rsidRPr="002E3397" w:rsidRDefault="002E3397" w:rsidP="00C27176">
            <w:pPr>
              <w:pStyle w:val="ConsPlusNormal"/>
              <w:jc w:val="center"/>
            </w:pPr>
            <w:r w:rsidRPr="002E3397">
              <w:t>8</w:t>
            </w:r>
          </w:p>
        </w:tc>
        <w:tc>
          <w:tcPr>
            <w:tcW w:w="3175" w:type="dxa"/>
          </w:tcPr>
          <w:p w:rsidR="002E3397" w:rsidRPr="002E3397" w:rsidRDefault="002E3397" w:rsidP="00C27176">
            <w:pPr>
              <w:pStyle w:val="ConsPlusNormal"/>
            </w:pPr>
            <w:r w:rsidRPr="002E3397">
              <w:t>Сумма уплаченной страховой премии (страхового взноса) по договорам страхования (рублей)</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p>
        </w:tc>
      </w:tr>
      <w:tr w:rsidR="002E3397" w:rsidRPr="002E3397" w:rsidTr="00C27176">
        <w:tc>
          <w:tcPr>
            <w:tcW w:w="749" w:type="dxa"/>
          </w:tcPr>
          <w:p w:rsidR="002E3397" w:rsidRPr="002E3397" w:rsidRDefault="002E3397" w:rsidP="00C27176">
            <w:pPr>
              <w:pStyle w:val="ConsPlusNormal"/>
              <w:jc w:val="center"/>
            </w:pPr>
            <w:bookmarkStart w:id="39" w:name="P1321"/>
            <w:bookmarkEnd w:id="39"/>
            <w:r w:rsidRPr="002E3397">
              <w:t>9</w:t>
            </w:r>
          </w:p>
        </w:tc>
        <w:tc>
          <w:tcPr>
            <w:tcW w:w="3175" w:type="dxa"/>
          </w:tcPr>
          <w:p w:rsidR="002E3397" w:rsidRPr="002E3397" w:rsidRDefault="002E3397" w:rsidP="00C27176">
            <w:pPr>
              <w:pStyle w:val="ConsPlusNormal"/>
            </w:pPr>
            <w:r w:rsidRPr="002E3397">
              <w:t xml:space="preserve">Предельный размер ставки для </w:t>
            </w:r>
            <w:r w:rsidRPr="002E3397">
              <w:lastRenderedPageBreak/>
              <w:t>расчета размера субсидий (%)</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r w:rsidRPr="002E3397">
              <w:t>X</w:t>
            </w:r>
          </w:p>
        </w:tc>
      </w:tr>
      <w:tr w:rsidR="002E3397" w:rsidRPr="002E3397" w:rsidTr="00C27176">
        <w:tc>
          <w:tcPr>
            <w:tcW w:w="749" w:type="dxa"/>
          </w:tcPr>
          <w:p w:rsidR="002E3397" w:rsidRPr="002E3397" w:rsidRDefault="002E3397" w:rsidP="00C27176">
            <w:pPr>
              <w:pStyle w:val="ConsPlusNormal"/>
              <w:jc w:val="center"/>
            </w:pPr>
            <w:r w:rsidRPr="002E3397">
              <w:lastRenderedPageBreak/>
              <w:t>10</w:t>
            </w:r>
          </w:p>
        </w:tc>
        <w:tc>
          <w:tcPr>
            <w:tcW w:w="3175" w:type="dxa"/>
          </w:tcPr>
          <w:p w:rsidR="002E3397" w:rsidRPr="002E3397" w:rsidRDefault="002E3397" w:rsidP="00C27176">
            <w:pPr>
              <w:pStyle w:val="ConsPlusNormal"/>
            </w:pPr>
            <w:r w:rsidRPr="002E3397">
              <w:t>Размер страховой премии (страхового взноса), подлежащей субсидированию (рублей):</w:t>
            </w:r>
          </w:p>
        </w:tc>
        <w:tc>
          <w:tcPr>
            <w:tcW w:w="1361" w:type="dxa"/>
          </w:tcPr>
          <w:p w:rsidR="002E3397" w:rsidRPr="002E3397" w:rsidRDefault="002E3397" w:rsidP="00C27176">
            <w:pPr>
              <w:pStyle w:val="ConsPlusNormal"/>
            </w:pPr>
            <w:r w:rsidRPr="002E3397">
              <w:t>X</w:t>
            </w:r>
          </w:p>
        </w:tc>
        <w:tc>
          <w:tcPr>
            <w:tcW w:w="1077" w:type="dxa"/>
          </w:tcPr>
          <w:p w:rsidR="002E3397" w:rsidRPr="002E3397" w:rsidRDefault="002E3397" w:rsidP="00C27176">
            <w:pPr>
              <w:pStyle w:val="ConsPlusNormal"/>
            </w:pPr>
            <w:r w:rsidRPr="002E3397">
              <w:t>X</w:t>
            </w:r>
          </w:p>
        </w:tc>
        <w:tc>
          <w:tcPr>
            <w:tcW w:w="907" w:type="dxa"/>
          </w:tcPr>
          <w:p w:rsidR="002E3397" w:rsidRPr="002E3397" w:rsidRDefault="002E3397" w:rsidP="00C27176">
            <w:pPr>
              <w:pStyle w:val="ConsPlusNormal"/>
            </w:pPr>
            <w:r w:rsidRPr="002E3397">
              <w:t>X</w:t>
            </w:r>
          </w:p>
        </w:tc>
        <w:tc>
          <w:tcPr>
            <w:tcW w:w="2211" w:type="dxa"/>
          </w:tcPr>
          <w:p w:rsidR="002E3397" w:rsidRPr="002E3397" w:rsidRDefault="002E3397" w:rsidP="00C27176">
            <w:pPr>
              <w:pStyle w:val="ConsPlusNormal"/>
            </w:pPr>
            <w:r w:rsidRPr="002E3397">
              <w:t>X</w:t>
            </w:r>
          </w:p>
        </w:tc>
        <w:tc>
          <w:tcPr>
            <w:tcW w:w="1531" w:type="dxa"/>
          </w:tcPr>
          <w:p w:rsidR="002E3397" w:rsidRPr="002E3397" w:rsidRDefault="002E3397" w:rsidP="00C27176">
            <w:pPr>
              <w:pStyle w:val="ConsPlusNormal"/>
            </w:pPr>
            <w:r w:rsidRPr="002E3397">
              <w:t>X</w:t>
            </w:r>
          </w:p>
        </w:tc>
        <w:tc>
          <w:tcPr>
            <w:tcW w:w="1587" w:type="dxa"/>
          </w:tcPr>
          <w:p w:rsidR="002E3397" w:rsidRPr="002E3397" w:rsidRDefault="002E3397" w:rsidP="00C27176">
            <w:pPr>
              <w:pStyle w:val="ConsPlusNormal"/>
            </w:pPr>
            <w:r w:rsidRPr="002E3397">
              <w:t>X</w:t>
            </w:r>
          </w:p>
        </w:tc>
        <w:tc>
          <w:tcPr>
            <w:tcW w:w="1022" w:type="dxa"/>
          </w:tcPr>
          <w:p w:rsidR="002E3397" w:rsidRPr="002E3397" w:rsidRDefault="002E3397" w:rsidP="00C27176">
            <w:pPr>
              <w:pStyle w:val="ConsPlusNormal"/>
            </w:pPr>
            <w:r w:rsidRPr="002E3397">
              <w:t>X</w:t>
            </w:r>
          </w:p>
        </w:tc>
      </w:tr>
      <w:tr w:rsidR="002E3397" w:rsidRPr="002E3397" w:rsidTr="00C27176">
        <w:tc>
          <w:tcPr>
            <w:tcW w:w="749" w:type="dxa"/>
          </w:tcPr>
          <w:p w:rsidR="002E3397" w:rsidRPr="002E3397" w:rsidRDefault="002E3397" w:rsidP="00C27176">
            <w:pPr>
              <w:pStyle w:val="ConsPlusNormal"/>
              <w:jc w:val="center"/>
            </w:pPr>
            <w:bookmarkStart w:id="40" w:name="P1339"/>
            <w:bookmarkEnd w:id="40"/>
            <w:r w:rsidRPr="002E3397">
              <w:t>10а</w:t>
            </w:r>
          </w:p>
        </w:tc>
        <w:tc>
          <w:tcPr>
            <w:tcW w:w="3175" w:type="dxa"/>
          </w:tcPr>
          <w:p w:rsidR="002E3397" w:rsidRPr="002E3397" w:rsidRDefault="002E3397" w:rsidP="00C27176">
            <w:pPr>
              <w:pStyle w:val="ConsPlusNormal"/>
            </w:pPr>
            <w:r w:rsidRPr="002E3397">
              <w:t>при условии, что страховой тариф не превышает или равен предельному размеру ставки для расчета размера субсидий (</w:t>
            </w:r>
            <w:hyperlink w:anchor="P1303" w:history="1">
              <w:r w:rsidRPr="002E3397">
                <w:t>стр. 7</w:t>
              </w:r>
            </w:hyperlink>
            <w:r w:rsidRPr="002E3397">
              <w:t>)</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p>
        </w:tc>
      </w:tr>
      <w:tr w:rsidR="002E3397" w:rsidRPr="002E3397" w:rsidTr="00C27176">
        <w:tc>
          <w:tcPr>
            <w:tcW w:w="749" w:type="dxa"/>
          </w:tcPr>
          <w:p w:rsidR="002E3397" w:rsidRPr="002E3397" w:rsidRDefault="002E3397" w:rsidP="00C27176">
            <w:pPr>
              <w:pStyle w:val="ConsPlusNormal"/>
              <w:jc w:val="center"/>
            </w:pPr>
            <w:bookmarkStart w:id="41" w:name="P1348"/>
            <w:bookmarkEnd w:id="41"/>
            <w:r w:rsidRPr="002E3397">
              <w:t>10б</w:t>
            </w:r>
          </w:p>
        </w:tc>
        <w:tc>
          <w:tcPr>
            <w:tcW w:w="3175" w:type="dxa"/>
          </w:tcPr>
          <w:p w:rsidR="002E3397" w:rsidRPr="002E3397" w:rsidRDefault="002E3397" w:rsidP="00C27176">
            <w:pPr>
              <w:pStyle w:val="ConsPlusNormal"/>
            </w:pPr>
            <w:r w:rsidRPr="002E3397">
              <w:t>при условии, что страховой тариф превышает предельный размер ставки для расчета размера субсидий (</w:t>
            </w:r>
            <w:hyperlink w:anchor="P1276" w:history="1">
              <w:r w:rsidRPr="002E3397">
                <w:t>стр. 4</w:t>
              </w:r>
            </w:hyperlink>
            <w:r w:rsidRPr="002E3397">
              <w:t xml:space="preserve"> x </w:t>
            </w:r>
            <w:hyperlink w:anchor="P1321" w:history="1">
              <w:r w:rsidRPr="002E3397">
                <w:t>стр. 9</w:t>
              </w:r>
            </w:hyperlink>
            <w:r w:rsidRPr="002E3397">
              <w:t xml:space="preserve"> / 100)</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p>
        </w:tc>
      </w:tr>
      <w:tr w:rsidR="002E3397" w:rsidRPr="002E3397" w:rsidTr="00C27176">
        <w:tc>
          <w:tcPr>
            <w:tcW w:w="749" w:type="dxa"/>
          </w:tcPr>
          <w:p w:rsidR="002E3397" w:rsidRPr="002E3397" w:rsidRDefault="002E3397" w:rsidP="00C27176">
            <w:pPr>
              <w:pStyle w:val="ConsPlusNormal"/>
              <w:jc w:val="center"/>
            </w:pPr>
            <w:r w:rsidRPr="002E3397">
              <w:t>11</w:t>
            </w:r>
          </w:p>
        </w:tc>
        <w:tc>
          <w:tcPr>
            <w:tcW w:w="3175" w:type="dxa"/>
          </w:tcPr>
          <w:p w:rsidR="002E3397" w:rsidRPr="002E3397" w:rsidRDefault="002E3397" w:rsidP="00C27176">
            <w:pPr>
              <w:pStyle w:val="ConsPlusNormal"/>
            </w:pPr>
            <w:r w:rsidRPr="002E3397">
              <w:t>Размер субсидий за счет средств федерального бюджета (рублей) ((</w:t>
            </w:r>
            <w:hyperlink w:anchor="P1339" w:history="1">
              <w:r w:rsidRPr="002E3397">
                <w:t>стр. 10а</w:t>
              </w:r>
            </w:hyperlink>
            <w:r w:rsidRPr="002E3397">
              <w:t xml:space="preserve"> + </w:t>
            </w:r>
            <w:hyperlink w:anchor="P1348" w:history="1">
              <w:r w:rsidRPr="002E3397">
                <w:t>10б</w:t>
              </w:r>
            </w:hyperlink>
            <w:r w:rsidRPr="002E3397">
              <w:t xml:space="preserve">) x 50 / 100 x </w:t>
            </w:r>
            <w:proofErr w:type="spellStart"/>
            <w:r w:rsidRPr="002E3397">
              <w:t>Yi</w:t>
            </w:r>
            <w:proofErr w:type="spellEnd"/>
            <w:r w:rsidRPr="002E3397">
              <w:t xml:space="preserve"> </w:t>
            </w:r>
            <w:hyperlink w:anchor="P1368" w:history="1">
              <w:r w:rsidRPr="002E3397">
                <w:t>&lt;*&gt;</w:t>
              </w:r>
            </w:hyperlink>
            <w:r w:rsidRPr="002E3397">
              <w:t>)</w:t>
            </w:r>
          </w:p>
        </w:tc>
        <w:tc>
          <w:tcPr>
            <w:tcW w:w="1361" w:type="dxa"/>
          </w:tcPr>
          <w:p w:rsidR="002E3397" w:rsidRPr="002E3397" w:rsidRDefault="002E3397" w:rsidP="00C27176">
            <w:pPr>
              <w:pStyle w:val="ConsPlusNormal"/>
            </w:pPr>
          </w:p>
        </w:tc>
        <w:tc>
          <w:tcPr>
            <w:tcW w:w="107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2211"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1587" w:type="dxa"/>
          </w:tcPr>
          <w:p w:rsidR="002E3397" w:rsidRPr="002E3397" w:rsidRDefault="002E3397" w:rsidP="00C27176">
            <w:pPr>
              <w:pStyle w:val="ConsPlusNormal"/>
            </w:pPr>
          </w:p>
        </w:tc>
        <w:tc>
          <w:tcPr>
            <w:tcW w:w="1022"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w:t>
      </w:r>
    </w:p>
    <w:p w:rsidR="002E3397" w:rsidRPr="002E3397" w:rsidRDefault="002E3397" w:rsidP="002E3397">
      <w:pPr>
        <w:pStyle w:val="ConsPlusNormal"/>
        <w:ind w:firstLine="540"/>
        <w:jc w:val="both"/>
      </w:pPr>
      <w:bookmarkStart w:id="42" w:name="P1368"/>
      <w:bookmarkEnd w:id="42"/>
      <w:r w:rsidRPr="002E3397">
        <w:t xml:space="preserve">&lt;*&gt; </w:t>
      </w:r>
      <w:proofErr w:type="spellStart"/>
      <w:r w:rsidRPr="002E3397">
        <w:t>Yi</w:t>
      </w:r>
      <w:proofErr w:type="spellEnd"/>
      <w:r w:rsidRPr="002E3397">
        <w:t xml:space="preserve"> - уровень </w:t>
      </w:r>
      <w:proofErr w:type="spellStart"/>
      <w:r w:rsidRPr="002E3397">
        <w:t>софинансирования</w:t>
      </w:r>
      <w:proofErr w:type="spellEnd"/>
      <w:r w:rsidRPr="002E3397">
        <w:t xml:space="preserve"> расходного обязательства Краснодарского края.</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Руководитель _____________________ ___________________ ____________________</w:t>
      </w:r>
    </w:p>
    <w:p w:rsidR="002E3397" w:rsidRPr="002E3397" w:rsidRDefault="002E3397" w:rsidP="002E3397">
      <w:pPr>
        <w:pStyle w:val="ConsPlusNonformat"/>
        <w:jc w:val="both"/>
      </w:pPr>
      <w:r w:rsidRPr="002E3397">
        <w:t>М.П.             (</w:t>
      </w:r>
      <w:proofErr w:type="gramStart"/>
      <w:r w:rsidRPr="002E3397">
        <w:t xml:space="preserve">должность)   </w:t>
      </w:r>
      <w:proofErr w:type="gramEnd"/>
      <w:r w:rsidRPr="002E3397">
        <w:t xml:space="preserve">          (подпись)           (Ф.И.О.)</w:t>
      </w:r>
    </w:p>
    <w:p w:rsidR="002E3397" w:rsidRPr="002E3397" w:rsidRDefault="002E3397" w:rsidP="002E3397">
      <w:pPr>
        <w:pStyle w:val="ConsPlusNonformat"/>
        <w:jc w:val="both"/>
      </w:pPr>
      <w:r w:rsidRPr="002E3397">
        <w:t>Главный бухгалтер _____________________   _________________________________</w:t>
      </w:r>
    </w:p>
    <w:p w:rsidR="002E3397" w:rsidRPr="002E3397" w:rsidRDefault="002E3397" w:rsidP="002E3397">
      <w:pPr>
        <w:pStyle w:val="ConsPlusNonformat"/>
        <w:jc w:val="both"/>
      </w:pPr>
      <w:r w:rsidRPr="002E3397">
        <w:t xml:space="preserve">                       (</w:t>
      </w:r>
      <w:proofErr w:type="gramStart"/>
      <w:r w:rsidRPr="002E3397">
        <w:t xml:space="preserve">подпись)   </w:t>
      </w:r>
      <w:proofErr w:type="gramEnd"/>
      <w:r w:rsidRPr="002E3397">
        <w:t xml:space="preserve">                     (Ф.И.О.)</w:t>
      </w:r>
    </w:p>
    <w:p w:rsidR="002E3397" w:rsidRPr="002E3397" w:rsidRDefault="002E3397" w:rsidP="002E3397">
      <w:pPr>
        <w:pStyle w:val="ConsPlusNonformat"/>
        <w:jc w:val="both"/>
      </w:pPr>
      <w:r w:rsidRPr="002E3397">
        <w:t>"____"_________________ 20___ год</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Начальник управления экономики,</w:t>
      </w:r>
    </w:p>
    <w:p w:rsidR="002E3397" w:rsidRPr="002E3397" w:rsidRDefault="002E3397" w:rsidP="002E3397">
      <w:pPr>
        <w:pStyle w:val="ConsPlusNormal"/>
        <w:jc w:val="right"/>
      </w:pPr>
      <w:r w:rsidRPr="002E3397">
        <w:t>целевых программ и инвестиций</w:t>
      </w:r>
    </w:p>
    <w:p w:rsidR="002E3397" w:rsidRPr="002E3397" w:rsidRDefault="002E3397" w:rsidP="002E3397">
      <w:pPr>
        <w:pStyle w:val="ConsPlusNormal"/>
        <w:jc w:val="right"/>
      </w:pPr>
      <w:r w:rsidRPr="002E3397">
        <w:lastRenderedPageBreak/>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right"/>
      </w:pPr>
      <w:r w:rsidRPr="002E3397">
        <w:t>Приложение N 7</w:t>
      </w:r>
    </w:p>
    <w:p w:rsidR="002E3397" w:rsidRPr="002E3397" w:rsidRDefault="002E3397" w:rsidP="002E3397">
      <w:pPr>
        <w:pStyle w:val="ConsPlusNormal"/>
        <w:jc w:val="right"/>
      </w:pPr>
      <w:r w:rsidRPr="002E3397">
        <w:t>к Административному регламенту</w:t>
      </w:r>
    </w:p>
    <w:p w:rsidR="002E3397" w:rsidRPr="002E3397" w:rsidRDefault="002E3397" w:rsidP="002E3397">
      <w:pPr>
        <w:pStyle w:val="ConsPlusNormal"/>
        <w:jc w:val="right"/>
      </w:pPr>
      <w:r w:rsidRPr="002E3397">
        <w:t>предоставления министерством сельского</w:t>
      </w:r>
    </w:p>
    <w:p w:rsidR="002E3397" w:rsidRPr="002E3397" w:rsidRDefault="002E3397" w:rsidP="002E3397">
      <w:pPr>
        <w:pStyle w:val="ConsPlusNormal"/>
        <w:jc w:val="right"/>
      </w:pPr>
      <w:r w:rsidRPr="002E3397">
        <w:t>хозяйства и перерабатывающей</w:t>
      </w:r>
    </w:p>
    <w:p w:rsidR="002E3397" w:rsidRPr="002E3397" w:rsidRDefault="002E3397" w:rsidP="002E3397">
      <w:pPr>
        <w:pStyle w:val="ConsPlusNormal"/>
        <w:jc w:val="right"/>
      </w:pPr>
      <w:r w:rsidRPr="002E3397">
        <w:t>промышленности Краснодарского края</w:t>
      </w:r>
    </w:p>
    <w:p w:rsidR="002E3397" w:rsidRPr="002E3397" w:rsidRDefault="002E3397" w:rsidP="002E3397">
      <w:pPr>
        <w:pStyle w:val="ConsPlusNormal"/>
        <w:jc w:val="right"/>
      </w:pPr>
      <w:r w:rsidRPr="002E3397">
        <w:t>государственной услуги на возмещение</w:t>
      </w:r>
    </w:p>
    <w:p w:rsidR="002E3397" w:rsidRPr="002E3397" w:rsidRDefault="002E3397" w:rsidP="002E3397">
      <w:pPr>
        <w:pStyle w:val="ConsPlusNormal"/>
        <w:jc w:val="right"/>
      </w:pPr>
      <w:r w:rsidRPr="002E3397">
        <w:t>части затрат сельскохозяйственных</w:t>
      </w:r>
    </w:p>
    <w:p w:rsidR="002E3397" w:rsidRPr="002E3397" w:rsidRDefault="002E3397" w:rsidP="002E3397">
      <w:pPr>
        <w:pStyle w:val="ConsPlusNormal"/>
        <w:jc w:val="right"/>
      </w:pPr>
      <w:r w:rsidRPr="002E3397">
        <w:t>товаропроизводителей на уплату</w:t>
      </w:r>
    </w:p>
    <w:p w:rsidR="002E3397" w:rsidRPr="002E3397" w:rsidRDefault="002E3397" w:rsidP="002E3397">
      <w:pPr>
        <w:pStyle w:val="ConsPlusNormal"/>
        <w:jc w:val="right"/>
      </w:pPr>
      <w:r w:rsidRPr="002E3397">
        <w:t>страховых премий по договорам</w:t>
      </w:r>
    </w:p>
    <w:p w:rsidR="002E3397" w:rsidRPr="002E3397" w:rsidRDefault="002E3397" w:rsidP="002E3397">
      <w:pPr>
        <w:pStyle w:val="ConsPlusNormal"/>
        <w:jc w:val="right"/>
      </w:pPr>
      <w:r w:rsidRPr="002E3397">
        <w:t>сельскохозяйственного страхования</w:t>
      </w:r>
    </w:p>
    <w:p w:rsidR="002E3397" w:rsidRPr="002E3397" w:rsidRDefault="002E3397" w:rsidP="002E3397">
      <w:pPr>
        <w:pStyle w:val="ConsPlusNormal"/>
        <w:jc w:val="center"/>
      </w:pPr>
      <w:r w:rsidRPr="002E3397">
        <w:t>Список изменяющих документов</w:t>
      </w:r>
    </w:p>
    <w:p w:rsidR="002E3397" w:rsidRPr="002E3397" w:rsidRDefault="002E3397" w:rsidP="002E3397">
      <w:pPr>
        <w:pStyle w:val="ConsPlusNormal"/>
        <w:jc w:val="center"/>
      </w:pPr>
      <w:r w:rsidRPr="002E3397">
        <w:t xml:space="preserve">(в ред. </w:t>
      </w:r>
      <w:hyperlink r:id="rId110" w:history="1">
        <w:r w:rsidRPr="002E3397">
          <w:t>Приказа</w:t>
        </w:r>
      </w:hyperlink>
      <w:r w:rsidRPr="002E3397">
        <w:t xml:space="preserve"> Министерства сельского хозяйства и</w:t>
      </w:r>
    </w:p>
    <w:p w:rsidR="002E3397" w:rsidRPr="002E3397" w:rsidRDefault="002E3397" w:rsidP="002E3397">
      <w:pPr>
        <w:pStyle w:val="ConsPlusNormal"/>
        <w:jc w:val="center"/>
      </w:pPr>
      <w:r w:rsidRPr="002E3397">
        <w:t>перерабатывающей промышленности Краснодарского края</w:t>
      </w:r>
    </w:p>
    <w:p w:rsidR="002E3397" w:rsidRPr="002E3397" w:rsidRDefault="002E3397" w:rsidP="002E3397">
      <w:pPr>
        <w:pStyle w:val="ConsPlusNormal"/>
        <w:jc w:val="center"/>
      </w:pPr>
      <w:r w:rsidRPr="002E3397">
        <w:t>от 29.06.2015 N 243)</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ФОРМА</w:t>
      </w:r>
    </w:p>
    <w:p w:rsidR="002E3397" w:rsidRPr="002E3397" w:rsidRDefault="002E3397" w:rsidP="002E3397">
      <w:pPr>
        <w:pStyle w:val="ConsPlusNormal"/>
        <w:jc w:val="both"/>
      </w:pPr>
    </w:p>
    <w:p w:rsidR="002E3397" w:rsidRPr="002E3397" w:rsidRDefault="002E3397" w:rsidP="002E3397">
      <w:pPr>
        <w:pStyle w:val="ConsPlusTitle"/>
        <w:jc w:val="center"/>
      </w:pPr>
      <w:r w:rsidRPr="002E3397">
        <w:t>СПРАВКА</w:t>
      </w:r>
    </w:p>
    <w:p w:rsidR="002E3397" w:rsidRPr="002E3397" w:rsidRDefault="002E3397" w:rsidP="002E3397">
      <w:pPr>
        <w:pStyle w:val="ConsPlusTitle"/>
        <w:jc w:val="center"/>
      </w:pPr>
      <w:r w:rsidRPr="002E3397">
        <w:t>О РАЗМЕРЕ ЦЕЛЕВЫХ СРЕДСТВ, ИСТОЧНИКОМ</w:t>
      </w:r>
    </w:p>
    <w:p w:rsidR="002E3397" w:rsidRPr="002E3397" w:rsidRDefault="002E3397" w:rsidP="002E3397">
      <w:pPr>
        <w:pStyle w:val="ConsPlusTitle"/>
        <w:jc w:val="center"/>
      </w:pPr>
      <w:r w:rsidRPr="002E3397">
        <w:t>ФИНАНСОВОГО ОБЕСПЕЧЕНИЯ КОТОРЫХ ЯВЛЯЮТСЯ СУБСИДИИ</w:t>
      </w:r>
    </w:p>
    <w:p w:rsidR="002E3397" w:rsidRPr="002E3397" w:rsidRDefault="002E3397" w:rsidP="002E3397">
      <w:pPr>
        <w:pStyle w:val="ConsPlusTitle"/>
        <w:jc w:val="center"/>
      </w:pPr>
      <w:r w:rsidRPr="002E3397">
        <w:t>ИЗ КРАЕВОГО БЮДЖЕТА НА УПЛАТУ СТРАХОВЫХ ПРЕМИЙ ПО ДОГОВОРАМ</w:t>
      </w:r>
    </w:p>
    <w:p w:rsidR="002E3397" w:rsidRPr="002E3397" w:rsidRDefault="002E3397" w:rsidP="002E3397">
      <w:pPr>
        <w:pStyle w:val="ConsPlusTitle"/>
        <w:jc w:val="center"/>
      </w:pPr>
      <w:r w:rsidRPr="002E3397">
        <w:t>СЕЛЬСКОХОЗЯЙСТВЕННОГО СТРАХОВАНИЯ В ОБЛАСТИ РАСТЕНИЕВОДСТВА</w:t>
      </w:r>
    </w:p>
    <w:p w:rsidR="002E3397" w:rsidRPr="002E3397" w:rsidRDefault="002E3397" w:rsidP="002E3397">
      <w:pPr>
        <w:pStyle w:val="ConsPlusTitle"/>
        <w:jc w:val="center"/>
      </w:pPr>
      <w:r w:rsidRPr="002E3397">
        <w:t>(СТРАХОВАНИЕ ОДНОЛЕТНИХ СЕЛЬСКОХОЗЯЙСТВЕННЫХ КУЛЬТУР</w:t>
      </w:r>
    </w:p>
    <w:p w:rsidR="002E3397" w:rsidRPr="002E3397" w:rsidRDefault="002E3397" w:rsidP="002E3397">
      <w:pPr>
        <w:pStyle w:val="ConsPlusTitle"/>
        <w:jc w:val="center"/>
      </w:pPr>
      <w:r w:rsidRPr="002E3397">
        <w:t>УРОЖАЯ 20____ ГОДА)</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324"/>
        <w:gridCol w:w="3288"/>
      </w:tblGrid>
      <w:tr w:rsidR="002E3397" w:rsidRPr="002E3397" w:rsidTr="00C27176">
        <w:tc>
          <w:tcPr>
            <w:tcW w:w="4025" w:type="dxa"/>
            <w:vAlign w:val="center"/>
          </w:tcPr>
          <w:p w:rsidR="002E3397" w:rsidRPr="002E3397" w:rsidRDefault="002E3397" w:rsidP="00C27176">
            <w:pPr>
              <w:pStyle w:val="ConsPlusNormal"/>
            </w:pPr>
          </w:p>
        </w:tc>
        <w:tc>
          <w:tcPr>
            <w:tcW w:w="2324" w:type="dxa"/>
            <w:vAlign w:val="center"/>
          </w:tcPr>
          <w:p w:rsidR="002E3397" w:rsidRPr="002E3397" w:rsidRDefault="002E3397" w:rsidP="00C27176">
            <w:pPr>
              <w:pStyle w:val="ConsPlusNormal"/>
              <w:jc w:val="center"/>
            </w:pPr>
            <w:r w:rsidRPr="002E3397">
              <w:t>Заявитель</w:t>
            </w:r>
          </w:p>
        </w:tc>
        <w:tc>
          <w:tcPr>
            <w:tcW w:w="3288" w:type="dxa"/>
            <w:vAlign w:val="center"/>
          </w:tcPr>
          <w:p w:rsidR="002E3397" w:rsidRPr="002E3397" w:rsidRDefault="002E3397" w:rsidP="00C27176">
            <w:pPr>
              <w:pStyle w:val="ConsPlusNormal"/>
              <w:jc w:val="center"/>
            </w:pPr>
            <w:r w:rsidRPr="002E3397">
              <w:t>Страховая организация</w:t>
            </w:r>
          </w:p>
        </w:tc>
      </w:tr>
      <w:tr w:rsidR="002E3397" w:rsidRPr="002E3397" w:rsidTr="00C27176">
        <w:tc>
          <w:tcPr>
            <w:tcW w:w="4025" w:type="dxa"/>
          </w:tcPr>
          <w:p w:rsidR="002E3397" w:rsidRPr="002E3397" w:rsidRDefault="002E3397" w:rsidP="00C27176">
            <w:pPr>
              <w:pStyle w:val="ConsPlusNormal"/>
            </w:pPr>
            <w:r w:rsidRPr="002E3397">
              <w:t>Наименование</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lastRenderedPageBreak/>
              <w:t>ИНН/КПП</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Фактический адрес</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Телефон</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Наименование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Расчетный счет</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Корреспондирующий счет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БИК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(дата заключения и номер договора страхования)</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дата окончания сева</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891"/>
        <w:gridCol w:w="737"/>
        <w:gridCol w:w="737"/>
        <w:gridCol w:w="737"/>
        <w:gridCol w:w="737"/>
        <w:gridCol w:w="794"/>
        <w:gridCol w:w="964"/>
        <w:gridCol w:w="907"/>
        <w:gridCol w:w="1020"/>
        <w:gridCol w:w="737"/>
        <w:gridCol w:w="737"/>
        <w:gridCol w:w="737"/>
        <w:gridCol w:w="737"/>
        <w:gridCol w:w="1020"/>
        <w:gridCol w:w="1020"/>
        <w:gridCol w:w="964"/>
        <w:gridCol w:w="1020"/>
      </w:tblGrid>
      <w:tr w:rsidR="002E3397" w:rsidRPr="002E3397" w:rsidTr="00C27176">
        <w:tc>
          <w:tcPr>
            <w:tcW w:w="1134" w:type="dxa"/>
            <w:vMerge w:val="restart"/>
            <w:vAlign w:val="center"/>
          </w:tcPr>
          <w:p w:rsidR="002E3397" w:rsidRPr="002E3397" w:rsidRDefault="002E3397" w:rsidP="00C27176">
            <w:pPr>
              <w:pStyle w:val="ConsPlusNormal"/>
              <w:jc w:val="center"/>
            </w:pPr>
            <w:r w:rsidRPr="002E3397">
              <w:t>N строки</w:t>
            </w:r>
          </w:p>
        </w:tc>
        <w:tc>
          <w:tcPr>
            <w:tcW w:w="2891" w:type="dxa"/>
            <w:vMerge w:val="restart"/>
            <w:vAlign w:val="center"/>
          </w:tcPr>
          <w:p w:rsidR="002E3397" w:rsidRPr="002E3397" w:rsidRDefault="002E3397" w:rsidP="00C27176">
            <w:pPr>
              <w:pStyle w:val="ConsPlusNormal"/>
              <w:jc w:val="center"/>
            </w:pPr>
            <w:r w:rsidRPr="002E3397">
              <w:t>Наименование показателя</w:t>
            </w:r>
          </w:p>
        </w:tc>
        <w:tc>
          <w:tcPr>
            <w:tcW w:w="13605" w:type="dxa"/>
            <w:gridSpan w:val="16"/>
            <w:vAlign w:val="center"/>
          </w:tcPr>
          <w:p w:rsidR="002E3397" w:rsidRPr="002E3397" w:rsidRDefault="002E3397" w:rsidP="00C27176">
            <w:pPr>
              <w:pStyle w:val="ConsPlusNormal"/>
              <w:jc w:val="center"/>
            </w:pPr>
            <w:r w:rsidRPr="002E3397">
              <w:t>Перечень сельскохозяйственных культур, при проведении страхования урожая которых предоставляются субсидии</w:t>
            </w:r>
          </w:p>
        </w:tc>
      </w:tr>
      <w:tr w:rsidR="002E3397" w:rsidRPr="002E3397" w:rsidTr="00C27176">
        <w:tc>
          <w:tcPr>
            <w:tcW w:w="1134" w:type="dxa"/>
            <w:vMerge/>
          </w:tcPr>
          <w:p w:rsidR="002E3397" w:rsidRPr="002E3397" w:rsidRDefault="002E3397" w:rsidP="00C27176"/>
        </w:tc>
        <w:tc>
          <w:tcPr>
            <w:tcW w:w="2891" w:type="dxa"/>
            <w:vMerge/>
          </w:tcPr>
          <w:p w:rsidR="002E3397" w:rsidRPr="002E3397" w:rsidRDefault="002E3397" w:rsidP="00C27176"/>
        </w:tc>
        <w:tc>
          <w:tcPr>
            <w:tcW w:w="13605" w:type="dxa"/>
            <w:gridSpan w:val="16"/>
            <w:vAlign w:val="center"/>
          </w:tcPr>
          <w:p w:rsidR="002E3397" w:rsidRPr="002E3397" w:rsidRDefault="002E3397" w:rsidP="00C27176">
            <w:pPr>
              <w:pStyle w:val="ConsPlusNormal"/>
              <w:jc w:val="center"/>
            </w:pPr>
            <w:r w:rsidRPr="002E3397">
              <w:t>Группа культур</w:t>
            </w:r>
          </w:p>
        </w:tc>
      </w:tr>
      <w:tr w:rsidR="002E3397" w:rsidRPr="002E3397" w:rsidTr="00C27176">
        <w:tc>
          <w:tcPr>
            <w:tcW w:w="1134" w:type="dxa"/>
            <w:vMerge/>
          </w:tcPr>
          <w:p w:rsidR="002E3397" w:rsidRPr="002E3397" w:rsidRDefault="002E3397" w:rsidP="00C27176"/>
        </w:tc>
        <w:tc>
          <w:tcPr>
            <w:tcW w:w="2891" w:type="dxa"/>
            <w:vMerge/>
          </w:tcPr>
          <w:p w:rsidR="002E3397" w:rsidRPr="002E3397" w:rsidRDefault="002E3397" w:rsidP="00C27176"/>
        </w:tc>
        <w:tc>
          <w:tcPr>
            <w:tcW w:w="1474" w:type="dxa"/>
            <w:gridSpan w:val="2"/>
            <w:vAlign w:val="center"/>
          </w:tcPr>
          <w:p w:rsidR="002E3397" w:rsidRPr="002E3397" w:rsidRDefault="002E3397" w:rsidP="00C27176">
            <w:pPr>
              <w:pStyle w:val="ConsPlusNormal"/>
              <w:jc w:val="center"/>
            </w:pPr>
            <w:r w:rsidRPr="002E3397">
              <w:t>Яровые зерновые</w:t>
            </w:r>
          </w:p>
        </w:tc>
        <w:tc>
          <w:tcPr>
            <w:tcW w:w="1474" w:type="dxa"/>
            <w:gridSpan w:val="2"/>
            <w:vAlign w:val="center"/>
          </w:tcPr>
          <w:p w:rsidR="002E3397" w:rsidRPr="002E3397" w:rsidRDefault="002E3397" w:rsidP="00C27176">
            <w:pPr>
              <w:pStyle w:val="ConsPlusNormal"/>
              <w:jc w:val="center"/>
            </w:pPr>
            <w:r w:rsidRPr="002E3397">
              <w:t>Зернобобовые</w:t>
            </w:r>
          </w:p>
        </w:tc>
        <w:tc>
          <w:tcPr>
            <w:tcW w:w="1758" w:type="dxa"/>
            <w:gridSpan w:val="2"/>
            <w:vAlign w:val="center"/>
          </w:tcPr>
          <w:p w:rsidR="002E3397" w:rsidRPr="002E3397" w:rsidRDefault="002E3397" w:rsidP="00C27176">
            <w:pPr>
              <w:pStyle w:val="ConsPlusNormal"/>
              <w:jc w:val="center"/>
            </w:pPr>
            <w:r w:rsidRPr="002E3397">
              <w:t>Масличные</w:t>
            </w:r>
          </w:p>
        </w:tc>
        <w:tc>
          <w:tcPr>
            <w:tcW w:w="1927" w:type="dxa"/>
            <w:gridSpan w:val="2"/>
            <w:vAlign w:val="center"/>
          </w:tcPr>
          <w:p w:rsidR="002E3397" w:rsidRPr="002E3397" w:rsidRDefault="002E3397" w:rsidP="00C27176">
            <w:pPr>
              <w:pStyle w:val="ConsPlusNormal"/>
              <w:jc w:val="center"/>
            </w:pPr>
            <w:r w:rsidRPr="002E3397">
              <w:t>Технические</w:t>
            </w:r>
          </w:p>
        </w:tc>
        <w:tc>
          <w:tcPr>
            <w:tcW w:w="1474" w:type="dxa"/>
            <w:gridSpan w:val="2"/>
            <w:vAlign w:val="center"/>
          </w:tcPr>
          <w:p w:rsidR="002E3397" w:rsidRPr="002E3397" w:rsidRDefault="002E3397" w:rsidP="00C27176">
            <w:pPr>
              <w:pStyle w:val="ConsPlusNormal"/>
              <w:jc w:val="center"/>
            </w:pPr>
            <w:r w:rsidRPr="002E3397">
              <w:t>Овощи</w:t>
            </w:r>
          </w:p>
        </w:tc>
        <w:tc>
          <w:tcPr>
            <w:tcW w:w="1474" w:type="dxa"/>
            <w:gridSpan w:val="2"/>
            <w:vAlign w:val="center"/>
          </w:tcPr>
          <w:p w:rsidR="002E3397" w:rsidRPr="002E3397" w:rsidRDefault="002E3397" w:rsidP="00C27176">
            <w:pPr>
              <w:pStyle w:val="ConsPlusNormal"/>
              <w:jc w:val="center"/>
            </w:pPr>
            <w:r w:rsidRPr="002E3397">
              <w:t>Бахчевые</w:t>
            </w:r>
          </w:p>
        </w:tc>
        <w:tc>
          <w:tcPr>
            <w:tcW w:w="1020" w:type="dxa"/>
            <w:vMerge w:val="restart"/>
            <w:vAlign w:val="center"/>
          </w:tcPr>
          <w:p w:rsidR="002E3397" w:rsidRPr="002E3397" w:rsidRDefault="002E3397" w:rsidP="00C27176">
            <w:pPr>
              <w:pStyle w:val="ConsPlusNormal"/>
              <w:jc w:val="center"/>
            </w:pPr>
            <w:r w:rsidRPr="002E3397">
              <w:t>Картофель</w:t>
            </w:r>
          </w:p>
        </w:tc>
        <w:tc>
          <w:tcPr>
            <w:tcW w:w="1984" w:type="dxa"/>
            <w:gridSpan w:val="2"/>
            <w:vAlign w:val="center"/>
          </w:tcPr>
          <w:p w:rsidR="002E3397" w:rsidRPr="002E3397" w:rsidRDefault="002E3397" w:rsidP="00C27176">
            <w:pPr>
              <w:pStyle w:val="ConsPlusNormal"/>
              <w:jc w:val="center"/>
            </w:pPr>
            <w:r w:rsidRPr="002E3397">
              <w:t>Кормовые (включая многолетние)</w:t>
            </w:r>
          </w:p>
        </w:tc>
        <w:tc>
          <w:tcPr>
            <w:tcW w:w="1020" w:type="dxa"/>
            <w:vAlign w:val="center"/>
          </w:tcPr>
          <w:p w:rsidR="002E3397" w:rsidRPr="002E3397" w:rsidRDefault="002E3397" w:rsidP="00C27176">
            <w:pPr>
              <w:pStyle w:val="ConsPlusNormal"/>
              <w:jc w:val="center"/>
            </w:pPr>
            <w:r w:rsidRPr="002E3397">
              <w:t>Всего</w:t>
            </w:r>
          </w:p>
        </w:tc>
      </w:tr>
      <w:tr w:rsidR="002E3397" w:rsidRPr="002E3397" w:rsidTr="00C27176">
        <w:tc>
          <w:tcPr>
            <w:tcW w:w="1134" w:type="dxa"/>
            <w:vMerge/>
          </w:tcPr>
          <w:p w:rsidR="002E3397" w:rsidRPr="002E3397" w:rsidRDefault="002E3397" w:rsidP="00C27176"/>
        </w:tc>
        <w:tc>
          <w:tcPr>
            <w:tcW w:w="2891" w:type="dxa"/>
            <w:vMerge/>
          </w:tcPr>
          <w:p w:rsidR="002E3397" w:rsidRPr="002E3397" w:rsidRDefault="002E3397" w:rsidP="00C27176"/>
        </w:tc>
        <w:tc>
          <w:tcPr>
            <w:tcW w:w="1474" w:type="dxa"/>
            <w:gridSpan w:val="2"/>
            <w:vAlign w:val="center"/>
          </w:tcPr>
          <w:p w:rsidR="002E3397" w:rsidRPr="002E3397" w:rsidRDefault="002E3397" w:rsidP="00C27176">
            <w:pPr>
              <w:pStyle w:val="ConsPlusNormal"/>
              <w:jc w:val="center"/>
            </w:pPr>
            <w:r w:rsidRPr="002E3397">
              <w:t>Культура</w:t>
            </w:r>
          </w:p>
        </w:tc>
        <w:tc>
          <w:tcPr>
            <w:tcW w:w="1474" w:type="dxa"/>
            <w:gridSpan w:val="2"/>
            <w:vAlign w:val="center"/>
          </w:tcPr>
          <w:p w:rsidR="002E3397" w:rsidRPr="002E3397" w:rsidRDefault="002E3397" w:rsidP="00C27176">
            <w:pPr>
              <w:pStyle w:val="ConsPlusNormal"/>
              <w:jc w:val="center"/>
            </w:pPr>
            <w:r w:rsidRPr="002E3397">
              <w:t>Культура</w:t>
            </w:r>
          </w:p>
        </w:tc>
        <w:tc>
          <w:tcPr>
            <w:tcW w:w="1758" w:type="dxa"/>
            <w:gridSpan w:val="2"/>
            <w:vAlign w:val="center"/>
          </w:tcPr>
          <w:p w:rsidR="002E3397" w:rsidRPr="002E3397" w:rsidRDefault="002E3397" w:rsidP="00C27176">
            <w:pPr>
              <w:pStyle w:val="ConsPlusNormal"/>
              <w:jc w:val="center"/>
            </w:pPr>
            <w:r w:rsidRPr="002E3397">
              <w:t>Культура</w:t>
            </w:r>
          </w:p>
        </w:tc>
        <w:tc>
          <w:tcPr>
            <w:tcW w:w="1927" w:type="dxa"/>
            <w:gridSpan w:val="2"/>
            <w:vAlign w:val="center"/>
          </w:tcPr>
          <w:p w:rsidR="002E3397" w:rsidRPr="002E3397" w:rsidRDefault="002E3397" w:rsidP="00C27176">
            <w:pPr>
              <w:pStyle w:val="ConsPlusNormal"/>
              <w:jc w:val="center"/>
            </w:pPr>
            <w:r w:rsidRPr="002E3397">
              <w:t>Культура</w:t>
            </w:r>
          </w:p>
        </w:tc>
        <w:tc>
          <w:tcPr>
            <w:tcW w:w="1474" w:type="dxa"/>
            <w:gridSpan w:val="2"/>
            <w:vAlign w:val="center"/>
          </w:tcPr>
          <w:p w:rsidR="002E3397" w:rsidRPr="002E3397" w:rsidRDefault="002E3397" w:rsidP="00C27176">
            <w:pPr>
              <w:pStyle w:val="ConsPlusNormal"/>
              <w:jc w:val="center"/>
            </w:pPr>
            <w:r w:rsidRPr="002E3397">
              <w:t>Культура</w:t>
            </w:r>
          </w:p>
        </w:tc>
        <w:tc>
          <w:tcPr>
            <w:tcW w:w="1474" w:type="dxa"/>
            <w:gridSpan w:val="2"/>
            <w:vAlign w:val="center"/>
          </w:tcPr>
          <w:p w:rsidR="002E3397" w:rsidRPr="002E3397" w:rsidRDefault="002E3397" w:rsidP="00C27176">
            <w:pPr>
              <w:pStyle w:val="ConsPlusNormal"/>
              <w:jc w:val="center"/>
            </w:pPr>
            <w:r w:rsidRPr="002E3397">
              <w:t>Культура</w:t>
            </w:r>
          </w:p>
        </w:tc>
        <w:tc>
          <w:tcPr>
            <w:tcW w:w="1020" w:type="dxa"/>
            <w:vMerge/>
          </w:tcPr>
          <w:p w:rsidR="002E3397" w:rsidRPr="002E3397" w:rsidRDefault="002E3397" w:rsidP="00C27176"/>
        </w:tc>
        <w:tc>
          <w:tcPr>
            <w:tcW w:w="1984" w:type="dxa"/>
            <w:gridSpan w:val="2"/>
            <w:vAlign w:val="center"/>
          </w:tcPr>
          <w:p w:rsidR="002E3397" w:rsidRPr="002E3397" w:rsidRDefault="002E3397" w:rsidP="00C27176">
            <w:pPr>
              <w:pStyle w:val="ConsPlusNormal"/>
              <w:jc w:val="center"/>
            </w:pPr>
            <w:r w:rsidRPr="002E3397">
              <w:t>Культура</w:t>
            </w:r>
          </w:p>
        </w:tc>
        <w:tc>
          <w:tcPr>
            <w:tcW w:w="1020" w:type="dxa"/>
            <w:vAlign w:val="center"/>
          </w:tcPr>
          <w:p w:rsidR="002E3397" w:rsidRPr="002E3397" w:rsidRDefault="002E3397" w:rsidP="00C27176">
            <w:pPr>
              <w:pStyle w:val="ConsPlusNormal"/>
            </w:pPr>
          </w:p>
        </w:tc>
      </w:tr>
      <w:tr w:rsidR="002E3397" w:rsidRPr="002E3397" w:rsidTr="00C27176">
        <w:tc>
          <w:tcPr>
            <w:tcW w:w="1134" w:type="dxa"/>
            <w:vAlign w:val="center"/>
          </w:tcPr>
          <w:p w:rsidR="002E3397" w:rsidRPr="002E3397" w:rsidRDefault="002E3397" w:rsidP="00C27176">
            <w:pPr>
              <w:pStyle w:val="ConsPlusNormal"/>
              <w:jc w:val="center"/>
            </w:pPr>
            <w:r w:rsidRPr="002E3397">
              <w:t>1</w:t>
            </w:r>
          </w:p>
        </w:tc>
        <w:tc>
          <w:tcPr>
            <w:tcW w:w="2891" w:type="dxa"/>
            <w:vAlign w:val="center"/>
          </w:tcPr>
          <w:p w:rsidR="002E3397" w:rsidRPr="002E3397" w:rsidRDefault="002E3397" w:rsidP="00C27176">
            <w:pPr>
              <w:pStyle w:val="ConsPlusNormal"/>
              <w:jc w:val="center"/>
            </w:pPr>
            <w:r w:rsidRPr="002E3397">
              <w:t>2</w:t>
            </w:r>
          </w:p>
        </w:tc>
        <w:tc>
          <w:tcPr>
            <w:tcW w:w="737" w:type="dxa"/>
            <w:vAlign w:val="center"/>
          </w:tcPr>
          <w:p w:rsidR="002E3397" w:rsidRPr="002E3397" w:rsidRDefault="002E3397" w:rsidP="00C27176">
            <w:pPr>
              <w:pStyle w:val="ConsPlusNormal"/>
              <w:jc w:val="center"/>
            </w:pPr>
            <w:r w:rsidRPr="002E3397">
              <w:t>3</w:t>
            </w:r>
          </w:p>
        </w:tc>
        <w:tc>
          <w:tcPr>
            <w:tcW w:w="737" w:type="dxa"/>
            <w:vAlign w:val="center"/>
          </w:tcPr>
          <w:p w:rsidR="002E3397" w:rsidRPr="002E3397" w:rsidRDefault="002E3397" w:rsidP="00C27176">
            <w:pPr>
              <w:pStyle w:val="ConsPlusNormal"/>
              <w:jc w:val="center"/>
            </w:pPr>
            <w:r w:rsidRPr="002E3397">
              <w:t>4</w:t>
            </w:r>
          </w:p>
        </w:tc>
        <w:tc>
          <w:tcPr>
            <w:tcW w:w="737" w:type="dxa"/>
            <w:vAlign w:val="center"/>
          </w:tcPr>
          <w:p w:rsidR="002E3397" w:rsidRPr="002E3397" w:rsidRDefault="002E3397" w:rsidP="00C27176">
            <w:pPr>
              <w:pStyle w:val="ConsPlusNormal"/>
              <w:jc w:val="center"/>
            </w:pPr>
            <w:r w:rsidRPr="002E3397">
              <w:t>5</w:t>
            </w:r>
          </w:p>
        </w:tc>
        <w:tc>
          <w:tcPr>
            <w:tcW w:w="737" w:type="dxa"/>
            <w:vAlign w:val="center"/>
          </w:tcPr>
          <w:p w:rsidR="002E3397" w:rsidRPr="002E3397" w:rsidRDefault="002E3397" w:rsidP="00C27176">
            <w:pPr>
              <w:pStyle w:val="ConsPlusNormal"/>
              <w:jc w:val="center"/>
            </w:pPr>
            <w:r w:rsidRPr="002E3397">
              <w:t>6</w:t>
            </w:r>
          </w:p>
        </w:tc>
        <w:tc>
          <w:tcPr>
            <w:tcW w:w="794" w:type="dxa"/>
            <w:vAlign w:val="center"/>
          </w:tcPr>
          <w:p w:rsidR="002E3397" w:rsidRPr="002E3397" w:rsidRDefault="002E3397" w:rsidP="00C27176">
            <w:pPr>
              <w:pStyle w:val="ConsPlusNormal"/>
              <w:jc w:val="center"/>
            </w:pPr>
            <w:r w:rsidRPr="002E3397">
              <w:t>7</w:t>
            </w:r>
          </w:p>
        </w:tc>
        <w:tc>
          <w:tcPr>
            <w:tcW w:w="964" w:type="dxa"/>
            <w:vAlign w:val="center"/>
          </w:tcPr>
          <w:p w:rsidR="002E3397" w:rsidRPr="002E3397" w:rsidRDefault="002E3397" w:rsidP="00C27176">
            <w:pPr>
              <w:pStyle w:val="ConsPlusNormal"/>
              <w:jc w:val="center"/>
            </w:pPr>
            <w:r w:rsidRPr="002E3397">
              <w:t>8</w:t>
            </w:r>
          </w:p>
        </w:tc>
        <w:tc>
          <w:tcPr>
            <w:tcW w:w="907" w:type="dxa"/>
            <w:vAlign w:val="center"/>
          </w:tcPr>
          <w:p w:rsidR="002E3397" w:rsidRPr="002E3397" w:rsidRDefault="002E3397" w:rsidP="00C27176">
            <w:pPr>
              <w:pStyle w:val="ConsPlusNormal"/>
              <w:jc w:val="center"/>
            </w:pPr>
            <w:r w:rsidRPr="002E3397">
              <w:t>9</w:t>
            </w:r>
          </w:p>
        </w:tc>
        <w:tc>
          <w:tcPr>
            <w:tcW w:w="1020" w:type="dxa"/>
            <w:vAlign w:val="center"/>
          </w:tcPr>
          <w:p w:rsidR="002E3397" w:rsidRPr="002E3397" w:rsidRDefault="002E3397" w:rsidP="00C27176">
            <w:pPr>
              <w:pStyle w:val="ConsPlusNormal"/>
              <w:jc w:val="center"/>
            </w:pPr>
            <w:r w:rsidRPr="002E3397">
              <w:t>10</w:t>
            </w:r>
          </w:p>
        </w:tc>
        <w:tc>
          <w:tcPr>
            <w:tcW w:w="737" w:type="dxa"/>
            <w:vAlign w:val="center"/>
          </w:tcPr>
          <w:p w:rsidR="002E3397" w:rsidRPr="002E3397" w:rsidRDefault="002E3397" w:rsidP="00C27176">
            <w:pPr>
              <w:pStyle w:val="ConsPlusNormal"/>
              <w:jc w:val="center"/>
            </w:pPr>
            <w:r w:rsidRPr="002E3397">
              <w:t>11</w:t>
            </w:r>
          </w:p>
        </w:tc>
        <w:tc>
          <w:tcPr>
            <w:tcW w:w="737" w:type="dxa"/>
            <w:vAlign w:val="center"/>
          </w:tcPr>
          <w:p w:rsidR="002E3397" w:rsidRPr="002E3397" w:rsidRDefault="002E3397" w:rsidP="00C27176">
            <w:pPr>
              <w:pStyle w:val="ConsPlusNormal"/>
              <w:jc w:val="center"/>
            </w:pPr>
            <w:r w:rsidRPr="002E3397">
              <w:t>12</w:t>
            </w:r>
          </w:p>
        </w:tc>
        <w:tc>
          <w:tcPr>
            <w:tcW w:w="737" w:type="dxa"/>
            <w:vAlign w:val="center"/>
          </w:tcPr>
          <w:p w:rsidR="002E3397" w:rsidRPr="002E3397" w:rsidRDefault="002E3397" w:rsidP="00C27176">
            <w:pPr>
              <w:pStyle w:val="ConsPlusNormal"/>
              <w:jc w:val="center"/>
            </w:pPr>
            <w:r w:rsidRPr="002E3397">
              <w:t>13</w:t>
            </w:r>
          </w:p>
        </w:tc>
        <w:tc>
          <w:tcPr>
            <w:tcW w:w="737" w:type="dxa"/>
            <w:vAlign w:val="center"/>
          </w:tcPr>
          <w:p w:rsidR="002E3397" w:rsidRPr="002E3397" w:rsidRDefault="002E3397" w:rsidP="00C27176">
            <w:pPr>
              <w:pStyle w:val="ConsPlusNormal"/>
              <w:jc w:val="center"/>
            </w:pPr>
            <w:r w:rsidRPr="002E3397">
              <w:t>14</w:t>
            </w:r>
          </w:p>
        </w:tc>
        <w:tc>
          <w:tcPr>
            <w:tcW w:w="1020" w:type="dxa"/>
            <w:vAlign w:val="center"/>
          </w:tcPr>
          <w:p w:rsidR="002E3397" w:rsidRPr="002E3397" w:rsidRDefault="002E3397" w:rsidP="00C27176">
            <w:pPr>
              <w:pStyle w:val="ConsPlusNormal"/>
              <w:jc w:val="center"/>
            </w:pPr>
            <w:r w:rsidRPr="002E3397">
              <w:t>15</w:t>
            </w:r>
          </w:p>
        </w:tc>
        <w:tc>
          <w:tcPr>
            <w:tcW w:w="1020" w:type="dxa"/>
            <w:vAlign w:val="center"/>
          </w:tcPr>
          <w:p w:rsidR="002E3397" w:rsidRPr="002E3397" w:rsidRDefault="002E3397" w:rsidP="00C27176">
            <w:pPr>
              <w:pStyle w:val="ConsPlusNormal"/>
              <w:jc w:val="center"/>
            </w:pPr>
            <w:r w:rsidRPr="002E3397">
              <w:t>16</w:t>
            </w:r>
          </w:p>
        </w:tc>
        <w:tc>
          <w:tcPr>
            <w:tcW w:w="964" w:type="dxa"/>
            <w:vAlign w:val="center"/>
          </w:tcPr>
          <w:p w:rsidR="002E3397" w:rsidRPr="002E3397" w:rsidRDefault="002E3397" w:rsidP="00C27176">
            <w:pPr>
              <w:pStyle w:val="ConsPlusNormal"/>
              <w:jc w:val="center"/>
            </w:pPr>
            <w:r w:rsidRPr="002E3397">
              <w:t>17</w:t>
            </w:r>
          </w:p>
        </w:tc>
        <w:tc>
          <w:tcPr>
            <w:tcW w:w="1020" w:type="dxa"/>
            <w:vAlign w:val="center"/>
          </w:tcPr>
          <w:p w:rsidR="002E3397" w:rsidRPr="002E3397" w:rsidRDefault="002E3397" w:rsidP="00C27176">
            <w:pPr>
              <w:pStyle w:val="ConsPlusNormal"/>
              <w:jc w:val="center"/>
            </w:pPr>
            <w:r w:rsidRPr="002E3397">
              <w:t>18</w:t>
            </w:r>
          </w:p>
        </w:tc>
      </w:tr>
      <w:tr w:rsidR="002E3397" w:rsidRPr="002E3397" w:rsidTr="00C27176">
        <w:tc>
          <w:tcPr>
            <w:tcW w:w="1134" w:type="dxa"/>
          </w:tcPr>
          <w:p w:rsidR="002E3397" w:rsidRPr="002E3397" w:rsidRDefault="002E3397" w:rsidP="00C27176">
            <w:pPr>
              <w:pStyle w:val="ConsPlusNormal"/>
              <w:jc w:val="center"/>
            </w:pPr>
            <w:r w:rsidRPr="002E3397">
              <w:t>1</w:t>
            </w:r>
          </w:p>
        </w:tc>
        <w:tc>
          <w:tcPr>
            <w:tcW w:w="2891" w:type="dxa"/>
          </w:tcPr>
          <w:p w:rsidR="002E3397" w:rsidRPr="002E3397" w:rsidRDefault="002E3397" w:rsidP="00C27176">
            <w:pPr>
              <w:pStyle w:val="ConsPlusNormal"/>
            </w:pPr>
            <w:r w:rsidRPr="002E3397">
              <w:t>Общая посевная площадь (га)</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1134" w:type="dxa"/>
          </w:tcPr>
          <w:p w:rsidR="002E3397" w:rsidRPr="002E3397" w:rsidRDefault="002E3397" w:rsidP="00C27176">
            <w:pPr>
              <w:pStyle w:val="ConsPlusNormal"/>
              <w:jc w:val="center"/>
            </w:pPr>
            <w:r w:rsidRPr="002E3397">
              <w:t>2</w:t>
            </w:r>
          </w:p>
        </w:tc>
        <w:tc>
          <w:tcPr>
            <w:tcW w:w="2891" w:type="dxa"/>
          </w:tcPr>
          <w:p w:rsidR="002E3397" w:rsidRPr="002E3397" w:rsidRDefault="002E3397" w:rsidP="00C27176">
            <w:pPr>
              <w:pStyle w:val="ConsPlusNormal"/>
            </w:pPr>
            <w:r w:rsidRPr="002E3397">
              <w:t xml:space="preserve">Посевная площадь по </w:t>
            </w:r>
            <w:r w:rsidRPr="002E3397">
              <w:lastRenderedPageBreak/>
              <w:t>договорам страхования, осуществляемым с государственной поддержкой (га)</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1134" w:type="dxa"/>
          </w:tcPr>
          <w:p w:rsidR="002E3397" w:rsidRPr="002E3397" w:rsidRDefault="002E3397" w:rsidP="00C27176">
            <w:pPr>
              <w:pStyle w:val="ConsPlusNormal"/>
              <w:jc w:val="center"/>
            </w:pPr>
            <w:r w:rsidRPr="002E3397">
              <w:lastRenderedPageBreak/>
              <w:t>3</w:t>
            </w:r>
          </w:p>
        </w:tc>
        <w:tc>
          <w:tcPr>
            <w:tcW w:w="2891" w:type="dxa"/>
          </w:tcPr>
          <w:p w:rsidR="002E3397" w:rsidRPr="002E3397" w:rsidRDefault="002E3397" w:rsidP="00C27176">
            <w:pPr>
              <w:pStyle w:val="ConsPlusNormal"/>
            </w:pPr>
            <w:r w:rsidRPr="002E3397">
              <w:t>Страховая стоимость (рублей)</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1134" w:type="dxa"/>
          </w:tcPr>
          <w:p w:rsidR="002E3397" w:rsidRPr="002E3397" w:rsidRDefault="002E3397" w:rsidP="00C27176">
            <w:pPr>
              <w:pStyle w:val="ConsPlusNormal"/>
              <w:jc w:val="center"/>
            </w:pPr>
            <w:bookmarkStart w:id="43" w:name="P1536"/>
            <w:bookmarkEnd w:id="43"/>
            <w:r w:rsidRPr="002E3397">
              <w:t>4</w:t>
            </w:r>
          </w:p>
        </w:tc>
        <w:tc>
          <w:tcPr>
            <w:tcW w:w="2891" w:type="dxa"/>
          </w:tcPr>
          <w:p w:rsidR="002E3397" w:rsidRPr="002E3397" w:rsidRDefault="002E3397" w:rsidP="00C27176">
            <w:pPr>
              <w:pStyle w:val="ConsPlusNormal"/>
            </w:pPr>
            <w:r w:rsidRPr="002E3397">
              <w:t>Страховая сумма (рублей)</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1134" w:type="dxa"/>
          </w:tcPr>
          <w:p w:rsidR="002E3397" w:rsidRPr="002E3397" w:rsidRDefault="002E3397" w:rsidP="00C27176">
            <w:pPr>
              <w:pStyle w:val="ConsPlusNormal"/>
              <w:jc w:val="center"/>
            </w:pPr>
            <w:bookmarkStart w:id="44" w:name="P1554"/>
            <w:bookmarkEnd w:id="44"/>
            <w:r w:rsidRPr="002E3397">
              <w:t>5</w:t>
            </w:r>
          </w:p>
        </w:tc>
        <w:tc>
          <w:tcPr>
            <w:tcW w:w="2891" w:type="dxa"/>
          </w:tcPr>
          <w:p w:rsidR="002E3397" w:rsidRPr="002E3397" w:rsidRDefault="002E3397" w:rsidP="00C27176">
            <w:pPr>
              <w:pStyle w:val="ConsPlusNormal"/>
            </w:pPr>
            <w:r w:rsidRPr="002E3397">
              <w:t>Страховой тариф (%)</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r w:rsidRPr="002E3397">
              <w:t>X</w:t>
            </w:r>
          </w:p>
        </w:tc>
      </w:tr>
      <w:tr w:rsidR="002E3397" w:rsidRPr="002E3397" w:rsidTr="00C27176">
        <w:tc>
          <w:tcPr>
            <w:tcW w:w="1134" w:type="dxa"/>
          </w:tcPr>
          <w:p w:rsidR="002E3397" w:rsidRPr="002E3397" w:rsidRDefault="002E3397" w:rsidP="00C27176">
            <w:pPr>
              <w:pStyle w:val="ConsPlusNormal"/>
              <w:jc w:val="center"/>
            </w:pPr>
            <w:r w:rsidRPr="002E3397">
              <w:t>6</w:t>
            </w:r>
          </w:p>
        </w:tc>
        <w:tc>
          <w:tcPr>
            <w:tcW w:w="2891" w:type="dxa"/>
          </w:tcPr>
          <w:p w:rsidR="002E3397" w:rsidRPr="002E3397" w:rsidRDefault="002E3397" w:rsidP="00C27176">
            <w:pPr>
              <w:pStyle w:val="ConsPlusNormal"/>
            </w:pPr>
            <w:r w:rsidRPr="002E3397">
              <w:t>Участие страхователя в страховании рисков (%)</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r w:rsidRPr="002E3397">
              <w:t>X</w:t>
            </w:r>
          </w:p>
        </w:tc>
      </w:tr>
      <w:tr w:rsidR="002E3397" w:rsidRPr="002E3397" w:rsidTr="00C27176">
        <w:tc>
          <w:tcPr>
            <w:tcW w:w="1134" w:type="dxa"/>
          </w:tcPr>
          <w:p w:rsidR="002E3397" w:rsidRPr="002E3397" w:rsidRDefault="002E3397" w:rsidP="00C27176">
            <w:pPr>
              <w:pStyle w:val="ConsPlusNormal"/>
              <w:jc w:val="center"/>
            </w:pPr>
            <w:bookmarkStart w:id="45" w:name="P1590"/>
            <w:bookmarkEnd w:id="45"/>
            <w:r w:rsidRPr="002E3397">
              <w:t>7</w:t>
            </w:r>
          </w:p>
        </w:tc>
        <w:tc>
          <w:tcPr>
            <w:tcW w:w="2891" w:type="dxa"/>
          </w:tcPr>
          <w:p w:rsidR="002E3397" w:rsidRPr="002E3397" w:rsidRDefault="002E3397" w:rsidP="00C27176">
            <w:pPr>
              <w:pStyle w:val="ConsPlusNormal"/>
            </w:pPr>
            <w:r w:rsidRPr="002E3397">
              <w:t>Размер начисленной страховой премии (страхового взноса) (рублей) (</w:t>
            </w:r>
            <w:hyperlink w:anchor="P1536" w:history="1">
              <w:r w:rsidRPr="002E3397">
                <w:t>стр. 4</w:t>
              </w:r>
            </w:hyperlink>
            <w:r w:rsidRPr="002E3397">
              <w:t xml:space="preserve"> x </w:t>
            </w:r>
            <w:hyperlink w:anchor="P1554" w:history="1">
              <w:r w:rsidRPr="002E3397">
                <w:t>стр. 5</w:t>
              </w:r>
            </w:hyperlink>
            <w:r w:rsidRPr="002E3397">
              <w:t xml:space="preserve"> / 100)</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1134" w:type="dxa"/>
          </w:tcPr>
          <w:p w:rsidR="002E3397" w:rsidRPr="002E3397" w:rsidRDefault="002E3397" w:rsidP="00C27176">
            <w:pPr>
              <w:pStyle w:val="ConsPlusNormal"/>
              <w:jc w:val="center"/>
            </w:pPr>
            <w:r w:rsidRPr="002E3397">
              <w:t>8</w:t>
            </w:r>
          </w:p>
        </w:tc>
        <w:tc>
          <w:tcPr>
            <w:tcW w:w="2891" w:type="dxa"/>
          </w:tcPr>
          <w:p w:rsidR="002E3397" w:rsidRPr="002E3397" w:rsidRDefault="002E3397" w:rsidP="00C27176">
            <w:pPr>
              <w:pStyle w:val="ConsPlusNormal"/>
            </w:pPr>
            <w:r w:rsidRPr="002E3397">
              <w:t>Сумма уплаченной страховой премии (страхового взноса) по договорам страхования (рублей)</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1134" w:type="dxa"/>
          </w:tcPr>
          <w:p w:rsidR="002E3397" w:rsidRPr="002E3397" w:rsidRDefault="002E3397" w:rsidP="00C27176">
            <w:pPr>
              <w:pStyle w:val="ConsPlusNormal"/>
              <w:jc w:val="center"/>
            </w:pPr>
            <w:bookmarkStart w:id="46" w:name="P1626"/>
            <w:bookmarkEnd w:id="46"/>
            <w:r w:rsidRPr="002E3397">
              <w:t>9</w:t>
            </w:r>
          </w:p>
        </w:tc>
        <w:tc>
          <w:tcPr>
            <w:tcW w:w="2891" w:type="dxa"/>
          </w:tcPr>
          <w:p w:rsidR="002E3397" w:rsidRPr="002E3397" w:rsidRDefault="002E3397" w:rsidP="00C27176">
            <w:pPr>
              <w:pStyle w:val="ConsPlusNormal"/>
            </w:pPr>
            <w:r w:rsidRPr="002E3397">
              <w:t>Предельный размер ставки для расчета размера субсидий (%)</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r w:rsidRPr="002E3397">
              <w:t>X</w:t>
            </w:r>
          </w:p>
        </w:tc>
      </w:tr>
      <w:tr w:rsidR="002E3397" w:rsidRPr="002E3397" w:rsidTr="00C27176">
        <w:tc>
          <w:tcPr>
            <w:tcW w:w="1134" w:type="dxa"/>
          </w:tcPr>
          <w:p w:rsidR="002E3397" w:rsidRPr="002E3397" w:rsidRDefault="002E3397" w:rsidP="00C27176">
            <w:pPr>
              <w:pStyle w:val="ConsPlusNormal"/>
              <w:jc w:val="center"/>
            </w:pPr>
            <w:r w:rsidRPr="002E3397">
              <w:t>10</w:t>
            </w:r>
          </w:p>
        </w:tc>
        <w:tc>
          <w:tcPr>
            <w:tcW w:w="2891" w:type="dxa"/>
          </w:tcPr>
          <w:p w:rsidR="002E3397" w:rsidRPr="002E3397" w:rsidRDefault="002E3397" w:rsidP="00C27176">
            <w:pPr>
              <w:pStyle w:val="ConsPlusNormal"/>
            </w:pPr>
            <w:r w:rsidRPr="002E3397">
              <w:t>Размер страховой премии (страхового взноса), подлежащей субсидированию (рублей):</w:t>
            </w:r>
          </w:p>
        </w:tc>
        <w:tc>
          <w:tcPr>
            <w:tcW w:w="737" w:type="dxa"/>
          </w:tcPr>
          <w:p w:rsidR="002E3397" w:rsidRPr="002E3397" w:rsidRDefault="002E3397" w:rsidP="00C27176">
            <w:pPr>
              <w:pStyle w:val="ConsPlusNormal"/>
            </w:pPr>
            <w:r w:rsidRPr="002E3397">
              <w:t>X</w:t>
            </w:r>
          </w:p>
        </w:tc>
        <w:tc>
          <w:tcPr>
            <w:tcW w:w="737" w:type="dxa"/>
          </w:tcPr>
          <w:p w:rsidR="002E3397" w:rsidRPr="002E3397" w:rsidRDefault="002E3397" w:rsidP="00C27176">
            <w:pPr>
              <w:pStyle w:val="ConsPlusNormal"/>
            </w:pPr>
            <w:r w:rsidRPr="002E3397">
              <w:t>X</w:t>
            </w:r>
          </w:p>
        </w:tc>
        <w:tc>
          <w:tcPr>
            <w:tcW w:w="737" w:type="dxa"/>
          </w:tcPr>
          <w:p w:rsidR="002E3397" w:rsidRPr="002E3397" w:rsidRDefault="002E3397" w:rsidP="00C27176">
            <w:pPr>
              <w:pStyle w:val="ConsPlusNormal"/>
            </w:pPr>
            <w:r w:rsidRPr="002E3397">
              <w:t>X</w:t>
            </w:r>
          </w:p>
        </w:tc>
        <w:tc>
          <w:tcPr>
            <w:tcW w:w="737" w:type="dxa"/>
          </w:tcPr>
          <w:p w:rsidR="002E3397" w:rsidRPr="002E3397" w:rsidRDefault="002E3397" w:rsidP="00C27176">
            <w:pPr>
              <w:pStyle w:val="ConsPlusNormal"/>
            </w:pPr>
            <w:r w:rsidRPr="002E3397">
              <w:t>X</w:t>
            </w:r>
          </w:p>
        </w:tc>
        <w:tc>
          <w:tcPr>
            <w:tcW w:w="794" w:type="dxa"/>
          </w:tcPr>
          <w:p w:rsidR="002E3397" w:rsidRPr="002E3397" w:rsidRDefault="002E3397" w:rsidP="00C27176">
            <w:pPr>
              <w:pStyle w:val="ConsPlusNormal"/>
            </w:pPr>
            <w:r w:rsidRPr="002E3397">
              <w:t>X</w:t>
            </w:r>
          </w:p>
        </w:tc>
        <w:tc>
          <w:tcPr>
            <w:tcW w:w="964" w:type="dxa"/>
          </w:tcPr>
          <w:p w:rsidR="002E3397" w:rsidRPr="002E3397" w:rsidRDefault="002E3397" w:rsidP="00C27176">
            <w:pPr>
              <w:pStyle w:val="ConsPlusNormal"/>
            </w:pPr>
            <w:r w:rsidRPr="002E3397">
              <w:t>X</w:t>
            </w:r>
          </w:p>
        </w:tc>
        <w:tc>
          <w:tcPr>
            <w:tcW w:w="907" w:type="dxa"/>
          </w:tcPr>
          <w:p w:rsidR="002E3397" w:rsidRPr="002E3397" w:rsidRDefault="002E3397" w:rsidP="00C27176">
            <w:pPr>
              <w:pStyle w:val="ConsPlusNormal"/>
            </w:pPr>
            <w:r w:rsidRPr="002E3397">
              <w:t>X</w:t>
            </w:r>
          </w:p>
        </w:tc>
        <w:tc>
          <w:tcPr>
            <w:tcW w:w="1020" w:type="dxa"/>
          </w:tcPr>
          <w:p w:rsidR="002E3397" w:rsidRPr="002E3397" w:rsidRDefault="002E3397" w:rsidP="00C27176">
            <w:pPr>
              <w:pStyle w:val="ConsPlusNormal"/>
            </w:pPr>
            <w:r w:rsidRPr="002E3397">
              <w:t>X</w:t>
            </w:r>
          </w:p>
        </w:tc>
        <w:tc>
          <w:tcPr>
            <w:tcW w:w="737" w:type="dxa"/>
          </w:tcPr>
          <w:p w:rsidR="002E3397" w:rsidRPr="002E3397" w:rsidRDefault="002E3397" w:rsidP="00C27176">
            <w:pPr>
              <w:pStyle w:val="ConsPlusNormal"/>
            </w:pPr>
            <w:r w:rsidRPr="002E3397">
              <w:t>X</w:t>
            </w:r>
          </w:p>
        </w:tc>
        <w:tc>
          <w:tcPr>
            <w:tcW w:w="737" w:type="dxa"/>
          </w:tcPr>
          <w:p w:rsidR="002E3397" w:rsidRPr="002E3397" w:rsidRDefault="002E3397" w:rsidP="00C27176">
            <w:pPr>
              <w:pStyle w:val="ConsPlusNormal"/>
            </w:pPr>
            <w:r w:rsidRPr="002E3397">
              <w:t>X</w:t>
            </w:r>
          </w:p>
        </w:tc>
        <w:tc>
          <w:tcPr>
            <w:tcW w:w="737" w:type="dxa"/>
          </w:tcPr>
          <w:p w:rsidR="002E3397" w:rsidRPr="002E3397" w:rsidRDefault="002E3397" w:rsidP="00C27176">
            <w:pPr>
              <w:pStyle w:val="ConsPlusNormal"/>
            </w:pPr>
            <w:r w:rsidRPr="002E3397">
              <w:t>X</w:t>
            </w:r>
          </w:p>
        </w:tc>
        <w:tc>
          <w:tcPr>
            <w:tcW w:w="737" w:type="dxa"/>
          </w:tcPr>
          <w:p w:rsidR="002E3397" w:rsidRPr="002E3397" w:rsidRDefault="002E3397" w:rsidP="00C27176">
            <w:pPr>
              <w:pStyle w:val="ConsPlusNormal"/>
            </w:pPr>
            <w:r w:rsidRPr="002E3397">
              <w:t>X</w:t>
            </w:r>
          </w:p>
        </w:tc>
        <w:tc>
          <w:tcPr>
            <w:tcW w:w="1020" w:type="dxa"/>
          </w:tcPr>
          <w:p w:rsidR="002E3397" w:rsidRPr="002E3397" w:rsidRDefault="002E3397" w:rsidP="00C27176">
            <w:pPr>
              <w:pStyle w:val="ConsPlusNormal"/>
            </w:pPr>
            <w:r w:rsidRPr="002E3397">
              <w:t>X</w:t>
            </w:r>
          </w:p>
        </w:tc>
        <w:tc>
          <w:tcPr>
            <w:tcW w:w="1020" w:type="dxa"/>
          </w:tcPr>
          <w:p w:rsidR="002E3397" w:rsidRPr="002E3397" w:rsidRDefault="002E3397" w:rsidP="00C27176">
            <w:pPr>
              <w:pStyle w:val="ConsPlusNormal"/>
            </w:pPr>
            <w:r w:rsidRPr="002E3397">
              <w:t>X</w:t>
            </w:r>
          </w:p>
        </w:tc>
        <w:tc>
          <w:tcPr>
            <w:tcW w:w="964" w:type="dxa"/>
          </w:tcPr>
          <w:p w:rsidR="002E3397" w:rsidRPr="002E3397" w:rsidRDefault="002E3397" w:rsidP="00C27176">
            <w:pPr>
              <w:pStyle w:val="ConsPlusNormal"/>
            </w:pPr>
            <w:r w:rsidRPr="002E3397">
              <w:t>X</w:t>
            </w:r>
          </w:p>
        </w:tc>
        <w:tc>
          <w:tcPr>
            <w:tcW w:w="1020" w:type="dxa"/>
          </w:tcPr>
          <w:p w:rsidR="002E3397" w:rsidRPr="002E3397" w:rsidRDefault="002E3397" w:rsidP="00C27176">
            <w:pPr>
              <w:pStyle w:val="ConsPlusNormal"/>
            </w:pPr>
            <w:r w:rsidRPr="002E3397">
              <w:t>X</w:t>
            </w:r>
          </w:p>
        </w:tc>
      </w:tr>
      <w:tr w:rsidR="002E3397" w:rsidRPr="002E3397" w:rsidTr="00C27176">
        <w:tc>
          <w:tcPr>
            <w:tcW w:w="1134" w:type="dxa"/>
          </w:tcPr>
          <w:p w:rsidR="002E3397" w:rsidRPr="002E3397" w:rsidRDefault="002E3397" w:rsidP="00C27176">
            <w:pPr>
              <w:pStyle w:val="ConsPlusNormal"/>
              <w:jc w:val="center"/>
            </w:pPr>
            <w:bookmarkStart w:id="47" w:name="P1662"/>
            <w:bookmarkEnd w:id="47"/>
            <w:r w:rsidRPr="002E3397">
              <w:lastRenderedPageBreak/>
              <w:t>10а</w:t>
            </w:r>
          </w:p>
        </w:tc>
        <w:tc>
          <w:tcPr>
            <w:tcW w:w="2891" w:type="dxa"/>
          </w:tcPr>
          <w:p w:rsidR="002E3397" w:rsidRPr="002E3397" w:rsidRDefault="002E3397" w:rsidP="00C27176">
            <w:pPr>
              <w:pStyle w:val="ConsPlusNormal"/>
            </w:pPr>
            <w:r w:rsidRPr="002E3397">
              <w:t>при условии, что страховой тариф не превышает или равен предельному размеру ставки для расчета размера субсидий (</w:t>
            </w:r>
            <w:hyperlink w:anchor="P1590" w:history="1">
              <w:r w:rsidRPr="002E3397">
                <w:t>стр. 7</w:t>
              </w:r>
            </w:hyperlink>
            <w:r w:rsidRPr="002E3397">
              <w:t>)</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1134" w:type="dxa"/>
          </w:tcPr>
          <w:p w:rsidR="002E3397" w:rsidRPr="002E3397" w:rsidRDefault="002E3397" w:rsidP="00C27176">
            <w:pPr>
              <w:pStyle w:val="ConsPlusNormal"/>
              <w:jc w:val="center"/>
            </w:pPr>
            <w:bookmarkStart w:id="48" w:name="P1680"/>
            <w:bookmarkEnd w:id="48"/>
            <w:r w:rsidRPr="002E3397">
              <w:t>10б</w:t>
            </w:r>
          </w:p>
        </w:tc>
        <w:tc>
          <w:tcPr>
            <w:tcW w:w="2891" w:type="dxa"/>
          </w:tcPr>
          <w:p w:rsidR="002E3397" w:rsidRPr="002E3397" w:rsidRDefault="002E3397" w:rsidP="00C27176">
            <w:pPr>
              <w:pStyle w:val="ConsPlusNormal"/>
            </w:pPr>
            <w:r w:rsidRPr="002E3397">
              <w:t>при условии, что страховой тариф превышает предельный размер ставки для расчета размера субсидий (</w:t>
            </w:r>
            <w:hyperlink w:anchor="P1536" w:history="1">
              <w:r w:rsidRPr="002E3397">
                <w:t>стр. 4</w:t>
              </w:r>
            </w:hyperlink>
            <w:r w:rsidRPr="002E3397">
              <w:t xml:space="preserve"> x </w:t>
            </w:r>
            <w:hyperlink w:anchor="P1626" w:history="1">
              <w:r w:rsidRPr="002E3397">
                <w:t>стр. 9</w:t>
              </w:r>
            </w:hyperlink>
            <w:r w:rsidRPr="002E3397">
              <w:t xml:space="preserve"> /100)</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1134" w:type="dxa"/>
          </w:tcPr>
          <w:p w:rsidR="002E3397" w:rsidRPr="002E3397" w:rsidRDefault="002E3397" w:rsidP="00C27176">
            <w:pPr>
              <w:pStyle w:val="ConsPlusNormal"/>
              <w:jc w:val="center"/>
            </w:pPr>
            <w:r w:rsidRPr="002E3397">
              <w:t>11</w:t>
            </w:r>
          </w:p>
        </w:tc>
        <w:tc>
          <w:tcPr>
            <w:tcW w:w="2891" w:type="dxa"/>
          </w:tcPr>
          <w:p w:rsidR="002E3397" w:rsidRPr="002E3397" w:rsidRDefault="002E3397" w:rsidP="00C27176">
            <w:pPr>
              <w:pStyle w:val="ConsPlusNormal"/>
            </w:pPr>
            <w:r w:rsidRPr="002E3397">
              <w:t>Размер субсидий за счет средств краевого бюджета (рублей) ((</w:t>
            </w:r>
            <w:hyperlink w:anchor="P1662" w:history="1">
              <w:r w:rsidRPr="002E3397">
                <w:t>стр. 10а</w:t>
              </w:r>
            </w:hyperlink>
            <w:r w:rsidRPr="002E3397">
              <w:t xml:space="preserve"> + </w:t>
            </w:r>
            <w:hyperlink w:anchor="P1680" w:history="1">
              <w:r w:rsidRPr="002E3397">
                <w:t>10б</w:t>
              </w:r>
            </w:hyperlink>
            <w:r w:rsidRPr="002E3397">
              <w:t xml:space="preserve">) x 50 / 100 x </w:t>
            </w:r>
            <w:proofErr w:type="spellStart"/>
            <w:r w:rsidRPr="002E3397">
              <w:t>Yi</w:t>
            </w:r>
            <w:proofErr w:type="spellEnd"/>
            <w:r w:rsidRPr="002E3397">
              <w:t>)</w:t>
            </w: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73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w:t>
      </w:r>
    </w:p>
    <w:p w:rsidR="002E3397" w:rsidRPr="002E3397" w:rsidRDefault="002E3397" w:rsidP="002E3397">
      <w:pPr>
        <w:pStyle w:val="ConsPlusNormal"/>
        <w:ind w:firstLine="540"/>
        <w:jc w:val="both"/>
      </w:pPr>
      <w:r w:rsidRPr="002E3397">
        <w:t xml:space="preserve">&lt;*&gt; </w:t>
      </w:r>
      <w:proofErr w:type="spellStart"/>
      <w:r w:rsidRPr="002E3397">
        <w:t>Yi</w:t>
      </w:r>
      <w:proofErr w:type="spellEnd"/>
      <w:r w:rsidRPr="002E3397">
        <w:t xml:space="preserve"> - уровень </w:t>
      </w:r>
      <w:proofErr w:type="spellStart"/>
      <w:r w:rsidRPr="002E3397">
        <w:t>софинансирования</w:t>
      </w:r>
      <w:proofErr w:type="spellEnd"/>
      <w:r w:rsidRPr="002E3397">
        <w:t xml:space="preserve"> расходного обязательства Краснодарского края.</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Руководитель _____________________ ___________________ ____________________</w:t>
      </w:r>
    </w:p>
    <w:p w:rsidR="002E3397" w:rsidRPr="002E3397" w:rsidRDefault="002E3397" w:rsidP="002E3397">
      <w:pPr>
        <w:pStyle w:val="ConsPlusNonformat"/>
        <w:jc w:val="both"/>
      </w:pPr>
      <w:r w:rsidRPr="002E3397">
        <w:t>М.П.             (</w:t>
      </w:r>
      <w:proofErr w:type="gramStart"/>
      <w:r w:rsidRPr="002E3397">
        <w:t xml:space="preserve">должность)   </w:t>
      </w:r>
      <w:proofErr w:type="gramEnd"/>
      <w:r w:rsidRPr="002E3397">
        <w:t xml:space="preserve">          (подпись)           (Ф.И.О.)</w:t>
      </w:r>
    </w:p>
    <w:p w:rsidR="002E3397" w:rsidRPr="002E3397" w:rsidRDefault="002E3397" w:rsidP="002E3397">
      <w:pPr>
        <w:pStyle w:val="ConsPlusNonformat"/>
        <w:jc w:val="both"/>
      </w:pPr>
      <w:r w:rsidRPr="002E3397">
        <w:t>Главный бухгалтер _____________________   _________________________________</w:t>
      </w:r>
    </w:p>
    <w:p w:rsidR="002E3397" w:rsidRPr="002E3397" w:rsidRDefault="002E3397" w:rsidP="002E3397">
      <w:pPr>
        <w:pStyle w:val="ConsPlusNonformat"/>
        <w:jc w:val="both"/>
      </w:pPr>
      <w:r w:rsidRPr="002E3397">
        <w:t xml:space="preserve">                       (</w:t>
      </w:r>
      <w:proofErr w:type="gramStart"/>
      <w:r w:rsidRPr="002E3397">
        <w:t xml:space="preserve">подпись)   </w:t>
      </w:r>
      <w:proofErr w:type="gramEnd"/>
      <w:r w:rsidRPr="002E3397">
        <w:t xml:space="preserve">                     (Ф.И.О.)</w:t>
      </w:r>
    </w:p>
    <w:p w:rsidR="002E3397" w:rsidRPr="002E3397" w:rsidRDefault="002E3397" w:rsidP="002E3397">
      <w:pPr>
        <w:pStyle w:val="ConsPlusNonformat"/>
        <w:jc w:val="both"/>
      </w:pPr>
      <w:r w:rsidRPr="002E3397">
        <w:t>"____"_________________ 20___ год</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Начальник управления экономики,</w:t>
      </w:r>
    </w:p>
    <w:p w:rsidR="002E3397" w:rsidRPr="002E3397" w:rsidRDefault="002E3397" w:rsidP="002E3397">
      <w:pPr>
        <w:pStyle w:val="ConsPlusNormal"/>
        <w:jc w:val="right"/>
      </w:pPr>
      <w:r w:rsidRPr="002E3397">
        <w:t>целевых программ и инвестиций</w:t>
      </w:r>
    </w:p>
    <w:p w:rsidR="002E3397" w:rsidRPr="002E3397" w:rsidRDefault="002E3397" w:rsidP="002E3397">
      <w:pPr>
        <w:pStyle w:val="ConsPlusNormal"/>
        <w:jc w:val="right"/>
      </w:pPr>
      <w:r w:rsidRPr="002E3397">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right"/>
      </w:pPr>
      <w:r w:rsidRPr="002E3397">
        <w:t>Приложение N 8</w:t>
      </w:r>
    </w:p>
    <w:p w:rsidR="002E3397" w:rsidRPr="002E3397" w:rsidRDefault="002E3397" w:rsidP="002E3397">
      <w:pPr>
        <w:pStyle w:val="ConsPlusNormal"/>
        <w:jc w:val="right"/>
      </w:pPr>
      <w:r w:rsidRPr="002E3397">
        <w:lastRenderedPageBreak/>
        <w:t>к Административному регламенту</w:t>
      </w:r>
    </w:p>
    <w:p w:rsidR="002E3397" w:rsidRPr="002E3397" w:rsidRDefault="002E3397" w:rsidP="002E3397">
      <w:pPr>
        <w:pStyle w:val="ConsPlusNormal"/>
        <w:jc w:val="right"/>
      </w:pPr>
      <w:r w:rsidRPr="002E3397">
        <w:t>предоставления министерством сельского</w:t>
      </w:r>
    </w:p>
    <w:p w:rsidR="002E3397" w:rsidRPr="002E3397" w:rsidRDefault="002E3397" w:rsidP="002E3397">
      <w:pPr>
        <w:pStyle w:val="ConsPlusNormal"/>
        <w:jc w:val="right"/>
      </w:pPr>
      <w:r w:rsidRPr="002E3397">
        <w:t>хозяйства и перерабатывающей</w:t>
      </w:r>
    </w:p>
    <w:p w:rsidR="002E3397" w:rsidRPr="002E3397" w:rsidRDefault="002E3397" w:rsidP="002E3397">
      <w:pPr>
        <w:pStyle w:val="ConsPlusNormal"/>
        <w:jc w:val="right"/>
      </w:pPr>
      <w:r w:rsidRPr="002E3397">
        <w:t>промышленности Краснодарского края</w:t>
      </w:r>
    </w:p>
    <w:p w:rsidR="002E3397" w:rsidRPr="002E3397" w:rsidRDefault="002E3397" w:rsidP="002E3397">
      <w:pPr>
        <w:pStyle w:val="ConsPlusNormal"/>
        <w:jc w:val="right"/>
      </w:pPr>
      <w:r w:rsidRPr="002E3397">
        <w:t>государственной услуги на возмещение</w:t>
      </w:r>
    </w:p>
    <w:p w:rsidR="002E3397" w:rsidRPr="002E3397" w:rsidRDefault="002E3397" w:rsidP="002E3397">
      <w:pPr>
        <w:pStyle w:val="ConsPlusNormal"/>
        <w:jc w:val="right"/>
      </w:pPr>
      <w:r w:rsidRPr="002E3397">
        <w:t>части затрат сельскохозяйственных</w:t>
      </w:r>
    </w:p>
    <w:p w:rsidR="002E3397" w:rsidRPr="002E3397" w:rsidRDefault="002E3397" w:rsidP="002E3397">
      <w:pPr>
        <w:pStyle w:val="ConsPlusNormal"/>
        <w:jc w:val="right"/>
      </w:pPr>
      <w:r w:rsidRPr="002E3397">
        <w:t>товаропроизводителей на уплату</w:t>
      </w:r>
    </w:p>
    <w:p w:rsidR="002E3397" w:rsidRPr="002E3397" w:rsidRDefault="002E3397" w:rsidP="002E3397">
      <w:pPr>
        <w:pStyle w:val="ConsPlusNormal"/>
        <w:jc w:val="right"/>
      </w:pPr>
      <w:r w:rsidRPr="002E3397">
        <w:t>страховых премий по договорам</w:t>
      </w:r>
    </w:p>
    <w:p w:rsidR="002E3397" w:rsidRPr="002E3397" w:rsidRDefault="002E3397" w:rsidP="002E3397">
      <w:pPr>
        <w:pStyle w:val="ConsPlusNormal"/>
        <w:jc w:val="right"/>
      </w:pPr>
      <w:r w:rsidRPr="002E3397">
        <w:t>сельскохозяйственного страхования</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ФОРМА</w:t>
      </w:r>
    </w:p>
    <w:p w:rsidR="002E3397" w:rsidRPr="002E3397" w:rsidRDefault="002E3397" w:rsidP="002E3397">
      <w:pPr>
        <w:pStyle w:val="ConsPlusNormal"/>
        <w:jc w:val="both"/>
      </w:pPr>
    </w:p>
    <w:p w:rsidR="002E3397" w:rsidRPr="002E3397" w:rsidRDefault="002E3397" w:rsidP="002E3397">
      <w:pPr>
        <w:pStyle w:val="ConsPlusTitle"/>
        <w:jc w:val="center"/>
      </w:pPr>
      <w:bookmarkStart w:id="49" w:name="P1747"/>
      <w:bookmarkEnd w:id="49"/>
      <w:r w:rsidRPr="002E3397">
        <w:t>СПРАВКА</w:t>
      </w:r>
    </w:p>
    <w:p w:rsidR="002E3397" w:rsidRPr="002E3397" w:rsidRDefault="002E3397" w:rsidP="002E3397">
      <w:pPr>
        <w:pStyle w:val="ConsPlusTitle"/>
        <w:jc w:val="center"/>
      </w:pPr>
      <w:r w:rsidRPr="002E3397">
        <w:t>О РАЗМЕРЕ ЦЕЛЕВЫХ СРЕДСТВ, ИСТОЧНИКОМ</w:t>
      </w:r>
    </w:p>
    <w:p w:rsidR="002E3397" w:rsidRPr="002E3397" w:rsidRDefault="002E3397" w:rsidP="002E3397">
      <w:pPr>
        <w:pStyle w:val="ConsPlusTitle"/>
        <w:jc w:val="center"/>
      </w:pPr>
      <w:r w:rsidRPr="002E3397">
        <w:t>ФИНАНСОВОГО ОБЕСПЕЧЕНИЯ КОТОРЫХ ЯВЛЯЮТСЯ СУБСИДИИ</w:t>
      </w:r>
    </w:p>
    <w:p w:rsidR="002E3397" w:rsidRPr="002E3397" w:rsidRDefault="002E3397" w:rsidP="002E3397">
      <w:pPr>
        <w:pStyle w:val="ConsPlusTitle"/>
        <w:jc w:val="center"/>
      </w:pPr>
      <w:r w:rsidRPr="002E3397">
        <w:t>ИЗ КРАЕВОГО БЮДЖЕТА НА УПЛАТУ СТРАХОВЫХ ПРЕМИЙ ПО ДОГОВОРАМ</w:t>
      </w:r>
    </w:p>
    <w:p w:rsidR="002E3397" w:rsidRPr="002E3397" w:rsidRDefault="002E3397" w:rsidP="002E3397">
      <w:pPr>
        <w:pStyle w:val="ConsPlusTitle"/>
        <w:jc w:val="center"/>
      </w:pPr>
      <w:r w:rsidRPr="002E3397">
        <w:t>СЕЛЬСКОХОЗЯЙСТВЕННОГО СТРАХОВАНИЯ В ОБЛАСТИ ЖИВОТНОВОДСТВА</w:t>
      </w:r>
    </w:p>
    <w:p w:rsidR="002E3397" w:rsidRPr="002E3397" w:rsidRDefault="002E3397" w:rsidP="002E3397">
      <w:pPr>
        <w:pStyle w:val="ConsPlusTitle"/>
        <w:jc w:val="center"/>
      </w:pPr>
      <w:r w:rsidRPr="002E3397">
        <w:t>(СТРАХОВАНИЕ СЕЛЬСКОХОЗЯЙСТВЕННЫХ ЖИВОТНЫХ</w:t>
      </w:r>
    </w:p>
    <w:p w:rsidR="002E3397" w:rsidRPr="002E3397" w:rsidRDefault="002E3397" w:rsidP="002E3397">
      <w:pPr>
        <w:pStyle w:val="ConsPlusTitle"/>
        <w:jc w:val="center"/>
      </w:pPr>
      <w:r w:rsidRPr="002E3397">
        <w:t>В 20____ ГОДУ)</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324"/>
        <w:gridCol w:w="3288"/>
      </w:tblGrid>
      <w:tr w:rsidR="002E3397" w:rsidRPr="002E3397" w:rsidTr="00C27176">
        <w:tc>
          <w:tcPr>
            <w:tcW w:w="4025" w:type="dxa"/>
            <w:vAlign w:val="center"/>
          </w:tcPr>
          <w:p w:rsidR="002E3397" w:rsidRPr="002E3397" w:rsidRDefault="002E3397" w:rsidP="00C27176">
            <w:pPr>
              <w:pStyle w:val="ConsPlusNormal"/>
            </w:pPr>
          </w:p>
        </w:tc>
        <w:tc>
          <w:tcPr>
            <w:tcW w:w="2324" w:type="dxa"/>
            <w:vAlign w:val="center"/>
          </w:tcPr>
          <w:p w:rsidR="002E3397" w:rsidRPr="002E3397" w:rsidRDefault="002E3397" w:rsidP="00C27176">
            <w:pPr>
              <w:pStyle w:val="ConsPlusNormal"/>
              <w:jc w:val="center"/>
            </w:pPr>
            <w:r w:rsidRPr="002E3397">
              <w:t>Заявитель</w:t>
            </w:r>
          </w:p>
        </w:tc>
        <w:tc>
          <w:tcPr>
            <w:tcW w:w="3288" w:type="dxa"/>
            <w:vAlign w:val="center"/>
          </w:tcPr>
          <w:p w:rsidR="002E3397" w:rsidRPr="002E3397" w:rsidRDefault="002E3397" w:rsidP="00C27176">
            <w:pPr>
              <w:pStyle w:val="ConsPlusNormal"/>
              <w:jc w:val="center"/>
            </w:pPr>
            <w:r w:rsidRPr="002E3397">
              <w:t>Страховая организация</w:t>
            </w:r>
          </w:p>
        </w:tc>
      </w:tr>
      <w:tr w:rsidR="002E3397" w:rsidRPr="002E3397" w:rsidTr="00C27176">
        <w:tc>
          <w:tcPr>
            <w:tcW w:w="4025" w:type="dxa"/>
          </w:tcPr>
          <w:p w:rsidR="002E3397" w:rsidRPr="002E3397" w:rsidRDefault="002E3397" w:rsidP="00C27176">
            <w:pPr>
              <w:pStyle w:val="ConsPlusNormal"/>
            </w:pPr>
            <w:r w:rsidRPr="002E3397">
              <w:t>Наименование</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ИНН/КПП</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Фактический адрес</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Телефон</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Наименование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Расчетный счет</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t>Корреспондирующий счет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r w:rsidR="002E3397" w:rsidRPr="002E3397" w:rsidTr="00C27176">
        <w:tc>
          <w:tcPr>
            <w:tcW w:w="4025" w:type="dxa"/>
          </w:tcPr>
          <w:p w:rsidR="002E3397" w:rsidRPr="002E3397" w:rsidRDefault="002E3397" w:rsidP="00C27176">
            <w:pPr>
              <w:pStyle w:val="ConsPlusNormal"/>
            </w:pPr>
            <w:r w:rsidRPr="002E3397">
              <w:lastRenderedPageBreak/>
              <w:t>БИК банка</w:t>
            </w:r>
          </w:p>
        </w:tc>
        <w:tc>
          <w:tcPr>
            <w:tcW w:w="2324" w:type="dxa"/>
          </w:tcPr>
          <w:p w:rsidR="002E3397" w:rsidRPr="002E3397" w:rsidRDefault="002E3397" w:rsidP="00C27176">
            <w:pPr>
              <w:pStyle w:val="ConsPlusNormal"/>
            </w:pPr>
          </w:p>
        </w:tc>
        <w:tc>
          <w:tcPr>
            <w:tcW w:w="3288"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(дата заключения и номер договора страхования)</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08"/>
        <w:gridCol w:w="964"/>
        <w:gridCol w:w="850"/>
        <w:gridCol w:w="907"/>
        <w:gridCol w:w="794"/>
        <w:gridCol w:w="794"/>
        <w:gridCol w:w="964"/>
        <w:gridCol w:w="964"/>
        <w:gridCol w:w="1191"/>
        <w:gridCol w:w="850"/>
        <w:gridCol w:w="907"/>
        <w:gridCol w:w="907"/>
        <w:gridCol w:w="1134"/>
        <w:gridCol w:w="907"/>
        <w:gridCol w:w="850"/>
        <w:gridCol w:w="1417"/>
        <w:gridCol w:w="1020"/>
      </w:tblGrid>
      <w:tr w:rsidR="002E3397" w:rsidRPr="002E3397" w:rsidTr="00C27176">
        <w:tc>
          <w:tcPr>
            <w:tcW w:w="737" w:type="dxa"/>
            <w:vMerge w:val="restart"/>
            <w:vAlign w:val="center"/>
          </w:tcPr>
          <w:p w:rsidR="002E3397" w:rsidRPr="002E3397" w:rsidRDefault="002E3397" w:rsidP="00C27176">
            <w:pPr>
              <w:pStyle w:val="ConsPlusNormal"/>
              <w:jc w:val="center"/>
            </w:pPr>
            <w:r w:rsidRPr="002E3397">
              <w:t>N п/п</w:t>
            </w:r>
          </w:p>
        </w:tc>
        <w:tc>
          <w:tcPr>
            <w:tcW w:w="2608" w:type="dxa"/>
            <w:vMerge w:val="restart"/>
            <w:vAlign w:val="center"/>
          </w:tcPr>
          <w:p w:rsidR="002E3397" w:rsidRPr="002E3397" w:rsidRDefault="002E3397" w:rsidP="00C27176">
            <w:pPr>
              <w:pStyle w:val="ConsPlusNormal"/>
              <w:jc w:val="center"/>
            </w:pPr>
            <w:r w:rsidRPr="002E3397">
              <w:t>Наименование показателя</w:t>
            </w:r>
          </w:p>
        </w:tc>
        <w:tc>
          <w:tcPr>
            <w:tcW w:w="15420" w:type="dxa"/>
            <w:gridSpan w:val="16"/>
            <w:vAlign w:val="center"/>
          </w:tcPr>
          <w:p w:rsidR="002E3397" w:rsidRPr="002E3397" w:rsidRDefault="002E3397" w:rsidP="00C27176">
            <w:pPr>
              <w:pStyle w:val="ConsPlusNormal"/>
              <w:jc w:val="center"/>
            </w:pPr>
            <w:r w:rsidRPr="002E3397">
              <w:t>Перечень сельскохозяйственных животных, при проведении страхования которых предоставляются субсидии</w:t>
            </w:r>
          </w:p>
        </w:tc>
      </w:tr>
      <w:tr w:rsidR="002E3397" w:rsidRPr="002E3397" w:rsidTr="00C27176">
        <w:tc>
          <w:tcPr>
            <w:tcW w:w="737" w:type="dxa"/>
            <w:vMerge/>
          </w:tcPr>
          <w:p w:rsidR="002E3397" w:rsidRPr="002E3397" w:rsidRDefault="002E3397" w:rsidP="00C27176"/>
        </w:tc>
        <w:tc>
          <w:tcPr>
            <w:tcW w:w="2608" w:type="dxa"/>
            <w:vMerge/>
          </w:tcPr>
          <w:p w:rsidR="002E3397" w:rsidRPr="002E3397" w:rsidRDefault="002E3397" w:rsidP="00C27176"/>
        </w:tc>
        <w:tc>
          <w:tcPr>
            <w:tcW w:w="15420" w:type="dxa"/>
            <w:gridSpan w:val="16"/>
            <w:vAlign w:val="center"/>
          </w:tcPr>
          <w:p w:rsidR="002E3397" w:rsidRPr="002E3397" w:rsidRDefault="002E3397" w:rsidP="00C27176">
            <w:pPr>
              <w:pStyle w:val="ConsPlusNormal"/>
              <w:jc w:val="center"/>
            </w:pPr>
            <w:r w:rsidRPr="002E3397">
              <w:t>Виды сельскохозяйственных животных</w:t>
            </w:r>
          </w:p>
        </w:tc>
      </w:tr>
      <w:tr w:rsidR="002E3397" w:rsidRPr="002E3397" w:rsidTr="00C27176">
        <w:tc>
          <w:tcPr>
            <w:tcW w:w="737" w:type="dxa"/>
            <w:vMerge/>
          </w:tcPr>
          <w:p w:rsidR="002E3397" w:rsidRPr="002E3397" w:rsidRDefault="002E3397" w:rsidP="00C27176"/>
        </w:tc>
        <w:tc>
          <w:tcPr>
            <w:tcW w:w="2608" w:type="dxa"/>
            <w:vMerge/>
          </w:tcPr>
          <w:p w:rsidR="002E3397" w:rsidRPr="002E3397" w:rsidRDefault="002E3397" w:rsidP="00C27176"/>
        </w:tc>
        <w:tc>
          <w:tcPr>
            <w:tcW w:w="4309" w:type="dxa"/>
            <w:gridSpan w:val="5"/>
            <w:vAlign w:val="center"/>
          </w:tcPr>
          <w:p w:rsidR="002E3397" w:rsidRPr="002E3397" w:rsidRDefault="002E3397" w:rsidP="00C27176">
            <w:pPr>
              <w:pStyle w:val="ConsPlusNormal"/>
              <w:jc w:val="center"/>
            </w:pPr>
            <w:r w:rsidRPr="002E3397">
              <w:t>Крупный рогатый скот</w:t>
            </w:r>
          </w:p>
        </w:tc>
        <w:tc>
          <w:tcPr>
            <w:tcW w:w="1928" w:type="dxa"/>
            <w:gridSpan w:val="2"/>
            <w:vAlign w:val="center"/>
          </w:tcPr>
          <w:p w:rsidR="002E3397" w:rsidRPr="002E3397" w:rsidRDefault="002E3397" w:rsidP="00C27176">
            <w:pPr>
              <w:pStyle w:val="ConsPlusNormal"/>
              <w:jc w:val="center"/>
            </w:pPr>
            <w:r w:rsidRPr="002E3397">
              <w:t>Мелкий рогатый скот</w:t>
            </w:r>
          </w:p>
        </w:tc>
        <w:tc>
          <w:tcPr>
            <w:tcW w:w="1191" w:type="dxa"/>
            <w:vMerge w:val="restart"/>
            <w:vAlign w:val="center"/>
          </w:tcPr>
          <w:p w:rsidR="002E3397" w:rsidRPr="002E3397" w:rsidRDefault="002E3397" w:rsidP="00C27176">
            <w:pPr>
              <w:pStyle w:val="ConsPlusNormal"/>
              <w:jc w:val="center"/>
            </w:pPr>
            <w:r w:rsidRPr="002E3397">
              <w:t>свиньи</w:t>
            </w:r>
          </w:p>
        </w:tc>
        <w:tc>
          <w:tcPr>
            <w:tcW w:w="6972" w:type="dxa"/>
            <w:gridSpan w:val="7"/>
            <w:vAlign w:val="center"/>
          </w:tcPr>
          <w:p w:rsidR="002E3397" w:rsidRPr="002E3397" w:rsidRDefault="002E3397" w:rsidP="00C27176">
            <w:pPr>
              <w:pStyle w:val="ConsPlusNormal"/>
              <w:jc w:val="center"/>
            </w:pPr>
            <w:r w:rsidRPr="002E3397">
              <w:t>Птица яйценоских и мясных пород, цыплята-бройлеры</w:t>
            </w:r>
          </w:p>
        </w:tc>
        <w:tc>
          <w:tcPr>
            <w:tcW w:w="1020" w:type="dxa"/>
            <w:vMerge w:val="restart"/>
            <w:vAlign w:val="center"/>
          </w:tcPr>
          <w:p w:rsidR="002E3397" w:rsidRPr="002E3397" w:rsidRDefault="002E3397" w:rsidP="00C27176">
            <w:pPr>
              <w:pStyle w:val="ConsPlusNormal"/>
              <w:jc w:val="center"/>
            </w:pPr>
            <w:r w:rsidRPr="002E3397">
              <w:t>Всего</w:t>
            </w:r>
          </w:p>
        </w:tc>
      </w:tr>
      <w:tr w:rsidR="002E3397" w:rsidRPr="002E3397" w:rsidTr="00C27176">
        <w:tc>
          <w:tcPr>
            <w:tcW w:w="737" w:type="dxa"/>
            <w:vMerge/>
          </w:tcPr>
          <w:p w:rsidR="002E3397" w:rsidRPr="002E3397" w:rsidRDefault="002E3397" w:rsidP="00C27176"/>
        </w:tc>
        <w:tc>
          <w:tcPr>
            <w:tcW w:w="2608" w:type="dxa"/>
            <w:vMerge/>
          </w:tcPr>
          <w:p w:rsidR="002E3397" w:rsidRPr="002E3397" w:rsidRDefault="002E3397" w:rsidP="00C27176"/>
        </w:tc>
        <w:tc>
          <w:tcPr>
            <w:tcW w:w="964" w:type="dxa"/>
            <w:vAlign w:val="center"/>
          </w:tcPr>
          <w:p w:rsidR="002E3397" w:rsidRPr="002E3397" w:rsidRDefault="002E3397" w:rsidP="00C27176">
            <w:pPr>
              <w:pStyle w:val="ConsPlusNormal"/>
              <w:jc w:val="center"/>
            </w:pPr>
            <w:r w:rsidRPr="002E3397">
              <w:t>буйволы</w:t>
            </w:r>
          </w:p>
        </w:tc>
        <w:tc>
          <w:tcPr>
            <w:tcW w:w="850" w:type="dxa"/>
            <w:vAlign w:val="center"/>
          </w:tcPr>
          <w:p w:rsidR="002E3397" w:rsidRPr="002E3397" w:rsidRDefault="002E3397" w:rsidP="00C27176">
            <w:pPr>
              <w:pStyle w:val="ConsPlusNormal"/>
              <w:jc w:val="center"/>
            </w:pPr>
            <w:r w:rsidRPr="002E3397">
              <w:t>быки</w:t>
            </w:r>
          </w:p>
        </w:tc>
        <w:tc>
          <w:tcPr>
            <w:tcW w:w="907" w:type="dxa"/>
            <w:vAlign w:val="center"/>
          </w:tcPr>
          <w:p w:rsidR="002E3397" w:rsidRPr="002E3397" w:rsidRDefault="002E3397" w:rsidP="00C27176">
            <w:pPr>
              <w:pStyle w:val="ConsPlusNormal"/>
              <w:jc w:val="center"/>
            </w:pPr>
            <w:r w:rsidRPr="002E3397">
              <w:t>волы</w:t>
            </w:r>
          </w:p>
        </w:tc>
        <w:tc>
          <w:tcPr>
            <w:tcW w:w="794" w:type="dxa"/>
            <w:vAlign w:val="center"/>
          </w:tcPr>
          <w:p w:rsidR="002E3397" w:rsidRPr="002E3397" w:rsidRDefault="002E3397" w:rsidP="00C27176">
            <w:pPr>
              <w:pStyle w:val="ConsPlusNormal"/>
              <w:jc w:val="center"/>
            </w:pPr>
            <w:r w:rsidRPr="002E3397">
              <w:t>коровы</w:t>
            </w:r>
          </w:p>
        </w:tc>
        <w:tc>
          <w:tcPr>
            <w:tcW w:w="794" w:type="dxa"/>
            <w:vAlign w:val="center"/>
          </w:tcPr>
          <w:p w:rsidR="002E3397" w:rsidRPr="002E3397" w:rsidRDefault="002E3397" w:rsidP="00C27176">
            <w:pPr>
              <w:pStyle w:val="ConsPlusNormal"/>
              <w:jc w:val="center"/>
            </w:pPr>
            <w:r w:rsidRPr="002E3397">
              <w:t>яки</w:t>
            </w:r>
          </w:p>
        </w:tc>
        <w:tc>
          <w:tcPr>
            <w:tcW w:w="964" w:type="dxa"/>
            <w:vAlign w:val="center"/>
          </w:tcPr>
          <w:p w:rsidR="002E3397" w:rsidRPr="002E3397" w:rsidRDefault="002E3397" w:rsidP="00C27176">
            <w:pPr>
              <w:pStyle w:val="ConsPlusNormal"/>
              <w:jc w:val="center"/>
            </w:pPr>
            <w:r w:rsidRPr="002E3397">
              <w:t>козы</w:t>
            </w:r>
          </w:p>
        </w:tc>
        <w:tc>
          <w:tcPr>
            <w:tcW w:w="964" w:type="dxa"/>
            <w:vAlign w:val="center"/>
          </w:tcPr>
          <w:p w:rsidR="002E3397" w:rsidRPr="002E3397" w:rsidRDefault="002E3397" w:rsidP="00C27176">
            <w:pPr>
              <w:pStyle w:val="ConsPlusNormal"/>
              <w:jc w:val="center"/>
            </w:pPr>
            <w:r w:rsidRPr="002E3397">
              <w:t>овцы</w:t>
            </w:r>
          </w:p>
        </w:tc>
        <w:tc>
          <w:tcPr>
            <w:tcW w:w="1191" w:type="dxa"/>
            <w:vMerge/>
          </w:tcPr>
          <w:p w:rsidR="002E3397" w:rsidRPr="002E3397" w:rsidRDefault="002E3397" w:rsidP="00C27176"/>
        </w:tc>
        <w:tc>
          <w:tcPr>
            <w:tcW w:w="850" w:type="dxa"/>
            <w:vAlign w:val="center"/>
          </w:tcPr>
          <w:p w:rsidR="002E3397" w:rsidRPr="002E3397" w:rsidRDefault="002E3397" w:rsidP="00C27176">
            <w:pPr>
              <w:pStyle w:val="ConsPlusNormal"/>
              <w:jc w:val="center"/>
            </w:pPr>
            <w:r w:rsidRPr="002E3397">
              <w:t>гуси</w:t>
            </w:r>
          </w:p>
        </w:tc>
        <w:tc>
          <w:tcPr>
            <w:tcW w:w="907" w:type="dxa"/>
            <w:vAlign w:val="center"/>
          </w:tcPr>
          <w:p w:rsidR="002E3397" w:rsidRPr="002E3397" w:rsidRDefault="002E3397" w:rsidP="00C27176">
            <w:pPr>
              <w:pStyle w:val="ConsPlusNormal"/>
              <w:jc w:val="center"/>
            </w:pPr>
            <w:r w:rsidRPr="002E3397">
              <w:t>индейки</w:t>
            </w:r>
          </w:p>
        </w:tc>
        <w:tc>
          <w:tcPr>
            <w:tcW w:w="907" w:type="dxa"/>
            <w:vAlign w:val="center"/>
          </w:tcPr>
          <w:p w:rsidR="002E3397" w:rsidRPr="002E3397" w:rsidRDefault="002E3397" w:rsidP="00C27176">
            <w:pPr>
              <w:pStyle w:val="ConsPlusNormal"/>
              <w:jc w:val="center"/>
            </w:pPr>
            <w:r w:rsidRPr="002E3397">
              <w:t>куры</w:t>
            </w:r>
          </w:p>
        </w:tc>
        <w:tc>
          <w:tcPr>
            <w:tcW w:w="1134" w:type="dxa"/>
            <w:vAlign w:val="center"/>
          </w:tcPr>
          <w:p w:rsidR="002E3397" w:rsidRPr="002E3397" w:rsidRDefault="002E3397" w:rsidP="00C27176">
            <w:pPr>
              <w:pStyle w:val="ConsPlusNormal"/>
              <w:jc w:val="center"/>
            </w:pPr>
            <w:r w:rsidRPr="002E3397">
              <w:t>перепелки</w:t>
            </w:r>
          </w:p>
        </w:tc>
        <w:tc>
          <w:tcPr>
            <w:tcW w:w="907" w:type="dxa"/>
            <w:vAlign w:val="center"/>
          </w:tcPr>
          <w:p w:rsidR="002E3397" w:rsidRPr="002E3397" w:rsidRDefault="002E3397" w:rsidP="00C27176">
            <w:pPr>
              <w:pStyle w:val="ConsPlusNormal"/>
              <w:jc w:val="center"/>
            </w:pPr>
            <w:r w:rsidRPr="002E3397">
              <w:t>утки</w:t>
            </w:r>
          </w:p>
        </w:tc>
        <w:tc>
          <w:tcPr>
            <w:tcW w:w="850" w:type="dxa"/>
            <w:vAlign w:val="center"/>
          </w:tcPr>
          <w:p w:rsidR="002E3397" w:rsidRPr="002E3397" w:rsidRDefault="002E3397" w:rsidP="00C27176">
            <w:pPr>
              <w:pStyle w:val="ConsPlusNormal"/>
              <w:jc w:val="center"/>
            </w:pPr>
            <w:r w:rsidRPr="002E3397">
              <w:t>цесарки</w:t>
            </w:r>
          </w:p>
        </w:tc>
        <w:tc>
          <w:tcPr>
            <w:tcW w:w="1417" w:type="dxa"/>
            <w:vAlign w:val="center"/>
          </w:tcPr>
          <w:p w:rsidR="002E3397" w:rsidRPr="002E3397" w:rsidRDefault="002E3397" w:rsidP="00C27176">
            <w:pPr>
              <w:pStyle w:val="ConsPlusNormal"/>
              <w:jc w:val="center"/>
            </w:pPr>
            <w:r w:rsidRPr="002E3397">
              <w:t>цыплята-бройлеры</w:t>
            </w:r>
          </w:p>
        </w:tc>
        <w:tc>
          <w:tcPr>
            <w:tcW w:w="1020" w:type="dxa"/>
            <w:vMerge/>
          </w:tcPr>
          <w:p w:rsidR="002E3397" w:rsidRPr="002E3397" w:rsidRDefault="002E3397" w:rsidP="00C27176"/>
        </w:tc>
      </w:tr>
      <w:tr w:rsidR="002E3397" w:rsidRPr="002E3397" w:rsidTr="00C27176">
        <w:tc>
          <w:tcPr>
            <w:tcW w:w="737" w:type="dxa"/>
            <w:vAlign w:val="center"/>
          </w:tcPr>
          <w:p w:rsidR="002E3397" w:rsidRPr="002E3397" w:rsidRDefault="002E3397" w:rsidP="00C27176">
            <w:pPr>
              <w:pStyle w:val="ConsPlusNormal"/>
              <w:jc w:val="center"/>
            </w:pPr>
            <w:r w:rsidRPr="002E3397">
              <w:t>1</w:t>
            </w:r>
          </w:p>
        </w:tc>
        <w:tc>
          <w:tcPr>
            <w:tcW w:w="2608" w:type="dxa"/>
            <w:vAlign w:val="center"/>
          </w:tcPr>
          <w:p w:rsidR="002E3397" w:rsidRPr="002E3397" w:rsidRDefault="002E3397" w:rsidP="00C27176">
            <w:pPr>
              <w:pStyle w:val="ConsPlusNormal"/>
              <w:jc w:val="center"/>
            </w:pPr>
            <w:r w:rsidRPr="002E3397">
              <w:t>2</w:t>
            </w:r>
          </w:p>
        </w:tc>
        <w:tc>
          <w:tcPr>
            <w:tcW w:w="964" w:type="dxa"/>
            <w:vAlign w:val="center"/>
          </w:tcPr>
          <w:p w:rsidR="002E3397" w:rsidRPr="002E3397" w:rsidRDefault="002E3397" w:rsidP="00C27176">
            <w:pPr>
              <w:pStyle w:val="ConsPlusNormal"/>
              <w:jc w:val="center"/>
            </w:pPr>
            <w:r w:rsidRPr="002E3397">
              <w:t>3</w:t>
            </w:r>
          </w:p>
        </w:tc>
        <w:tc>
          <w:tcPr>
            <w:tcW w:w="850" w:type="dxa"/>
            <w:vAlign w:val="center"/>
          </w:tcPr>
          <w:p w:rsidR="002E3397" w:rsidRPr="002E3397" w:rsidRDefault="002E3397" w:rsidP="00C27176">
            <w:pPr>
              <w:pStyle w:val="ConsPlusNormal"/>
              <w:jc w:val="center"/>
            </w:pPr>
            <w:r w:rsidRPr="002E3397">
              <w:t>4</w:t>
            </w:r>
          </w:p>
        </w:tc>
        <w:tc>
          <w:tcPr>
            <w:tcW w:w="907" w:type="dxa"/>
            <w:vAlign w:val="center"/>
          </w:tcPr>
          <w:p w:rsidR="002E3397" w:rsidRPr="002E3397" w:rsidRDefault="002E3397" w:rsidP="00C27176">
            <w:pPr>
              <w:pStyle w:val="ConsPlusNormal"/>
              <w:jc w:val="center"/>
            </w:pPr>
            <w:r w:rsidRPr="002E3397">
              <w:t>5</w:t>
            </w:r>
          </w:p>
        </w:tc>
        <w:tc>
          <w:tcPr>
            <w:tcW w:w="794" w:type="dxa"/>
            <w:vAlign w:val="center"/>
          </w:tcPr>
          <w:p w:rsidR="002E3397" w:rsidRPr="002E3397" w:rsidRDefault="002E3397" w:rsidP="00C27176">
            <w:pPr>
              <w:pStyle w:val="ConsPlusNormal"/>
              <w:jc w:val="center"/>
            </w:pPr>
            <w:r w:rsidRPr="002E3397">
              <w:t>6</w:t>
            </w:r>
          </w:p>
        </w:tc>
        <w:tc>
          <w:tcPr>
            <w:tcW w:w="794" w:type="dxa"/>
            <w:vAlign w:val="center"/>
          </w:tcPr>
          <w:p w:rsidR="002E3397" w:rsidRPr="002E3397" w:rsidRDefault="002E3397" w:rsidP="00C27176">
            <w:pPr>
              <w:pStyle w:val="ConsPlusNormal"/>
              <w:jc w:val="center"/>
            </w:pPr>
            <w:r w:rsidRPr="002E3397">
              <w:t>7</w:t>
            </w:r>
          </w:p>
        </w:tc>
        <w:tc>
          <w:tcPr>
            <w:tcW w:w="964" w:type="dxa"/>
            <w:vAlign w:val="center"/>
          </w:tcPr>
          <w:p w:rsidR="002E3397" w:rsidRPr="002E3397" w:rsidRDefault="002E3397" w:rsidP="00C27176">
            <w:pPr>
              <w:pStyle w:val="ConsPlusNormal"/>
              <w:jc w:val="center"/>
            </w:pPr>
            <w:r w:rsidRPr="002E3397">
              <w:t>8</w:t>
            </w:r>
          </w:p>
        </w:tc>
        <w:tc>
          <w:tcPr>
            <w:tcW w:w="964" w:type="dxa"/>
            <w:vAlign w:val="center"/>
          </w:tcPr>
          <w:p w:rsidR="002E3397" w:rsidRPr="002E3397" w:rsidRDefault="002E3397" w:rsidP="00C27176">
            <w:pPr>
              <w:pStyle w:val="ConsPlusNormal"/>
              <w:jc w:val="center"/>
            </w:pPr>
            <w:r w:rsidRPr="002E3397">
              <w:t>9</w:t>
            </w:r>
          </w:p>
        </w:tc>
        <w:tc>
          <w:tcPr>
            <w:tcW w:w="1191" w:type="dxa"/>
            <w:vAlign w:val="center"/>
          </w:tcPr>
          <w:p w:rsidR="002E3397" w:rsidRPr="002E3397" w:rsidRDefault="002E3397" w:rsidP="00C27176">
            <w:pPr>
              <w:pStyle w:val="ConsPlusNormal"/>
              <w:jc w:val="center"/>
            </w:pPr>
            <w:r w:rsidRPr="002E3397">
              <w:t>10</w:t>
            </w:r>
          </w:p>
        </w:tc>
        <w:tc>
          <w:tcPr>
            <w:tcW w:w="850" w:type="dxa"/>
            <w:vAlign w:val="center"/>
          </w:tcPr>
          <w:p w:rsidR="002E3397" w:rsidRPr="002E3397" w:rsidRDefault="002E3397" w:rsidP="00C27176">
            <w:pPr>
              <w:pStyle w:val="ConsPlusNormal"/>
              <w:jc w:val="center"/>
            </w:pPr>
            <w:r w:rsidRPr="002E3397">
              <w:t>11</w:t>
            </w:r>
          </w:p>
        </w:tc>
        <w:tc>
          <w:tcPr>
            <w:tcW w:w="907" w:type="dxa"/>
            <w:vAlign w:val="center"/>
          </w:tcPr>
          <w:p w:rsidR="002E3397" w:rsidRPr="002E3397" w:rsidRDefault="002E3397" w:rsidP="00C27176">
            <w:pPr>
              <w:pStyle w:val="ConsPlusNormal"/>
              <w:jc w:val="center"/>
            </w:pPr>
            <w:r w:rsidRPr="002E3397">
              <w:t>12</w:t>
            </w:r>
          </w:p>
        </w:tc>
        <w:tc>
          <w:tcPr>
            <w:tcW w:w="907" w:type="dxa"/>
            <w:vAlign w:val="center"/>
          </w:tcPr>
          <w:p w:rsidR="002E3397" w:rsidRPr="002E3397" w:rsidRDefault="002E3397" w:rsidP="00C27176">
            <w:pPr>
              <w:pStyle w:val="ConsPlusNormal"/>
              <w:jc w:val="center"/>
            </w:pPr>
            <w:r w:rsidRPr="002E3397">
              <w:t>13</w:t>
            </w:r>
          </w:p>
        </w:tc>
        <w:tc>
          <w:tcPr>
            <w:tcW w:w="1134" w:type="dxa"/>
            <w:vAlign w:val="center"/>
          </w:tcPr>
          <w:p w:rsidR="002E3397" w:rsidRPr="002E3397" w:rsidRDefault="002E3397" w:rsidP="00C27176">
            <w:pPr>
              <w:pStyle w:val="ConsPlusNormal"/>
              <w:jc w:val="center"/>
            </w:pPr>
            <w:r w:rsidRPr="002E3397">
              <w:t>14</w:t>
            </w:r>
          </w:p>
        </w:tc>
        <w:tc>
          <w:tcPr>
            <w:tcW w:w="907" w:type="dxa"/>
            <w:vAlign w:val="center"/>
          </w:tcPr>
          <w:p w:rsidR="002E3397" w:rsidRPr="002E3397" w:rsidRDefault="002E3397" w:rsidP="00C27176">
            <w:pPr>
              <w:pStyle w:val="ConsPlusNormal"/>
              <w:jc w:val="center"/>
            </w:pPr>
            <w:r w:rsidRPr="002E3397">
              <w:t>15</w:t>
            </w:r>
          </w:p>
        </w:tc>
        <w:tc>
          <w:tcPr>
            <w:tcW w:w="850" w:type="dxa"/>
            <w:vAlign w:val="center"/>
          </w:tcPr>
          <w:p w:rsidR="002E3397" w:rsidRPr="002E3397" w:rsidRDefault="002E3397" w:rsidP="00C27176">
            <w:pPr>
              <w:pStyle w:val="ConsPlusNormal"/>
              <w:jc w:val="center"/>
            </w:pPr>
            <w:r w:rsidRPr="002E3397">
              <w:t>16</w:t>
            </w:r>
          </w:p>
        </w:tc>
        <w:tc>
          <w:tcPr>
            <w:tcW w:w="1417" w:type="dxa"/>
            <w:vAlign w:val="center"/>
          </w:tcPr>
          <w:p w:rsidR="002E3397" w:rsidRPr="002E3397" w:rsidRDefault="002E3397" w:rsidP="00C27176">
            <w:pPr>
              <w:pStyle w:val="ConsPlusNormal"/>
              <w:jc w:val="center"/>
            </w:pPr>
            <w:r w:rsidRPr="002E3397">
              <w:t>17</w:t>
            </w:r>
          </w:p>
        </w:tc>
        <w:tc>
          <w:tcPr>
            <w:tcW w:w="1020" w:type="dxa"/>
            <w:vAlign w:val="center"/>
          </w:tcPr>
          <w:p w:rsidR="002E3397" w:rsidRPr="002E3397" w:rsidRDefault="002E3397" w:rsidP="00C27176">
            <w:pPr>
              <w:pStyle w:val="ConsPlusNormal"/>
              <w:jc w:val="center"/>
            </w:pPr>
            <w:r w:rsidRPr="002E3397">
              <w:t>18</w:t>
            </w:r>
          </w:p>
        </w:tc>
      </w:tr>
      <w:tr w:rsidR="002E3397" w:rsidRPr="002E3397" w:rsidTr="00C27176">
        <w:tc>
          <w:tcPr>
            <w:tcW w:w="737" w:type="dxa"/>
          </w:tcPr>
          <w:p w:rsidR="002E3397" w:rsidRPr="002E3397" w:rsidRDefault="002E3397" w:rsidP="00C27176">
            <w:pPr>
              <w:pStyle w:val="ConsPlusNormal"/>
            </w:pPr>
            <w:r w:rsidRPr="002E3397">
              <w:t>1</w:t>
            </w:r>
          </w:p>
        </w:tc>
        <w:tc>
          <w:tcPr>
            <w:tcW w:w="2608" w:type="dxa"/>
          </w:tcPr>
          <w:p w:rsidR="002E3397" w:rsidRPr="002E3397" w:rsidRDefault="002E3397" w:rsidP="00C27176">
            <w:pPr>
              <w:pStyle w:val="ConsPlusNormal"/>
            </w:pPr>
            <w:r w:rsidRPr="002E3397">
              <w:t>Общее поголовье сельскохозяйственных животных, страхование которых подлежит государственной поддержке, тысяч голов (шт. пчелосемей)</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r w:rsidRPr="002E3397">
              <w:t>X</w:t>
            </w:r>
          </w:p>
        </w:tc>
      </w:tr>
      <w:tr w:rsidR="002E3397" w:rsidRPr="002E3397" w:rsidTr="00C27176">
        <w:tc>
          <w:tcPr>
            <w:tcW w:w="737" w:type="dxa"/>
          </w:tcPr>
          <w:p w:rsidR="002E3397" w:rsidRPr="002E3397" w:rsidRDefault="002E3397" w:rsidP="00C27176">
            <w:pPr>
              <w:pStyle w:val="ConsPlusNormal"/>
            </w:pPr>
            <w:r w:rsidRPr="002E3397">
              <w:t>2</w:t>
            </w:r>
          </w:p>
        </w:tc>
        <w:tc>
          <w:tcPr>
            <w:tcW w:w="2608" w:type="dxa"/>
          </w:tcPr>
          <w:p w:rsidR="002E3397" w:rsidRPr="002E3397" w:rsidRDefault="002E3397" w:rsidP="00C27176">
            <w:pPr>
              <w:pStyle w:val="ConsPlusNormal"/>
            </w:pPr>
            <w:r w:rsidRPr="002E3397">
              <w:t>Поголовье застрахованных сельскохозяйственных животных по договорам страхования, подлежащим государственной поддержке, тысяч голов (шт. пчелосемей)</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r w:rsidRPr="002E3397">
              <w:t>X</w:t>
            </w:r>
          </w:p>
        </w:tc>
      </w:tr>
      <w:tr w:rsidR="002E3397" w:rsidRPr="002E3397" w:rsidTr="00C27176">
        <w:tc>
          <w:tcPr>
            <w:tcW w:w="737" w:type="dxa"/>
          </w:tcPr>
          <w:p w:rsidR="002E3397" w:rsidRPr="002E3397" w:rsidRDefault="002E3397" w:rsidP="00C27176">
            <w:pPr>
              <w:pStyle w:val="ConsPlusNormal"/>
            </w:pPr>
            <w:r w:rsidRPr="002E3397">
              <w:lastRenderedPageBreak/>
              <w:t>3</w:t>
            </w:r>
          </w:p>
        </w:tc>
        <w:tc>
          <w:tcPr>
            <w:tcW w:w="2608" w:type="dxa"/>
          </w:tcPr>
          <w:p w:rsidR="002E3397" w:rsidRPr="002E3397" w:rsidRDefault="002E3397" w:rsidP="00C27176">
            <w:pPr>
              <w:pStyle w:val="ConsPlusNormal"/>
            </w:pPr>
            <w:r w:rsidRPr="002E3397">
              <w:t>Страховая стоимость (рублей)</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pPr>
            <w:bookmarkStart w:id="50" w:name="P1881"/>
            <w:bookmarkEnd w:id="50"/>
            <w:r w:rsidRPr="002E3397">
              <w:t>4</w:t>
            </w:r>
          </w:p>
        </w:tc>
        <w:tc>
          <w:tcPr>
            <w:tcW w:w="2608" w:type="dxa"/>
          </w:tcPr>
          <w:p w:rsidR="002E3397" w:rsidRPr="002E3397" w:rsidRDefault="002E3397" w:rsidP="00C27176">
            <w:pPr>
              <w:pStyle w:val="ConsPlusNormal"/>
            </w:pPr>
            <w:r w:rsidRPr="002E3397">
              <w:t>Страховая сумма (рублей)</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pPr>
            <w:bookmarkStart w:id="51" w:name="P1899"/>
            <w:bookmarkEnd w:id="51"/>
            <w:r w:rsidRPr="002E3397">
              <w:t>5</w:t>
            </w:r>
          </w:p>
        </w:tc>
        <w:tc>
          <w:tcPr>
            <w:tcW w:w="2608" w:type="dxa"/>
          </w:tcPr>
          <w:p w:rsidR="002E3397" w:rsidRPr="002E3397" w:rsidRDefault="002E3397" w:rsidP="00C27176">
            <w:pPr>
              <w:pStyle w:val="ConsPlusNormal"/>
            </w:pPr>
            <w:r w:rsidRPr="002E3397">
              <w:t>Страховой тариф (%)</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r w:rsidRPr="002E3397">
              <w:t>X</w:t>
            </w:r>
          </w:p>
        </w:tc>
      </w:tr>
      <w:tr w:rsidR="002E3397" w:rsidRPr="002E3397" w:rsidTr="00C27176">
        <w:tc>
          <w:tcPr>
            <w:tcW w:w="737" w:type="dxa"/>
          </w:tcPr>
          <w:p w:rsidR="002E3397" w:rsidRPr="002E3397" w:rsidRDefault="002E3397" w:rsidP="00C27176">
            <w:pPr>
              <w:pStyle w:val="ConsPlusNormal"/>
            </w:pPr>
            <w:r w:rsidRPr="002E3397">
              <w:t>6</w:t>
            </w:r>
          </w:p>
        </w:tc>
        <w:tc>
          <w:tcPr>
            <w:tcW w:w="2608" w:type="dxa"/>
          </w:tcPr>
          <w:p w:rsidR="002E3397" w:rsidRPr="002E3397" w:rsidRDefault="002E3397" w:rsidP="00C27176">
            <w:pPr>
              <w:pStyle w:val="ConsPlusNormal"/>
            </w:pPr>
            <w:r w:rsidRPr="002E3397">
              <w:t>Участие страхователя в страховании рисков (%)</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r w:rsidRPr="002E3397">
              <w:t>X</w:t>
            </w:r>
          </w:p>
        </w:tc>
      </w:tr>
      <w:tr w:rsidR="002E3397" w:rsidRPr="002E3397" w:rsidTr="00C27176">
        <w:tc>
          <w:tcPr>
            <w:tcW w:w="737" w:type="dxa"/>
          </w:tcPr>
          <w:p w:rsidR="002E3397" w:rsidRPr="002E3397" w:rsidRDefault="002E3397" w:rsidP="00C27176">
            <w:pPr>
              <w:pStyle w:val="ConsPlusNormal"/>
            </w:pPr>
            <w:bookmarkStart w:id="52" w:name="P1935"/>
            <w:bookmarkEnd w:id="52"/>
            <w:r w:rsidRPr="002E3397">
              <w:t>7</w:t>
            </w:r>
          </w:p>
        </w:tc>
        <w:tc>
          <w:tcPr>
            <w:tcW w:w="2608" w:type="dxa"/>
          </w:tcPr>
          <w:p w:rsidR="002E3397" w:rsidRPr="002E3397" w:rsidRDefault="002E3397" w:rsidP="00C27176">
            <w:pPr>
              <w:pStyle w:val="ConsPlusNormal"/>
            </w:pPr>
            <w:r w:rsidRPr="002E3397">
              <w:t>Размер начисленной страховой премии (страхового взноса) (рублей) (</w:t>
            </w:r>
            <w:hyperlink w:anchor="P1881" w:history="1">
              <w:r w:rsidRPr="002E3397">
                <w:t>стр. 4</w:t>
              </w:r>
            </w:hyperlink>
            <w:r w:rsidRPr="002E3397">
              <w:t xml:space="preserve"> x </w:t>
            </w:r>
            <w:hyperlink w:anchor="P1899" w:history="1">
              <w:r w:rsidRPr="002E3397">
                <w:t>стр. 5</w:t>
              </w:r>
            </w:hyperlink>
            <w:r w:rsidRPr="002E3397">
              <w:t xml:space="preserve"> / 100)</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pPr>
            <w:r w:rsidRPr="002E3397">
              <w:t>8</w:t>
            </w:r>
          </w:p>
        </w:tc>
        <w:tc>
          <w:tcPr>
            <w:tcW w:w="2608" w:type="dxa"/>
          </w:tcPr>
          <w:p w:rsidR="002E3397" w:rsidRPr="002E3397" w:rsidRDefault="002E3397" w:rsidP="00C27176">
            <w:pPr>
              <w:pStyle w:val="ConsPlusNormal"/>
            </w:pPr>
            <w:r w:rsidRPr="002E3397">
              <w:t>Сумма уплаченной страховой премии (страхового взноса) по договорам страхования, рублей</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pPr>
            <w:bookmarkStart w:id="53" w:name="P1971"/>
            <w:bookmarkEnd w:id="53"/>
            <w:r w:rsidRPr="002E3397">
              <w:t>9</w:t>
            </w:r>
          </w:p>
        </w:tc>
        <w:tc>
          <w:tcPr>
            <w:tcW w:w="2608" w:type="dxa"/>
          </w:tcPr>
          <w:p w:rsidR="002E3397" w:rsidRPr="002E3397" w:rsidRDefault="002E3397" w:rsidP="00C27176">
            <w:pPr>
              <w:pStyle w:val="ConsPlusNormal"/>
            </w:pPr>
            <w:r w:rsidRPr="002E3397">
              <w:t>Предельный размер ставки для расчета размера субсидий (%)</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r w:rsidRPr="002E3397">
              <w:t>X</w:t>
            </w:r>
          </w:p>
        </w:tc>
      </w:tr>
      <w:tr w:rsidR="002E3397" w:rsidRPr="002E3397" w:rsidTr="00C27176">
        <w:tc>
          <w:tcPr>
            <w:tcW w:w="737" w:type="dxa"/>
          </w:tcPr>
          <w:p w:rsidR="002E3397" w:rsidRPr="002E3397" w:rsidRDefault="002E3397" w:rsidP="00C27176">
            <w:pPr>
              <w:pStyle w:val="ConsPlusNormal"/>
            </w:pPr>
            <w:r w:rsidRPr="002E3397">
              <w:t>10</w:t>
            </w:r>
          </w:p>
        </w:tc>
        <w:tc>
          <w:tcPr>
            <w:tcW w:w="2608" w:type="dxa"/>
          </w:tcPr>
          <w:p w:rsidR="002E3397" w:rsidRPr="002E3397" w:rsidRDefault="002E3397" w:rsidP="00C27176">
            <w:pPr>
              <w:pStyle w:val="ConsPlusNormal"/>
            </w:pPr>
            <w:r w:rsidRPr="002E3397">
              <w:t>Размер страховой премии (страхового взноса), подлежащей субсидированию (рублей):</w:t>
            </w:r>
          </w:p>
        </w:tc>
        <w:tc>
          <w:tcPr>
            <w:tcW w:w="964" w:type="dxa"/>
          </w:tcPr>
          <w:p w:rsidR="002E3397" w:rsidRPr="002E3397" w:rsidRDefault="002E3397" w:rsidP="00C27176">
            <w:pPr>
              <w:pStyle w:val="ConsPlusNormal"/>
            </w:pPr>
            <w:r w:rsidRPr="002E3397">
              <w:t>X</w:t>
            </w:r>
          </w:p>
        </w:tc>
        <w:tc>
          <w:tcPr>
            <w:tcW w:w="850" w:type="dxa"/>
          </w:tcPr>
          <w:p w:rsidR="002E3397" w:rsidRPr="002E3397" w:rsidRDefault="002E3397" w:rsidP="00C27176">
            <w:pPr>
              <w:pStyle w:val="ConsPlusNormal"/>
            </w:pPr>
            <w:r w:rsidRPr="002E3397">
              <w:t>X</w:t>
            </w:r>
          </w:p>
        </w:tc>
        <w:tc>
          <w:tcPr>
            <w:tcW w:w="907" w:type="dxa"/>
          </w:tcPr>
          <w:p w:rsidR="002E3397" w:rsidRPr="002E3397" w:rsidRDefault="002E3397" w:rsidP="00C27176">
            <w:pPr>
              <w:pStyle w:val="ConsPlusNormal"/>
            </w:pPr>
            <w:r w:rsidRPr="002E3397">
              <w:t>X</w:t>
            </w:r>
          </w:p>
        </w:tc>
        <w:tc>
          <w:tcPr>
            <w:tcW w:w="794" w:type="dxa"/>
          </w:tcPr>
          <w:p w:rsidR="002E3397" w:rsidRPr="002E3397" w:rsidRDefault="002E3397" w:rsidP="00C27176">
            <w:pPr>
              <w:pStyle w:val="ConsPlusNormal"/>
            </w:pPr>
            <w:r w:rsidRPr="002E3397">
              <w:t>X</w:t>
            </w:r>
          </w:p>
        </w:tc>
        <w:tc>
          <w:tcPr>
            <w:tcW w:w="794" w:type="dxa"/>
          </w:tcPr>
          <w:p w:rsidR="002E3397" w:rsidRPr="002E3397" w:rsidRDefault="002E3397" w:rsidP="00C27176">
            <w:pPr>
              <w:pStyle w:val="ConsPlusNormal"/>
            </w:pPr>
            <w:r w:rsidRPr="002E3397">
              <w:t>X</w:t>
            </w:r>
          </w:p>
        </w:tc>
        <w:tc>
          <w:tcPr>
            <w:tcW w:w="964" w:type="dxa"/>
          </w:tcPr>
          <w:p w:rsidR="002E3397" w:rsidRPr="002E3397" w:rsidRDefault="002E3397" w:rsidP="00C27176">
            <w:pPr>
              <w:pStyle w:val="ConsPlusNormal"/>
            </w:pPr>
            <w:r w:rsidRPr="002E3397">
              <w:t>X</w:t>
            </w:r>
          </w:p>
        </w:tc>
        <w:tc>
          <w:tcPr>
            <w:tcW w:w="964" w:type="dxa"/>
          </w:tcPr>
          <w:p w:rsidR="002E3397" w:rsidRPr="002E3397" w:rsidRDefault="002E3397" w:rsidP="00C27176">
            <w:pPr>
              <w:pStyle w:val="ConsPlusNormal"/>
            </w:pPr>
            <w:r w:rsidRPr="002E3397">
              <w:t>X</w:t>
            </w:r>
          </w:p>
        </w:tc>
        <w:tc>
          <w:tcPr>
            <w:tcW w:w="1191" w:type="dxa"/>
          </w:tcPr>
          <w:p w:rsidR="002E3397" w:rsidRPr="002E3397" w:rsidRDefault="002E3397" w:rsidP="00C27176">
            <w:pPr>
              <w:pStyle w:val="ConsPlusNormal"/>
            </w:pPr>
            <w:r w:rsidRPr="002E3397">
              <w:t>X</w:t>
            </w:r>
          </w:p>
        </w:tc>
        <w:tc>
          <w:tcPr>
            <w:tcW w:w="850" w:type="dxa"/>
          </w:tcPr>
          <w:p w:rsidR="002E3397" w:rsidRPr="002E3397" w:rsidRDefault="002E3397" w:rsidP="00C27176">
            <w:pPr>
              <w:pStyle w:val="ConsPlusNormal"/>
            </w:pPr>
            <w:r w:rsidRPr="002E3397">
              <w:t>X</w:t>
            </w:r>
          </w:p>
        </w:tc>
        <w:tc>
          <w:tcPr>
            <w:tcW w:w="907" w:type="dxa"/>
          </w:tcPr>
          <w:p w:rsidR="002E3397" w:rsidRPr="002E3397" w:rsidRDefault="002E3397" w:rsidP="00C27176">
            <w:pPr>
              <w:pStyle w:val="ConsPlusNormal"/>
            </w:pPr>
            <w:r w:rsidRPr="002E3397">
              <w:t>X</w:t>
            </w:r>
          </w:p>
        </w:tc>
        <w:tc>
          <w:tcPr>
            <w:tcW w:w="907" w:type="dxa"/>
          </w:tcPr>
          <w:p w:rsidR="002E3397" w:rsidRPr="002E3397" w:rsidRDefault="002E3397" w:rsidP="00C27176">
            <w:pPr>
              <w:pStyle w:val="ConsPlusNormal"/>
            </w:pPr>
            <w:r w:rsidRPr="002E3397">
              <w:t>X</w:t>
            </w:r>
          </w:p>
        </w:tc>
        <w:tc>
          <w:tcPr>
            <w:tcW w:w="1134" w:type="dxa"/>
          </w:tcPr>
          <w:p w:rsidR="002E3397" w:rsidRPr="002E3397" w:rsidRDefault="002E3397" w:rsidP="00C27176">
            <w:pPr>
              <w:pStyle w:val="ConsPlusNormal"/>
            </w:pPr>
            <w:r w:rsidRPr="002E3397">
              <w:t>X</w:t>
            </w:r>
          </w:p>
        </w:tc>
        <w:tc>
          <w:tcPr>
            <w:tcW w:w="907" w:type="dxa"/>
          </w:tcPr>
          <w:p w:rsidR="002E3397" w:rsidRPr="002E3397" w:rsidRDefault="002E3397" w:rsidP="00C27176">
            <w:pPr>
              <w:pStyle w:val="ConsPlusNormal"/>
            </w:pPr>
            <w:r w:rsidRPr="002E3397">
              <w:t>X</w:t>
            </w:r>
          </w:p>
        </w:tc>
        <w:tc>
          <w:tcPr>
            <w:tcW w:w="850" w:type="dxa"/>
          </w:tcPr>
          <w:p w:rsidR="002E3397" w:rsidRPr="002E3397" w:rsidRDefault="002E3397" w:rsidP="00C27176">
            <w:pPr>
              <w:pStyle w:val="ConsPlusNormal"/>
            </w:pPr>
            <w:r w:rsidRPr="002E3397">
              <w:t>X</w:t>
            </w:r>
          </w:p>
        </w:tc>
        <w:tc>
          <w:tcPr>
            <w:tcW w:w="1417" w:type="dxa"/>
          </w:tcPr>
          <w:p w:rsidR="002E3397" w:rsidRPr="002E3397" w:rsidRDefault="002E3397" w:rsidP="00C27176">
            <w:pPr>
              <w:pStyle w:val="ConsPlusNormal"/>
            </w:pPr>
            <w:r w:rsidRPr="002E3397">
              <w:t>X</w:t>
            </w:r>
          </w:p>
        </w:tc>
        <w:tc>
          <w:tcPr>
            <w:tcW w:w="1020" w:type="dxa"/>
          </w:tcPr>
          <w:p w:rsidR="002E3397" w:rsidRPr="002E3397" w:rsidRDefault="002E3397" w:rsidP="00C27176">
            <w:pPr>
              <w:pStyle w:val="ConsPlusNormal"/>
            </w:pPr>
            <w:r w:rsidRPr="002E3397">
              <w:t>X</w:t>
            </w:r>
          </w:p>
        </w:tc>
      </w:tr>
      <w:tr w:rsidR="002E3397" w:rsidRPr="002E3397" w:rsidTr="00C27176">
        <w:tc>
          <w:tcPr>
            <w:tcW w:w="737" w:type="dxa"/>
          </w:tcPr>
          <w:p w:rsidR="002E3397" w:rsidRPr="002E3397" w:rsidRDefault="002E3397" w:rsidP="00C27176">
            <w:pPr>
              <w:pStyle w:val="ConsPlusNormal"/>
            </w:pPr>
            <w:bookmarkStart w:id="54" w:name="P2007"/>
            <w:bookmarkEnd w:id="54"/>
            <w:r w:rsidRPr="002E3397">
              <w:t>10а</w:t>
            </w:r>
          </w:p>
        </w:tc>
        <w:tc>
          <w:tcPr>
            <w:tcW w:w="2608" w:type="dxa"/>
          </w:tcPr>
          <w:p w:rsidR="002E3397" w:rsidRPr="002E3397" w:rsidRDefault="002E3397" w:rsidP="00C27176">
            <w:pPr>
              <w:pStyle w:val="ConsPlusNormal"/>
            </w:pPr>
            <w:r w:rsidRPr="002E3397">
              <w:t xml:space="preserve">при условии, что страховой тариф не превышает или равен </w:t>
            </w:r>
            <w:r w:rsidRPr="002E3397">
              <w:lastRenderedPageBreak/>
              <w:t>предельному размеру ставки для расчета размера субсидий (</w:t>
            </w:r>
            <w:hyperlink w:anchor="P1935" w:history="1">
              <w:r w:rsidRPr="002E3397">
                <w:t>стр. 7</w:t>
              </w:r>
            </w:hyperlink>
            <w:r w:rsidRPr="002E3397">
              <w:t>)</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pPr>
            <w:bookmarkStart w:id="55" w:name="P2025"/>
            <w:bookmarkEnd w:id="55"/>
            <w:r w:rsidRPr="002E3397">
              <w:lastRenderedPageBreak/>
              <w:t>10б</w:t>
            </w:r>
          </w:p>
        </w:tc>
        <w:tc>
          <w:tcPr>
            <w:tcW w:w="2608" w:type="dxa"/>
          </w:tcPr>
          <w:p w:rsidR="002E3397" w:rsidRPr="002E3397" w:rsidRDefault="002E3397" w:rsidP="00C27176">
            <w:pPr>
              <w:pStyle w:val="ConsPlusNormal"/>
            </w:pPr>
            <w:r w:rsidRPr="002E3397">
              <w:t>при условии, что страховой тариф превышает предельный размер ставки для расчета размера субсидий (</w:t>
            </w:r>
            <w:hyperlink w:anchor="P1881" w:history="1">
              <w:r w:rsidRPr="002E3397">
                <w:t>стр. 4</w:t>
              </w:r>
            </w:hyperlink>
            <w:r w:rsidRPr="002E3397">
              <w:t xml:space="preserve"> x </w:t>
            </w:r>
            <w:hyperlink w:anchor="P1971" w:history="1">
              <w:r w:rsidRPr="002E3397">
                <w:t>стр. 9</w:t>
              </w:r>
            </w:hyperlink>
            <w:r w:rsidRPr="002E3397">
              <w:t xml:space="preserve"> / 100)</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pPr>
            <w:r w:rsidRPr="002E3397">
              <w:t>11</w:t>
            </w:r>
          </w:p>
        </w:tc>
        <w:tc>
          <w:tcPr>
            <w:tcW w:w="2608" w:type="dxa"/>
          </w:tcPr>
          <w:p w:rsidR="002E3397" w:rsidRPr="002E3397" w:rsidRDefault="002E3397" w:rsidP="00C27176">
            <w:pPr>
              <w:pStyle w:val="ConsPlusNormal"/>
            </w:pPr>
            <w:r w:rsidRPr="002E3397">
              <w:t>Размер субсидий за счет средств краевого бюджета (рублей) ((</w:t>
            </w:r>
            <w:hyperlink w:anchor="P2007" w:history="1">
              <w:r w:rsidRPr="002E3397">
                <w:t>стр. 10а</w:t>
              </w:r>
            </w:hyperlink>
            <w:r w:rsidRPr="002E3397">
              <w:t xml:space="preserve"> + </w:t>
            </w:r>
            <w:hyperlink w:anchor="P2025" w:history="1">
              <w:r w:rsidRPr="002E3397">
                <w:t>10б</w:t>
              </w:r>
            </w:hyperlink>
            <w:r w:rsidRPr="002E3397">
              <w:t xml:space="preserve">) x 50 / 100 x </w:t>
            </w:r>
            <w:proofErr w:type="spellStart"/>
            <w:r w:rsidRPr="002E3397">
              <w:t>Yi</w:t>
            </w:r>
            <w:proofErr w:type="spellEnd"/>
            <w:r w:rsidRPr="002E3397">
              <w:t>)</w:t>
            </w:r>
          </w:p>
        </w:tc>
        <w:tc>
          <w:tcPr>
            <w:tcW w:w="964"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79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964" w:type="dxa"/>
          </w:tcPr>
          <w:p w:rsidR="002E3397" w:rsidRPr="002E3397" w:rsidRDefault="002E3397" w:rsidP="00C27176">
            <w:pPr>
              <w:pStyle w:val="ConsPlusNormal"/>
            </w:pPr>
          </w:p>
        </w:tc>
        <w:tc>
          <w:tcPr>
            <w:tcW w:w="1191"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13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850" w:type="dxa"/>
          </w:tcPr>
          <w:p w:rsidR="002E3397" w:rsidRPr="002E3397" w:rsidRDefault="002E3397" w:rsidP="00C27176">
            <w:pPr>
              <w:pStyle w:val="ConsPlusNormal"/>
            </w:pPr>
          </w:p>
        </w:tc>
        <w:tc>
          <w:tcPr>
            <w:tcW w:w="1417" w:type="dxa"/>
          </w:tcPr>
          <w:p w:rsidR="002E3397" w:rsidRPr="002E3397" w:rsidRDefault="002E3397" w:rsidP="00C27176">
            <w:pPr>
              <w:pStyle w:val="ConsPlusNormal"/>
            </w:pPr>
          </w:p>
        </w:tc>
        <w:tc>
          <w:tcPr>
            <w:tcW w:w="1020"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w:t>
      </w:r>
    </w:p>
    <w:p w:rsidR="002E3397" w:rsidRPr="002E3397" w:rsidRDefault="002E3397" w:rsidP="002E3397">
      <w:pPr>
        <w:pStyle w:val="ConsPlusNormal"/>
        <w:ind w:firstLine="540"/>
        <w:jc w:val="both"/>
      </w:pPr>
      <w:r w:rsidRPr="002E3397">
        <w:t xml:space="preserve">&lt;*&gt; </w:t>
      </w:r>
      <w:proofErr w:type="spellStart"/>
      <w:r w:rsidRPr="002E3397">
        <w:t>Yi</w:t>
      </w:r>
      <w:proofErr w:type="spellEnd"/>
      <w:r w:rsidRPr="002E3397">
        <w:t xml:space="preserve"> - уровень </w:t>
      </w:r>
      <w:proofErr w:type="spellStart"/>
      <w:r w:rsidRPr="002E3397">
        <w:t>софинансирования</w:t>
      </w:r>
      <w:proofErr w:type="spellEnd"/>
      <w:r w:rsidRPr="002E3397">
        <w:t xml:space="preserve"> расходного обязательства Краснодарского края.</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Руководитель _____________________ ___________________ ____________________</w:t>
      </w:r>
    </w:p>
    <w:p w:rsidR="002E3397" w:rsidRPr="002E3397" w:rsidRDefault="002E3397" w:rsidP="002E3397">
      <w:pPr>
        <w:pStyle w:val="ConsPlusNonformat"/>
        <w:jc w:val="both"/>
      </w:pPr>
      <w:r w:rsidRPr="002E3397">
        <w:t>М.П.             (</w:t>
      </w:r>
      <w:proofErr w:type="gramStart"/>
      <w:r w:rsidRPr="002E3397">
        <w:t xml:space="preserve">должность)   </w:t>
      </w:r>
      <w:proofErr w:type="gramEnd"/>
      <w:r w:rsidRPr="002E3397">
        <w:t xml:space="preserve">          (подпись)           (Ф.И.О.)</w:t>
      </w:r>
    </w:p>
    <w:p w:rsidR="002E3397" w:rsidRPr="002E3397" w:rsidRDefault="002E3397" w:rsidP="002E3397">
      <w:pPr>
        <w:pStyle w:val="ConsPlusNonformat"/>
        <w:jc w:val="both"/>
      </w:pPr>
      <w:r w:rsidRPr="002E3397">
        <w:t>Главный бухгалтер _____________________   _________________________________</w:t>
      </w:r>
    </w:p>
    <w:p w:rsidR="002E3397" w:rsidRPr="002E3397" w:rsidRDefault="002E3397" w:rsidP="002E3397">
      <w:pPr>
        <w:pStyle w:val="ConsPlusNonformat"/>
        <w:jc w:val="both"/>
      </w:pPr>
      <w:r w:rsidRPr="002E3397">
        <w:t xml:space="preserve">                       (</w:t>
      </w:r>
      <w:proofErr w:type="gramStart"/>
      <w:r w:rsidRPr="002E3397">
        <w:t xml:space="preserve">подпись)   </w:t>
      </w:r>
      <w:proofErr w:type="gramEnd"/>
      <w:r w:rsidRPr="002E3397">
        <w:t xml:space="preserve">                     (Ф.И.О.)</w:t>
      </w:r>
    </w:p>
    <w:p w:rsidR="002E3397" w:rsidRPr="002E3397" w:rsidRDefault="002E3397" w:rsidP="002E3397">
      <w:pPr>
        <w:pStyle w:val="ConsPlusNonformat"/>
        <w:jc w:val="both"/>
      </w:pPr>
      <w:r w:rsidRPr="002E3397">
        <w:t>"____"_________________ 20___ год</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Начальник управления экономики,</w:t>
      </w:r>
    </w:p>
    <w:p w:rsidR="002E3397" w:rsidRPr="002E3397" w:rsidRDefault="002E3397" w:rsidP="002E3397">
      <w:pPr>
        <w:pStyle w:val="ConsPlusNormal"/>
        <w:jc w:val="right"/>
      </w:pPr>
      <w:r w:rsidRPr="002E3397">
        <w:t>целевых программ и инвестиций</w:t>
      </w:r>
    </w:p>
    <w:p w:rsidR="002E3397" w:rsidRPr="002E3397" w:rsidRDefault="002E3397" w:rsidP="002E3397">
      <w:pPr>
        <w:pStyle w:val="ConsPlusNormal"/>
        <w:jc w:val="right"/>
      </w:pPr>
      <w:r w:rsidRPr="002E3397">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right"/>
      </w:pPr>
      <w:r w:rsidRPr="002E3397">
        <w:t>Приложение N 9</w:t>
      </w:r>
    </w:p>
    <w:p w:rsidR="002E3397" w:rsidRPr="002E3397" w:rsidRDefault="002E3397" w:rsidP="002E3397">
      <w:pPr>
        <w:pStyle w:val="ConsPlusNormal"/>
        <w:jc w:val="right"/>
      </w:pPr>
      <w:r w:rsidRPr="002E3397">
        <w:lastRenderedPageBreak/>
        <w:t>к Административному регламенту</w:t>
      </w:r>
    </w:p>
    <w:p w:rsidR="002E3397" w:rsidRPr="002E3397" w:rsidRDefault="002E3397" w:rsidP="002E3397">
      <w:pPr>
        <w:pStyle w:val="ConsPlusNormal"/>
        <w:jc w:val="right"/>
      </w:pPr>
      <w:r w:rsidRPr="002E3397">
        <w:t>предоставления министерством сельского</w:t>
      </w:r>
    </w:p>
    <w:p w:rsidR="002E3397" w:rsidRPr="002E3397" w:rsidRDefault="002E3397" w:rsidP="002E3397">
      <w:pPr>
        <w:pStyle w:val="ConsPlusNormal"/>
        <w:jc w:val="right"/>
      </w:pPr>
      <w:r w:rsidRPr="002E3397">
        <w:t>хозяйства и перерабатывающей</w:t>
      </w:r>
    </w:p>
    <w:p w:rsidR="002E3397" w:rsidRPr="002E3397" w:rsidRDefault="002E3397" w:rsidP="002E3397">
      <w:pPr>
        <w:pStyle w:val="ConsPlusNormal"/>
        <w:jc w:val="right"/>
      </w:pPr>
      <w:r w:rsidRPr="002E3397">
        <w:t>промышленности Краснодарского края</w:t>
      </w:r>
    </w:p>
    <w:p w:rsidR="002E3397" w:rsidRPr="002E3397" w:rsidRDefault="002E3397" w:rsidP="002E3397">
      <w:pPr>
        <w:pStyle w:val="ConsPlusNormal"/>
        <w:jc w:val="right"/>
      </w:pPr>
      <w:r w:rsidRPr="002E3397">
        <w:t>государственной услуги на возмещение</w:t>
      </w:r>
    </w:p>
    <w:p w:rsidR="002E3397" w:rsidRPr="002E3397" w:rsidRDefault="002E3397" w:rsidP="002E3397">
      <w:pPr>
        <w:pStyle w:val="ConsPlusNormal"/>
        <w:jc w:val="right"/>
      </w:pPr>
      <w:r w:rsidRPr="002E3397">
        <w:t>части затрат сельскохозяйственных</w:t>
      </w:r>
    </w:p>
    <w:p w:rsidR="002E3397" w:rsidRPr="002E3397" w:rsidRDefault="002E3397" w:rsidP="002E3397">
      <w:pPr>
        <w:pStyle w:val="ConsPlusNormal"/>
        <w:jc w:val="right"/>
      </w:pPr>
      <w:r w:rsidRPr="002E3397">
        <w:t>товаропроизводителей на уплату</w:t>
      </w:r>
    </w:p>
    <w:p w:rsidR="002E3397" w:rsidRPr="002E3397" w:rsidRDefault="002E3397" w:rsidP="002E3397">
      <w:pPr>
        <w:pStyle w:val="ConsPlusNormal"/>
        <w:jc w:val="right"/>
      </w:pPr>
      <w:r w:rsidRPr="002E3397">
        <w:t>страховых премий по договорам</w:t>
      </w:r>
    </w:p>
    <w:p w:rsidR="002E3397" w:rsidRPr="002E3397" w:rsidRDefault="002E3397" w:rsidP="002E3397">
      <w:pPr>
        <w:pStyle w:val="ConsPlusNormal"/>
        <w:jc w:val="right"/>
      </w:pPr>
      <w:r w:rsidRPr="002E3397">
        <w:t>сельскохозяйственного страхования</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ФОРМА</w:t>
      </w:r>
    </w:p>
    <w:p w:rsidR="002E3397" w:rsidRPr="002E3397" w:rsidRDefault="002E3397" w:rsidP="002E3397">
      <w:pPr>
        <w:pStyle w:val="ConsPlusNormal"/>
        <w:jc w:val="both"/>
      </w:pPr>
    </w:p>
    <w:p w:rsidR="002E3397" w:rsidRPr="002E3397" w:rsidRDefault="002E3397" w:rsidP="002E3397">
      <w:pPr>
        <w:pStyle w:val="ConsPlusTitle"/>
        <w:jc w:val="center"/>
      </w:pPr>
      <w:bookmarkStart w:id="56" w:name="P2092"/>
      <w:bookmarkEnd w:id="56"/>
      <w:r w:rsidRPr="002E3397">
        <w:t>СВОДНЫЙ РЕЕСТР</w:t>
      </w:r>
    </w:p>
    <w:p w:rsidR="002E3397" w:rsidRPr="002E3397" w:rsidRDefault="002E3397" w:rsidP="002E3397">
      <w:pPr>
        <w:pStyle w:val="ConsPlusTitle"/>
        <w:jc w:val="center"/>
      </w:pPr>
      <w:r w:rsidRPr="002E3397">
        <w:t>N ____________ ОТ _______________</w:t>
      </w:r>
    </w:p>
    <w:p w:rsidR="002E3397" w:rsidRPr="002E3397" w:rsidRDefault="002E3397" w:rsidP="002E3397">
      <w:pPr>
        <w:pStyle w:val="ConsPlusTitle"/>
        <w:jc w:val="center"/>
      </w:pPr>
      <w:r w:rsidRPr="002E3397">
        <w:t>ПОЛУЧАТЕЛЕЙ СУБСИДИЙ НА УПЛАТУ СТРАХОВЫХ ПРЕМИЙ</w:t>
      </w:r>
    </w:p>
    <w:p w:rsidR="002E3397" w:rsidRPr="002E3397" w:rsidRDefault="002E3397" w:rsidP="002E3397">
      <w:pPr>
        <w:pStyle w:val="ConsPlusTitle"/>
        <w:jc w:val="center"/>
      </w:pPr>
      <w:r w:rsidRPr="002E3397">
        <w:t>ПО ДОГОВОРАМ СЕЛЬСКОХОЗЯЙСТВЕННОГО СТРАХОВАНИЯ В ОБЛАСТИ</w:t>
      </w:r>
    </w:p>
    <w:p w:rsidR="002E3397" w:rsidRPr="002E3397" w:rsidRDefault="002E3397" w:rsidP="002E3397">
      <w:pPr>
        <w:pStyle w:val="ConsPlusTitle"/>
        <w:jc w:val="center"/>
      </w:pPr>
      <w:r w:rsidRPr="002E3397">
        <w:t>РАСТЕНИЕВОДСТВА И ЖИВОТНОВОДСТВА</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(нормативный правовой акт)</w:t>
      </w:r>
    </w:p>
    <w:p w:rsidR="002E3397" w:rsidRPr="002E3397" w:rsidRDefault="002E3397" w:rsidP="002E3397">
      <w:pPr>
        <w:pStyle w:val="ConsPlusNonformat"/>
        <w:jc w:val="both"/>
      </w:pPr>
      <w:r w:rsidRPr="002E3397">
        <w:t>КБК ______________________________________________________</w:t>
      </w:r>
    </w:p>
    <w:p w:rsidR="002E3397" w:rsidRPr="002E3397" w:rsidRDefault="002E3397" w:rsidP="002E3397">
      <w:pPr>
        <w:pStyle w:val="ConsPlusNonformat"/>
        <w:jc w:val="both"/>
      </w:pPr>
      <w:r w:rsidRPr="002E3397">
        <w:t>Код целевых средств ______________________________________</w:t>
      </w:r>
    </w:p>
    <w:p w:rsidR="002E3397" w:rsidRPr="002E3397" w:rsidRDefault="002E3397" w:rsidP="002E339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24"/>
        <w:gridCol w:w="907"/>
        <w:gridCol w:w="1829"/>
        <w:gridCol w:w="1531"/>
        <w:gridCol w:w="2268"/>
      </w:tblGrid>
      <w:tr w:rsidR="002E3397" w:rsidRPr="002E3397" w:rsidTr="00C27176">
        <w:tc>
          <w:tcPr>
            <w:tcW w:w="737" w:type="dxa"/>
            <w:vAlign w:val="center"/>
          </w:tcPr>
          <w:p w:rsidR="002E3397" w:rsidRPr="002E3397" w:rsidRDefault="002E3397" w:rsidP="00C27176">
            <w:pPr>
              <w:pStyle w:val="ConsPlusNormal"/>
              <w:jc w:val="center"/>
            </w:pPr>
            <w:r w:rsidRPr="002E3397">
              <w:t>N п/п</w:t>
            </w:r>
          </w:p>
        </w:tc>
        <w:tc>
          <w:tcPr>
            <w:tcW w:w="2324" w:type="dxa"/>
            <w:vAlign w:val="center"/>
          </w:tcPr>
          <w:p w:rsidR="002E3397" w:rsidRPr="002E3397" w:rsidRDefault="002E3397" w:rsidP="00C27176">
            <w:pPr>
              <w:pStyle w:val="ConsPlusNormal"/>
              <w:jc w:val="center"/>
            </w:pPr>
            <w:r w:rsidRPr="002E3397">
              <w:t>Наименование получателя</w:t>
            </w:r>
          </w:p>
        </w:tc>
        <w:tc>
          <w:tcPr>
            <w:tcW w:w="907" w:type="dxa"/>
            <w:vAlign w:val="center"/>
          </w:tcPr>
          <w:p w:rsidR="002E3397" w:rsidRPr="002E3397" w:rsidRDefault="002E3397" w:rsidP="00C27176">
            <w:pPr>
              <w:pStyle w:val="ConsPlusNormal"/>
              <w:jc w:val="center"/>
            </w:pPr>
            <w:r w:rsidRPr="002E3397">
              <w:t>ИНН</w:t>
            </w:r>
          </w:p>
        </w:tc>
        <w:tc>
          <w:tcPr>
            <w:tcW w:w="1829" w:type="dxa"/>
            <w:vAlign w:val="center"/>
          </w:tcPr>
          <w:p w:rsidR="002E3397" w:rsidRPr="002E3397" w:rsidRDefault="002E3397" w:rsidP="00C27176">
            <w:pPr>
              <w:pStyle w:val="ConsPlusNormal"/>
              <w:jc w:val="center"/>
            </w:pPr>
            <w:r w:rsidRPr="002E3397">
              <w:t>Платежные реквизиты получателя</w:t>
            </w:r>
          </w:p>
        </w:tc>
        <w:tc>
          <w:tcPr>
            <w:tcW w:w="1531" w:type="dxa"/>
            <w:vAlign w:val="center"/>
          </w:tcPr>
          <w:p w:rsidR="002E3397" w:rsidRPr="002E3397" w:rsidRDefault="002E3397" w:rsidP="00C27176">
            <w:pPr>
              <w:pStyle w:val="ConsPlusNormal"/>
              <w:jc w:val="center"/>
            </w:pPr>
            <w:r w:rsidRPr="002E3397">
              <w:t>Сумма субсидий, рублей</w:t>
            </w:r>
          </w:p>
        </w:tc>
        <w:tc>
          <w:tcPr>
            <w:tcW w:w="2268" w:type="dxa"/>
            <w:vAlign w:val="center"/>
          </w:tcPr>
          <w:p w:rsidR="002E3397" w:rsidRPr="002E3397" w:rsidRDefault="002E3397" w:rsidP="00C27176">
            <w:pPr>
              <w:pStyle w:val="ConsPlusNormal"/>
              <w:jc w:val="center"/>
            </w:pPr>
            <w:r w:rsidRPr="002E3397">
              <w:t xml:space="preserve">Номер и дата платежного поручения, заявки на кассовый расход </w:t>
            </w:r>
            <w:hyperlink w:anchor="P2135" w:history="1">
              <w:r w:rsidRPr="002E3397">
                <w:t>&lt;*&gt;</w:t>
              </w:r>
            </w:hyperlink>
          </w:p>
        </w:tc>
      </w:tr>
      <w:tr w:rsidR="002E3397" w:rsidRPr="002E3397" w:rsidTr="00C27176">
        <w:tc>
          <w:tcPr>
            <w:tcW w:w="737" w:type="dxa"/>
            <w:vAlign w:val="center"/>
          </w:tcPr>
          <w:p w:rsidR="002E3397" w:rsidRPr="002E3397" w:rsidRDefault="002E3397" w:rsidP="00C27176">
            <w:pPr>
              <w:pStyle w:val="ConsPlusNormal"/>
              <w:jc w:val="center"/>
            </w:pPr>
            <w:r w:rsidRPr="002E3397">
              <w:t>1</w:t>
            </w:r>
          </w:p>
        </w:tc>
        <w:tc>
          <w:tcPr>
            <w:tcW w:w="2324" w:type="dxa"/>
            <w:vAlign w:val="center"/>
          </w:tcPr>
          <w:p w:rsidR="002E3397" w:rsidRPr="002E3397" w:rsidRDefault="002E3397" w:rsidP="00C27176">
            <w:pPr>
              <w:pStyle w:val="ConsPlusNormal"/>
              <w:jc w:val="center"/>
            </w:pPr>
            <w:r w:rsidRPr="002E3397">
              <w:t>2</w:t>
            </w:r>
          </w:p>
        </w:tc>
        <w:tc>
          <w:tcPr>
            <w:tcW w:w="907" w:type="dxa"/>
            <w:vAlign w:val="center"/>
          </w:tcPr>
          <w:p w:rsidR="002E3397" w:rsidRPr="002E3397" w:rsidRDefault="002E3397" w:rsidP="00C27176">
            <w:pPr>
              <w:pStyle w:val="ConsPlusNormal"/>
              <w:jc w:val="center"/>
            </w:pPr>
            <w:r w:rsidRPr="002E3397">
              <w:t>3</w:t>
            </w:r>
          </w:p>
        </w:tc>
        <w:tc>
          <w:tcPr>
            <w:tcW w:w="1829" w:type="dxa"/>
            <w:vAlign w:val="center"/>
          </w:tcPr>
          <w:p w:rsidR="002E3397" w:rsidRPr="002E3397" w:rsidRDefault="002E3397" w:rsidP="00C27176">
            <w:pPr>
              <w:pStyle w:val="ConsPlusNormal"/>
              <w:jc w:val="center"/>
            </w:pPr>
            <w:r w:rsidRPr="002E3397">
              <w:t>4</w:t>
            </w:r>
          </w:p>
        </w:tc>
        <w:tc>
          <w:tcPr>
            <w:tcW w:w="1531" w:type="dxa"/>
            <w:vAlign w:val="center"/>
          </w:tcPr>
          <w:p w:rsidR="002E3397" w:rsidRPr="002E3397" w:rsidRDefault="002E3397" w:rsidP="00C27176">
            <w:pPr>
              <w:pStyle w:val="ConsPlusNormal"/>
              <w:jc w:val="center"/>
            </w:pPr>
            <w:r w:rsidRPr="002E3397">
              <w:t>5</w:t>
            </w:r>
          </w:p>
        </w:tc>
        <w:tc>
          <w:tcPr>
            <w:tcW w:w="2268" w:type="dxa"/>
            <w:vAlign w:val="center"/>
          </w:tcPr>
          <w:p w:rsidR="002E3397" w:rsidRPr="002E3397" w:rsidRDefault="002E3397" w:rsidP="00C27176">
            <w:pPr>
              <w:pStyle w:val="ConsPlusNormal"/>
              <w:jc w:val="center"/>
            </w:pPr>
            <w:r w:rsidRPr="002E3397">
              <w:t>6</w:t>
            </w:r>
          </w:p>
        </w:tc>
      </w:tr>
      <w:tr w:rsidR="002E3397" w:rsidRPr="002E3397" w:rsidTr="00C27176">
        <w:tc>
          <w:tcPr>
            <w:tcW w:w="737" w:type="dxa"/>
          </w:tcPr>
          <w:p w:rsidR="002E3397" w:rsidRPr="002E3397" w:rsidRDefault="002E3397" w:rsidP="00C27176">
            <w:pPr>
              <w:pStyle w:val="ConsPlusNormal"/>
              <w:jc w:val="center"/>
            </w:pPr>
            <w:r w:rsidRPr="002E3397">
              <w:t>1</w:t>
            </w:r>
          </w:p>
        </w:tc>
        <w:tc>
          <w:tcPr>
            <w:tcW w:w="232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829"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2268"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jc w:val="center"/>
            </w:pPr>
            <w:r w:rsidRPr="002E3397">
              <w:t>2</w:t>
            </w:r>
          </w:p>
        </w:tc>
        <w:tc>
          <w:tcPr>
            <w:tcW w:w="2324" w:type="dxa"/>
          </w:tcPr>
          <w:p w:rsidR="002E3397" w:rsidRPr="002E3397" w:rsidRDefault="002E3397" w:rsidP="00C27176">
            <w:pPr>
              <w:pStyle w:val="ConsPlusNormal"/>
            </w:pPr>
          </w:p>
        </w:tc>
        <w:tc>
          <w:tcPr>
            <w:tcW w:w="907" w:type="dxa"/>
          </w:tcPr>
          <w:p w:rsidR="002E3397" w:rsidRPr="002E3397" w:rsidRDefault="002E3397" w:rsidP="00C27176">
            <w:pPr>
              <w:pStyle w:val="ConsPlusNormal"/>
            </w:pPr>
          </w:p>
        </w:tc>
        <w:tc>
          <w:tcPr>
            <w:tcW w:w="1829"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2268" w:type="dxa"/>
          </w:tcPr>
          <w:p w:rsidR="002E3397" w:rsidRPr="002E3397" w:rsidRDefault="002E3397" w:rsidP="00C27176">
            <w:pPr>
              <w:pStyle w:val="ConsPlusNormal"/>
            </w:pPr>
          </w:p>
        </w:tc>
      </w:tr>
      <w:tr w:rsidR="002E3397" w:rsidRPr="002E3397" w:rsidTr="00C27176">
        <w:tc>
          <w:tcPr>
            <w:tcW w:w="737" w:type="dxa"/>
          </w:tcPr>
          <w:p w:rsidR="002E3397" w:rsidRPr="002E3397" w:rsidRDefault="002E3397" w:rsidP="00C27176">
            <w:pPr>
              <w:pStyle w:val="ConsPlusNormal"/>
            </w:pPr>
          </w:p>
        </w:tc>
        <w:tc>
          <w:tcPr>
            <w:tcW w:w="2324" w:type="dxa"/>
          </w:tcPr>
          <w:p w:rsidR="002E3397" w:rsidRPr="002E3397" w:rsidRDefault="002E3397" w:rsidP="00C27176">
            <w:pPr>
              <w:pStyle w:val="ConsPlusNormal"/>
            </w:pPr>
            <w:r w:rsidRPr="002E3397">
              <w:t>Итого:</w:t>
            </w:r>
          </w:p>
        </w:tc>
        <w:tc>
          <w:tcPr>
            <w:tcW w:w="907" w:type="dxa"/>
          </w:tcPr>
          <w:p w:rsidR="002E3397" w:rsidRPr="002E3397" w:rsidRDefault="002E3397" w:rsidP="00C27176">
            <w:pPr>
              <w:pStyle w:val="ConsPlusNormal"/>
            </w:pPr>
          </w:p>
        </w:tc>
        <w:tc>
          <w:tcPr>
            <w:tcW w:w="1829" w:type="dxa"/>
          </w:tcPr>
          <w:p w:rsidR="002E3397" w:rsidRPr="002E3397" w:rsidRDefault="002E3397" w:rsidP="00C27176">
            <w:pPr>
              <w:pStyle w:val="ConsPlusNormal"/>
            </w:pPr>
          </w:p>
        </w:tc>
        <w:tc>
          <w:tcPr>
            <w:tcW w:w="1531" w:type="dxa"/>
          </w:tcPr>
          <w:p w:rsidR="002E3397" w:rsidRPr="002E3397" w:rsidRDefault="002E3397" w:rsidP="00C27176">
            <w:pPr>
              <w:pStyle w:val="ConsPlusNormal"/>
            </w:pPr>
          </w:p>
        </w:tc>
        <w:tc>
          <w:tcPr>
            <w:tcW w:w="2268" w:type="dxa"/>
          </w:tcPr>
          <w:p w:rsidR="002E3397" w:rsidRPr="002E3397" w:rsidRDefault="002E3397" w:rsidP="00C27176">
            <w:pPr>
              <w:pStyle w:val="ConsPlusNormal"/>
            </w:pPr>
          </w:p>
        </w:tc>
      </w:tr>
    </w:tbl>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w:t>
      </w:r>
    </w:p>
    <w:p w:rsidR="002E3397" w:rsidRPr="002E3397" w:rsidRDefault="002E3397" w:rsidP="002E3397">
      <w:pPr>
        <w:pStyle w:val="ConsPlusNormal"/>
        <w:ind w:firstLine="540"/>
        <w:jc w:val="both"/>
      </w:pPr>
      <w:bookmarkStart w:id="57" w:name="P2135"/>
      <w:bookmarkEnd w:id="57"/>
      <w:r w:rsidRPr="002E3397">
        <w:t>&lt;*&gt; Для средств краевого бюджета указываются дата и номер платежных поручений, для средств федерального бюджета указываются дата и номер заявок на кассовый расход.</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Уполномоченное лицо              _____________________ ____________________</w:t>
      </w:r>
    </w:p>
    <w:p w:rsidR="002E3397" w:rsidRPr="002E3397" w:rsidRDefault="002E3397" w:rsidP="002E3397">
      <w:pPr>
        <w:pStyle w:val="ConsPlusNonformat"/>
        <w:jc w:val="both"/>
      </w:pPr>
      <w:r w:rsidRPr="002E3397">
        <w:t xml:space="preserve">                                       (</w:t>
      </w:r>
      <w:proofErr w:type="gramStart"/>
      <w:r w:rsidRPr="002E3397">
        <w:t xml:space="preserve">подпись)   </w:t>
      </w:r>
      <w:proofErr w:type="gramEnd"/>
      <w:r w:rsidRPr="002E3397">
        <w:t xml:space="preserve">   (расшифровка подписи)</w:t>
      </w:r>
    </w:p>
    <w:p w:rsidR="002E3397" w:rsidRPr="002E3397" w:rsidRDefault="002E3397" w:rsidP="002E3397">
      <w:pPr>
        <w:pStyle w:val="ConsPlusNonformat"/>
        <w:jc w:val="both"/>
      </w:pPr>
      <w:r w:rsidRPr="002E3397">
        <w:t>М.П.</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Начальник учетно-финансового</w:t>
      </w:r>
    </w:p>
    <w:p w:rsidR="002E3397" w:rsidRPr="002E3397" w:rsidRDefault="002E3397" w:rsidP="002E3397">
      <w:pPr>
        <w:pStyle w:val="ConsPlusNonformat"/>
        <w:jc w:val="both"/>
      </w:pPr>
      <w:r w:rsidRPr="002E3397">
        <w:t>управления, главный бухгалтер    _____________________ ____________________</w:t>
      </w:r>
    </w:p>
    <w:p w:rsidR="002E3397" w:rsidRPr="002E3397" w:rsidRDefault="002E3397" w:rsidP="002E3397">
      <w:pPr>
        <w:pStyle w:val="ConsPlusNonformat"/>
        <w:jc w:val="both"/>
      </w:pPr>
      <w:r w:rsidRPr="002E3397">
        <w:t xml:space="preserve">                                       (</w:t>
      </w:r>
      <w:proofErr w:type="gramStart"/>
      <w:r w:rsidRPr="002E3397">
        <w:t xml:space="preserve">подпись)   </w:t>
      </w:r>
      <w:proofErr w:type="gramEnd"/>
      <w:r w:rsidRPr="002E3397">
        <w:t xml:space="preserve">   (расшифровка подписи)</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Начальник управления экономики,</w:t>
      </w:r>
    </w:p>
    <w:p w:rsidR="002E3397" w:rsidRPr="002E3397" w:rsidRDefault="002E3397" w:rsidP="002E3397">
      <w:pPr>
        <w:pStyle w:val="ConsPlusNormal"/>
        <w:jc w:val="right"/>
      </w:pPr>
      <w:r w:rsidRPr="002E3397">
        <w:t>целевых программ и инвестиций</w:t>
      </w:r>
    </w:p>
    <w:p w:rsidR="002E3397" w:rsidRPr="002E3397" w:rsidRDefault="002E3397" w:rsidP="002E3397">
      <w:pPr>
        <w:pStyle w:val="ConsPlusNormal"/>
        <w:jc w:val="right"/>
      </w:pPr>
      <w:r w:rsidRPr="002E3397">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jc w:val="right"/>
      </w:pPr>
      <w:r w:rsidRPr="002E3397">
        <w:t>Приложение N 10</w:t>
      </w:r>
    </w:p>
    <w:p w:rsidR="002E3397" w:rsidRPr="002E3397" w:rsidRDefault="002E3397" w:rsidP="002E3397">
      <w:pPr>
        <w:pStyle w:val="ConsPlusNormal"/>
        <w:jc w:val="right"/>
      </w:pPr>
      <w:r w:rsidRPr="002E3397">
        <w:t>к Административному регламенту</w:t>
      </w:r>
    </w:p>
    <w:p w:rsidR="002E3397" w:rsidRPr="002E3397" w:rsidRDefault="002E3397" w:rsidP="002E3397">
      <w:pPr>
        <w:pStyle w:val="ConsPlusNormal"/>
        <w:jc w:val="right"/>
      </w:pPr>
      <w:r w:rsidRPr="002E3397">
        <w:t>предоставления министерством сельского</w:t>
      </w:r>
    </w:p>
    <w:p w:rsidR="002E3397" w:rsidRPr="002E3397" w:rsidRDefault="002E3397" w:rsidP="002E3397">
      <w:pPr>
        <w:pStyle w:val="ConsPlusNormal"/>
        <w:jc w:val="right"/>
      </w:pPr>
      <w:r w:rsidRPr="002E3397">
        <w:t>хозяйства и перерабатывающей</w:t>
      </w:r>
    </w:p>
    <w:p w:rsidR="002E3397" w:rsidRPr="002E3397" w:rsidRDefault="002E3397" w:rsidP="002E3397">
      <w:pPr>
        <w:pStyle w:val="ConsPlusNormal"/>
        <w:jc w:val="right"/>
      </w:pPr>
      <w:r w:rsidRPr="002E3397">
        <w:t>промышленности Краснодарского края</w:t>
      </w:r>
    </w:p>
    <w:p w:rsidR="002E3397" w:rsidRPr="002E3397" w:rsidRDefault="002E3397" w:rsidP="002E3397">
      <w:pPr>
        <w:pStyle w:val="ConsPlusNormal"/>
        <w:jc w:val="right"/>
      </w:pPr>
      <w:r w:rsidRPr="002E3397">
        <w:t>государственной услуги на возмещение</w:t>
      </w:r>
    </w:p>
    <w:p w:rsidR="002E3397" w:rsidRPr="002E3397" w:rsidRDefault="002E3397" w:rsidP="002E3397">
      <w:pPr>
        <w:pStyle w:val="ConsPlusNormal"/>
        <w:jc w:val="right"/>
      </w:pPr>
      <w:r w:rsidRPr="002E3397">
        <w:t>части затрат сельскохозяйственных</w:t>
      </w:r>
    </w:p>
    <w:p w:rsidR="002E3397" w:rsidRPr="002E3397" w:rsidRDefault="002E3397" w:rsidP="002E3397">
      <w:pPr>
        <w:pStyle w:val="ConsPlusNormal"/>
        <w:jc w:val="right"/>
      </w:pPr>
      <w:r w:rsidRPr="002E3397">
        <w:t>товаропроизводителей на уплату</w:t>
      </w:r>
    </w:p>
    <w:p w:rsidR="002E3397" w:rsidRPr="002E3397" w:rsidRDefault="002E3397" w:rsidP="002E3397">
      <w:pPr>
        <w:pStyle w:val="ConsPlusNormal"/>
        <w:jc w:val="right"/>
      </w:pPr>
      <w:r w:rsidRPr="002E3397">
        <w:t>страховых премий по договорам</w:t>
      </w:r>
    </w:p>
    <w:p w:rsidR="002E3397" w:rsidRPr="002E3397" w:rsidRDefault="002E3397" w:rsidP="002E3397">
      <w:pPr>
        <w:pStyle w:val="ConsPlusNormal"/>
        <w:jc w:val="right"/>
      </w:pPr>
      <w:r w:rsidRPr="002E3397">
        <w:t>сельскохозяйственного страхования</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ФОРМА</w:t>
      </w:r>
    </w:p>
    <w:p w:rsidR="002E3397" w:rsidRPr="002E3397" w:rsidRDefault="002E3397" w:rsidP="002E3397">
      <w:pPr>
        <w:pStyle w:val="ConsPlusNormal"/>
        <w:jc w:val="both"/>
      </w:pPr>
    </w:p>
    <w:p w:rsidR="002E3397" w:rsidRPr="002E3397" w:rsidRDefault="002E3397" w:rsidP="002E3397">
      <w:pPr>
        <w:pStyle w:val="ConsPlusTitle"/>
        <w:jc w:val="center"/>
      </w:pPr>
      <w:bookmarkStart w:id="58" w:name="P2166"/>
      <w:bookmarkEnd w:id="58"/>
      <w:r w:rsidRPr="002E3397">
        <w:t>СОГЛАШЕНИЕ</w:t>
      </w:r>
    </w:p>
    <w:p w:rsidR="002E3397" w:rsidRPr="002E3397" w:rsidRDefault="002E3397" w:rsidP="002E3397">
      <w:pPr>
        <w:pStyle w:val="ConsPlusTitle"/>
        <w:jc w:val="center"/>
      </w:pPr>
      <w:r w:rsidRPr="002E3397">
        <w:lastRenderedPageBreak/>
        <w:t>О ПРЕДОСТАВЛЕНИИ СУБСИДИИ НА ВОЗМЕЩЕНИЕ</w:t>
      </w:r>
    </w:p>
    <w:p w:rsidR="002E3397" w:rsidRPr="002E3397" w:rsidRDefault="002E3397" w:rsidP="002E3397">
      <w:pPr>
        <w:pStyle w:val="ConsPlusTitle"/>
        <w:jc w:val="center"/>
      </w:pPr>
      <w:r w:rsidRPr="002E3397">
        <w:t>ЧАСТИ ЗАТРАТ СЕЛЬСКОХОЗЯЙСТВЕННЫХ ТОВАРОПРОИЗВОДИТЕЛЕЙ</w:t>
      </w:r>
    </w:p>
    <w:p w:rsidR="002E3397" w:rsidRPr="002E3397" w:rsidRDefault="002E3397" w:rsidP="002E3397">
      <w:pPr>
        <w:pStyle w:val="ConsPlusTitle"/>
        <w:jc w:val="center"/>
      </w:pPr>
      <w:r w:rsidRPr="002E3397">
        <w:t>НА УПЛАТУ СТРАХОВЫХ ПРЕМИЙ ПО ДОГОВОРАМ</w:t>
      </w:r>
    </w:p>
    <w:p w:rsidR="002E3397" w:rsidRPr="002E3397" w:rsidRDefault="002E3397" w:rsidP="002E3397">
      <w:pPr>
        <w:pStyle w:val="ConsPlusTitle"/>
        <w:jc w:val="center"/>
      </w:pPr>
      <w:r w:rsidRPr="002E3397">
        <w:t>СЕЛЬСКОХОЗЯЙСТВЕННОГО СТРАХОВАНИЯ</w:t>
      </w:r>
    </w:p>
    <w:p w:rsidR="002E3397" w:rsidRPr="002E3397" w:rsidRDefault="002E3397" w:rsidP="002E3397">
      <w:pPr>
        <w:pStyle w:val="ConsPlusTitle"/>
        <w:jc w:val="center"/>
      </w:pPr>
      <w:r w:rsidRPr="002E3397">
        <w:t>N _______</w:t>
      </w:r>
    </w:p>
    <w:p w:rsidR="002E3397" w:rsidRPr="002E3397" w:rsidRDefault="002E3397" w:rsidP="002E3397">
      <w:pPr>
        <w:sectPr w:rsidR="002E3397" w:rsidRPr="002E3397">
          <w:pgSz w:w="16838" w:h="11905"/>
          <w:pgMar w:top="1701" w:right="1134" w:bottom="850" w:left="1134" w:header="0" w:footer="0" w:gutter="0"/>
          <w:cols w:space="720"/>
        </w:sectPr>
      </w:pPr>
    </w:p>
    <w:p w:rsidR="002E3397" w:rsidRPr="002E3397" w:rsidRDefault="002E3397" w:rsidP="002E3397">
      <w:pPr>
        <w:pStyle w:val="ConsPlusNormal"/>
        <w:jc w:val="both"/>
      </w:pPr>
    </w:p>
    <w:p w:rsidR="002E3397" w:rsidRPr="002E3397" w:rsidRDefault="002E3397" w:rsidP="002E3397">
      <w:pPr>
        <w:pStyle w:val="ConsPlusNonformat"/>
        <w:jc w:val="both"/>
      </w:pPr>
      <w:r w:rsidRPr="002E3397">
        <w:t>город Краснодар                               "__"_______________ 20___ год</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 xml:space="preserve">    </w:t>
      </w:r>
      <w:proofErr w:type="gramStart"/>
      <w:r w:rsidRPr="002E3397">
        <w:t>Министерство  сельского</w:t>
      </w:r>
      <w:proofErr w:type="gramEnd"/>
      <w:r w:rsidRPr="002E3397">
        <w:t xml:space="preserve">  хозяйства  и  перерабатывающей  промышленности</w:t>
      </w:r>
    </w:p>
    <w:p w:rsidR="002E3397" w:rsidRPr="002E3397" w:rsidRDefault="002E3397" w:rsidP="002E3397">
      <w:pPr>
        <w:pStyle w:val="ConsPlusNonformat"/>
        <w:jc w:val="both"/>
      </w:pPr>
      <w:r w:rsidRPr="002E3397">
        <w:t xml:space="preserve">Краснодарского   </w:t>
      </w:r>
      <w:proofErr w:type="gramStart"/>
      <w:r w:rsidRPr="002E3397">
        <w:t xml:space="preserve">края,   </w:t>
      </w:r>
      <w:proofErr w:type="gramEnd"/>
      <w:r w:rsidRPr="002E3397">
        <w:t>именуемое   в   дальнейшем  Министерство,  в  лице</w:t>
      </w:r>
    </w:p>
    <w:p w:rsidR="002E3397" w:rsidRPr="002E3397" w:rsidRDefault="002E3397" w:rsidP="002E3397">
      <w:pPr>
        <w:pStyle w:val="ConsPlusNonformat"/>
        <w:jc w:val="both"/>
      </w:pPr>
      <w:r w:rsidRPr="002E3397">
        <w:t>___________________________________________________________________________</w:t>
      </w:r>
    </w:p>
    <w:p w:rsidR="002E3397" w:rsidRPr="002E3397" w:rsidRDefault="002E3397" w:rsidP="002E3397">
      <w:pPr>
        <w:pStyle w:val="ConsPlusNonformat"/>
        <w:jc w:val="both"/>
      </w:pPr>
      <w:r w:rsidRPr="002E3397">
        <w:t xml:space="preserve">                    (должность, фамилия, имя, отчество)</w:t>
      </w:r>
    </w:p>
    <w:p w:rsidR="002E3397" w:rsidRPr="002E3397" w:rsidRDefault="002E3397" w:rsidP="002E3397">
      <w:pPr>
        <w:pStyle w:val="ConsPlusNonformat"/>
        <w:jc w:val="both"/>
      </w:pPr>
      <w:r w:rsidRPr="002E3397">
        <w:t>__________________________________________________________________________,</w:t>
      </w:r>
    </w:p>
    <w:p w:rsidR="002E3397" w:rsidRPr="002E3397" w:rsidRDefault="002E3397" w:rsidP="002E3397">
      <w:pPr>
        <w:pStyle w:val="ConsPlusNonformat"/>
        <w:jc w:val="both"/>
      </w:pPr>
      <w:r w:rsidRPr="002E3397">
        <w:t>действующего на основании _________________________________________________</w:t>
      </w:r>
    </w:p>
    <w:p w:rsidR="002E3397" w:rsidRPr="002E3397" w:rsidRDefault="002E3397" w:rsidP="002E3397">
      <w:pPr>
        <w:pStyle w:val="ConsPlusNonformat"/>
        <w:jc w:val="both"/>
      </w:pPr>
      <w:r w:rsidRPr="002E3397">
        <w:t xml:space="preserve">                                           (положение, приказ)</w:t>
      </w:r>
    </w:p>
    <w:p w:rsidR="002E3397" w:rsidRPr="002E3397" w:rsidRDefault="002E3397" w:rsidP="002E3397">
      <w:pPr>
        <w:pStyle w:val="ConsPlusNonformat"/>
        <w:jc w:val="both"/>
      </w:pPr>
      <w:r w:rsidRPr="002E3397">
        <w:t>__________________________________________________________________________,</w:t>
      </w:r>
    </w:p>
    <w:p w:rsidR="002E3397" w:rsidRPr="002E3397" w:rsidRDefault="002E3397" w:rsidP="002E3397">
      <w:pPr>
        <w:pStyle w:val="ConsPlusNonformat"/>
        <w:jc w:val="both"/>
      </w:pPr>
      <w:proofErr w:type="gramStart"/>
      <w:r w:rsidRPr="002E3397">
        <w:t>с одной стороны</w:t>
      </w:r>
      <w:proofErr w:type="gramEnd"/>
      <w:r w:rsidRPr="002E3397">
        <w:t xml:space="preserve"> и _________________________________________________________</w:t>
      </w:r>
    </w:p>
    <w:p w:rsidR="002E3397" w:rsidRPr="002E3397" w:rsidRDefault="002E3397" w:rsidP="002E3397">
      <w:pPr>
        <w:pStyle w:val="ConsPlusNonformat"/>
        <w:jc w:val="both"/>
      </w:pPr>
      <w:r w:rsidRPr="002E3397">
        <w:t xml:space="preserve">                               (наименование получателя субсидии)</w:t>
      </w:r>
    </w:p>
    <w:p w:rsidR="002E3397" w:rsidRPr="002E3397" w:rsidRDefault="002E3397" w:rsidP="002E3397">
      <w:pPr>
        <w:pStyle w:val="ConsPlusNonformat"/>
        <w:jc w:val="both"/>
      </w:pPr>
      <w:r w:rsidRPr="002E3397">
        <w:t>__________________________________________________________________________,</w:t>
      </w:r>
    </w:p>
    <w:p w:rsidR="002E3397" w:rsidRPr="002E3397" w:rsidRDefault="002E3397" w:rsidP="002E3397">
      <w:pPr>
        <w:pStyle w:val="ConsPlusNonformat"/>
        <w:jc w:val="both"/>
      </w:pPr>
      <w:r w:rsidRPr="002E3397">
        <w:t>именуемый в дальнейшем Получатель, в лице _________________________________</w:t>
      </w:r>
    </w:p>
    <w:p w:rsidR="002E3397" w:rsidRPr="002E3397" w:rsidRDefault="002E3397" w:rsidP="002E3397">
      <w:pPr>
        <w:pStyle w:val="ConsPlusNonformat"/>
        <w:jc w:val="both"/>
      </w:pPr>
      <w:r w:rsidRPr="002E3397">
        <w:t>__________________________________________________________________________,</w:t>
      </w:r>
    </w:p>
    <w:p w:rsidR="002E3397" w:rsidRPr="002E3397" w:rsidRDefault="002E3397" w:rsidP="002E3397">
      <w:pPr>
        <w:pStyle w:val="ConsPlusNonformat"/>
        <w:jc w:val="both"/>
      </w:pPr>
      <w:r w:rsidRPr="002E3397">
        <w:t xml:space="preserve">       (должность представителя организации, фамилия, имя, отчество)</w:t>
      </w:r>
    </w:p>
    <w:p w:rsidR="002E3397" w:rsidRPr="002E3397" w:rsidRDefault="002E3397" w:rsidP="002E3397">
      <w:pPr>
        <w:pStyle w:val="ConsPlusNonformat"/>
        <w:jc w:val="both"/>
      </w:pPr>
      <w:r w:rsidRPr="002E3397">
        <w:t>действующего на основании _________________________________________________</w:t>
      </w:r>
    </w:p>
    <w:p w:rsidR="002E3397" w:rsidRPr="002E3397" w:rsidRDefault="002E3397" w:rsidP="002E3397">
      <w:pPr>
        <w:pStyle w:val="ConsPlusNonformat"/>
        <w:jc w:val="both"/>
      </w:pPr>
      <w:r w:rsidRPr="002E3397">
        <w:t xml:space="preserve">                (свидетельство регистрации, устав, положение, доверенность)</w:t>
      </w:r>
    </w:p>
    <w:p w:rsidR="002E3397" w:rsidRPr="002E3397" w:rsidRDefault="002E3397" w:rsidP="002E3397">
      <w:pPr>
        <w:pStyle w:val="ConsPlusNonformat"/>
        <w:jc w:val="both"/>
      </w:pPr>
      <w:r w:rsidRPr="002E3397">
        <w:t>__________________________________________________________________________,</w:t>
      </w:r>
    </w:p>
    <w:p w:rsidR="002E3397" w:rsidRPr="002E3397" w:rsidRDefault="002E3397" w:rsidP="002E3397">
      <w:pPr>
        <w:pStyle w:val="ConsPlusNonformat"/>
        <w:jc w:val="both"/>
      </w:pPr>
      <w:proofErr w:type="gramStart"/>
      <w:r w:rsidRPr="002E3397">
        <w:t>вместе  именуемые</w:t>
      </w:r>
      <w:proofErr w:type="gramEnd"/>
      <w:r w:rsidRPr="002E3397">
        <w:t xml:space="preserve">  Стороны,  в соответствии с </w:t>
      </w:r>
      <w:hyperlink r:id="rId111" w:history="1">
        <w:r w:rsidRPr="002E3397">
          <w:t>приложением N 3</w:t>
        </w:r>
      </w:hyperlink>
      <w:r w:rsidRPr="002E3397">
        <w:t>, утвержденным</w:t>
      </w:r>
    </w:p>
    <w:p w:rsidR="002E3397" w:rsidRPr="002E3397" w:rsidRDefault="002E3397" w:rsidP="002E3397">
      <w:pPr>
        <w:pStyle w:val="ConsPlusNonformat"/>
        <w:jc w:val="both"/>
      </w:pPr>
      <w:r w:rsidRPr="002E3397">
        <w:t xml:space="preserve">постановлением   главы   </w:t>
      </w:r>
      <w:proofErr w:type="gramStart"/>
      <w:r w:rsidRPr="002E3397">
        <w:t>администрации  (</w:t>
      </w:r>
      <w:proofErr w:type="gramEnd"/>
      <w:r w:rsidRPr="002E3397">
        <w:t>губернатора)  Краснодарского  края</w:t>
      </w:r>
    </w:p>
    <w:p w:rsidR="002E3397" w:rsidRPr="002E3397" w:rsidRDefault="002E3397" w:rsidP="002E3397">
      <w:pPr>
        <w:pStyle w:val="ConsPlusNonformat"/>
        <w:jc w:val="both"/>
      </w:pPr>
      <w:proofErr w:type="gramStart"/>
      <w:r w:rsidRPr="002E3397">
        <w:t>от  31.03.2014</w:t>
      </w:r>
      <w:proofErr w:type="gramEnd"/>
      <w:r w:rsidRPr="002E3397">
        <w:t xml:space="preserve">  N  249  "Об утверждении порядков предоставления субсидий на</w:t>
      </w:r>
    </w:p>
    <w:p w:rsidR="002E3397" w:rsidRPr="002E3397" w:rsidRDefault="002E3397" w:rsidP="002E3397">
      <w:pPr>
        <w:pStyle w:val="ConsPlusNonformat"/>
        <w:jc w:val="both"/>
      </w:pPr>
      <w:r w:rsidRPr="002E3397">
        <w:t xml:space="preserve">условиях   </w:t>
      </w:r>
      <w:proofErr w:type="spellStart"/>
      <w:r w:rsidRPr="002E3397">
        <w:t>софинансирования</w:t>
      </w:r>
      <w:proofErr w:type="spellEnd"/>
      <w:r w:rsidRPr="002E3397">
        <w:t xml:space="preserve">   из   федерального   </w:t>
      </w:r>
      <w:proofErr w:type="gramStart"/>
      <w:r w:rsidRPr="002E3397">
        <w:t>и  краевого</w:t>
      </w:r>
      <w:proofErr w:type="gramEnd"/>
      <w:r w:rsidRPr="002E3397">
        <w:t xml:space="preserve">  бюджетов  на</w:t>
      </w:r>
    </w:p>
    <w:p w:rsidR="002E3397" w:rsidRPr="002E3397" w:rsidRDefault="002E3397" w:rsidP="002E3397">
      <w:pPr>
        <w:pStyle w:val="ConsPlusNonformat"/>
        <w:jc w:val="both"/>
      </w:pPr>
      <w:r w:rsidRPr="002E3397">
        <w:t>осуществление государственной поддержки сельскохозяйственного производства"</w:t>
      </w:r>
    </w:p>
    <w:p w:rsidR="002E3397" w:rsidRPr="002E3397" w:rsidRDefault="002E3397" w:rsidP="002E3397">
      <w:pPr>
        <w:pStyle w:val="ConsPlusNonformat"/>
        <w:jc w:val="both"/>
      </w:pPr>
      <w:r w:rsidRPr="002E3397">
        <w:t>(</w:t>
      </w:r>
      <w:proofErr w:type="gramStart"/>
      <w:r w:rsidRPr="002E3397">
        <w:t>далее  -</w:t>
      </w:r>
      <w:proofErr w:type="gramEnd"/>
      <w:r w:rsidRPr="002E3397">
        <w:t xml:space="preserve">  Порядок), а также в целях реализации мероприятий государственной</w:t>
      </w:r>
    </w:p>
    <w:p w:rsidR="002E3397" w:rsidRPr="002E3397" w:rsidRDefault="00E141B2" w:rsidP="002E3397">
      <w:pPr>
        <w:pStyle w:val="ConsPlusNonformat"/>
        <w:jc w:val="both"/>
      </w:pPr>
      <w:hyperlink r:id="rId112" w:history="1">
        <w:r w:rsidR="002E3397" w:rsidRPr="002E3397">
          <w:t>программы</w:t>
        </w:r>
      </w:hyperlink>
      <w:r w:rsidR="002E3397" w:rsidRPr="002E3397">
        <w:t xml:space="preserve"> Краснодарского края "Развитие сельского хозяйства и регулирование</w:t>
      </w:r>
    </w:p>
    <w:p w:rsidR="002E3397" w:rsidRPr="002E3397" w:rsidRDefault="002E3397" w:rsidP="002E3397">
      <w:pPr>
        <w:pStyle w:val="ConsPlusNonformat"/>
        <w:jc w:val="both"/>
      </w:pPr>
      <w:r w:rsidRPr="002E3397">
        <w:t xml:space="preserve">рынков    сельскохозяйственной    </w:t>
      </w:r>
      <w:proofErr w:type="gramStart"/>
      <w:r w:rsidRPr="002E3397">
        <w:t xml:space="preserve">продукции,   </w:t>
      </w:r>
      <w:proofErr w:type="gramEnd"/>
      <w:r w:rsidRPr="002E3397">
        <w:t>сырья   и   продовольствия",</w:t>
      </w:r>
    </w:p>
    <w:p w:rsidR="002E3397" w:rsidRPr="002E3397" w:rsidRDefault="002E3397" w:rsidP="002E3397">
      <w:pPr>
        <w:pStyle w:val="ConsPlusNonformat"/>
        <w:jc w:val="both"/>
      </w:pPr>
      <w:r w:rsidRPr="002E3397">
        <w:t xml:space="preserve">утвержденной     постановлением     главы    администрации </w:t>
      </w:r>
      <w:proofErr w:type="gramStart"/>
      <w:r w:rsidRPr="002E3397">
        <w:t xml:space="preserve">   (</w:t>
      </w:r>
      <w:proofErr w:type="gramEnd"/>
      <w:r w:rsidRPr="002E3397">
        <w:t>губернатора)</w:t>
      </w:r>
    </w:p>
    <w:p w:rsidR="002E3397" w:rsidRPr="002E3397" w:rsidRDefault="002E3397" w:rsidP="002E3397">
      <w:pPr>
        <w:pStyle w:val="ConsPlusNonformat"/>
        <w:jc w:val="both"/>
      </w:pPr>
      <w:proofErr w:type="gramStart"/>
      <w:r w:rsidRPr="002E3397">
        <w:t>Краснодарского  края</w:t>
      </w:r>
      <w:proofErr w:type="gramEnd"/>
      <w:r w:rsidRPr="002E3397">
        <w:t xml:space="preserve">  от  14.10.2013  N 1204 (далее - Программа), заключили</w:t>
      </w:r>
    </w:p>
    <w:p w:rsidR="002E3397" w:rsidRPr="002E3397" w:rsidRDefault="002E3397" w:rsidP="002E3397">
      <w:pPr>
        <w:pStyle w:val="ConsPlusNonformat"/>
        <w:jc w:val="both"/>
      </w:pPr>
      <w:r w:rsidRPr="002E3397">
        <w:t>настоящее соглашение (далее - Соглашение) о нижеследующем.</w:t>
      </w:r>
    </w:p>
    <w:p w:rsidR="002E3397" w:rsidRPr="002E3397" w:rsidRDefault="002E3397" w:rsidP="002E3397">
      <w:pPr>
        <w:pStyle w:val="ConsPlusNormal"/>
        <w:jc w:val="both"/>
      </w:pPr>
    </w:p>
    <w:p w:rsidR="002E3397" w:rsidRPr="002E3397" w:rsidRDefault="002E3397" w:rsidP="002E3397">
      <w:pPr>
        <w:pStyle w:val="ConsPlusNormal"/>
        <w:jc w:val="center"/>
      </w:pPr>
      <w:r w:rsidRPr="002E3397">
        <w:t>1. Предмет Соглашения</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 xml:space="preserve">1.1. Предметом настоящего Соглашения является предоставление Получателю Министерством субсидии за счет бюджетных средств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Субсидия), а также сотрудничество и взаимодействие Сторон по реализации мероприятий </w:t>
      </w:r>
      <w:hyperlink r:id="rId113" w:history="1">
        <w:r w:rsidRPr="002E3397">
          <w:t>Программы</w:t>
        </w:r>
      </w:hyperlink>
      <w:r w:rsidRPr="002E3397">
        <w:t>.</w:t>
      </w:r>
    </w:p>
    <w:p w:rsidR="002E3397" w:rsidRPr="002E3397" w:rsidRDefault="002E3397" w:rsidP="002E3397">
      <w:pPr>
        <w:pStyle w:val="ConsPlusNormal"/>
        <w:ind w:firstLine="540"/>
        <w:jc w:val="both"/>
      </w:pPr>
      <w:r w:rsidRPr="002E3397">
        <w:t xml:space="preserve">1.2. Субсидия предоставляется Получателю в соответствии с объемами финансирования, предусмотренными на реализацию соответствующего мероприятия </w:t>
      </w:r>
      <w:hyperlink r:id="rId114" w:history="1">
        <w:r w:rsidRPr="002E3397">
          <w:t>Программы</w:t>
        </w:r>
      </w:hyperlink>
      <w:r w:rsidRPr="002E3397">
        <w:t xml:space="preserve"> в пределах лимитов бюджетных обязательств и бюджетных ассигнований, доведенных Министерству на эти цели в текущем году.</w:t>
      </w:r>
    </w:p>
    <w:p w:rsidR="002E3397" w:rsidRPr="002E3397" w:rsidRDefault="002E3397" w:rsidP="002E3397">
      <w:pPr>
        <w:pStyle w:val="ConsPlusNormal"/>
        <w:ind w:firstLine="540"/>
        <w:jc w:val="both"/>
      </w:pPr>
      <w:r w:rsidRPr="002E3397">
        <w:t>1.3. Предоставление субсидии осуществляется путем перечисления средств на расчетный счет Получателя.</w:t>
      </w:r>
    </w:p>
    <w:p w:rsidR="002E3397" w:rsidRPr="002E3397" w:rsidRDefault="002E3397" w:rsidP="002E3397">
      <w:pPr>
        <w:pStyle w:val="ConsPlusNormal"/>
        <w:jc w:val="both"/>
      </w:pPr>
    </w:p>
    <w:p w:rsidR="002E3397" w:rsidRPr="002E3397" w:rsidRDefault="002E3397" w:rsidP="002E3397">
      <w:pPr>
        <w:pStyle w:val="ConsPlusNormal"/>
        <w:jc w:val="center"/>
      </w:pPr>
      <w:r w:rsidRPr="002E3397">
        <w:t>2. Обязательства и права Сторон</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2.1. Министерство:</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 xml:space="preserve">    2.1.1.  </w:t>
      </w:r>
      <w:proofErr w:type="gramStart"/>
      <w:r w:rsidRPr="002E3397">
        <w:t>Предоставляет  Субсидию</w:t>
      </w:r>
      <w:proofErr w:type="gramEnd"/>
      <w:r w:rsidRPr="002E3397">
        <w:t xml:space="preserve">  Получателю за счет бюджетных средств в</w:t>
      </w:r>
    </w:p>
    <w:p w:rsidR="002E3397" w:rsidRPr="002E3397" w:rsidRDefault="002E3397" w:rsidP="002E3397">
      <w:pPr>
        <w:pStyle w:val="ConsPlusNonformat"/>
        <w:jc w:val="both"/>
      </w:pPr>
      <w:r w:rsidRPr="002E3397">
        <w:t>размере ____________________________________________________ рублей __ коп.</w:t>
      </w:r>
    </w:p>
    <w:p w:rsidR="002E3397" w:rsidRPr="002E3397" w:rsidRDefault="002E3397" w:rsidP="002E3397">
      <w:pPr>
        <w:pStyle w:val="ConsPlusNonformat"/>
        <w:jc w:val="both"/>
      </w:pPr>
      <w:r w:rsidRPr="002E3397">
        <w:t xml:space="preserve">                         (цифрами, прописью)</w:t>
      </w:r>
    </w:p>
    <w:p w:rsidR="002E3397" w:rsidRPr="002E3397" w:rsidRDefault="002E3397" w:rsidP="002E3397">
      <w:pPr>
        <w:pStyle w:val="ConsPlusNonformat"/>
        <w:jc w:val="both"/>
      </w:pPr>
      <w:r w:rsidRPr="002E3397">
        <w:t xml:space="preserve">в соответствии и на условиях, установленных </w:t>
      </w:r>
      <w:hyperlink r:id="rId115" w:history="1">
        <w:r w:rsidRPr="002E3397">
          <w:t>Порядком</w:t>
        </w:r>
      </w:hyperlink>
      <w:r w:rsidRPr="002E3397">
        <w:t>.</w:t>
      </w:r>
    </w:p>
    <w:p w:rsidR="002E3397" w:rsidRPr="002E3397" w:rsidRDefault="002E3397" w:rsidP="002E3397">
      <w:pPr>
        <w:pStyle w:val="ConsPlusNormal"/>
        <w:jc w:val="both"/>
      </w:pPr>
    </w:p>
    <w:p w:rsidR="002E3397" w:rsidRPr="002E3397" w:rsidRDefault="002E3397" w:rsidP="002E3397">
      <w:pPr>
        <w:pStyle w:val="ConsPlusNormal"/>
        <w:ind w:firstLine="540"/>
        <w:jc w:val="both"/>
      </w:pPr>
      <w:bookmarkStart w:id="59" w:name="P2219"/>
      <w:bookmarkEnd w:id="59"/>
      <w:r w:rsidRPr="002E3397">
        <w:t>2.1.2. Вправе осуществлять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w:t>
      </w:r>
    </w:p>
    <w:p w:rsidR="002E3397" w:rsidRPr="002E3397" w:rsidRDefault="002E3397" w:rsidP="002E3397">
      <w:pPr>
        <w:pStyle w:val="ConsPlusNormal"/>
        <w:ind w:firstLine="540"/>
        <w:jc w:val="both"/>
      </w:pPr>
      <w:r w:rsidRPr="002E3397">
        <w:t>2.1.3. Информирует и консультирует Получателя по вопросам получения субсидии.</w:t>
      </w:r>
    </w:p>
    <w:p w:rsidR="002E3397" w:rsidRPr="002E3397" w:rsidRDefault="002E3397" w:rsidP="002E3397">
      <w:pPr>
        <w:pStyle w:val="ConsPlusNormal"/>
        <w:ind w:firstLine="540"/>
        <w:jc w:val="both"/>
      </w:pPr>
      <w:bookmarkStart w:id="60" w:name="P2221"/>
      <w:bookmarkEnd w:id="60"/>
      <w:r w:rsidRPr="002E3397">
        <w:lastRenderedPageBreak/>
        <w:t>2.1.4. Вправе в установленном порядке запрашивать и получать необходимую информацию и документы от Получателя по вопросам реализации настоящего Соглашения.</w:t>
      </w:r>
    </w:p>
    <w:p w:rsidR="002E3397" w:rsidRPr="002E3397" w:rsidRDefault="002E3397" w:rsidP="002E3397">
      <w:pPr>
        <w:pStyle w:val="ConsPlusNormal"/>
        <w:ind w:firstLine="540"/>
        <w:jc w:val="both"/>
      </w:pPr>
      <w:r w:rsidRPr="002E3397">
        <w:t>2.1.5. Вправе в случае несоблюдения Получателем обязательств по настоящему Соглашению потребовать возврата полученных субсидий в полном объеме.</w:t>
      </w:r>
    </w:p>
    <w:p w:rsidR="002E3397" w:rsidRPr="002E3397" w:rsidRDefault="002E3397" w:rsidP="002E3397">
      <w:pPr>
        <w:pStyle w:val="ConsPlusNormal"/>
        <w:ind w:firstLine="540"/>
        <w:jc w:val="both"/>
      </w:pPr>
      <w:r w:rsidRPr="002E3397">
        <w:t>2.1.6. В пределах компетенции осуществляет иные мероприятия, направленные на реализацию настоящего Соглашения.</w:t>
      </w:r>
    </w:p>
    <w:p w:rsidR="002E3397" w:rsidRPr="002E3397" w:rsidRDefault="002E3397" w:rsidP="002E3397">
      <w:pPr>
        <w:pStyle w:val="ConsPlusNormal"/>
        <w:ind w:firstLine="540"/>
        <w:jc w:val="both"/>
      </w:pPr>
      <w:r w:rsidRPr="002E3397">
        <w:t>2.2. Получатель:</w:t>
      </w:r>
    </w:p>
    <w:p w:rsidR="002E3397" w:rsidRPr="002E3397" w:rsidRDefault="002E3397" w:rsidP="002E3397">
      <w:pPr>
        <w:pStyle w:val="ConsPlusNormal"/>
        <w:ind w:firstLine="540"/>
        <w:jc w:val="both"/>
      </w:pPr>
      <w:r w:rsidRPr="002E3397">
        <w:t>2.2.1. Обязуется:</w:t>
      </w:r>
    </w:p>
    <w:p w:rsidR="002E3397" w:rsidRPr="002E3397" w:rsidRDefault="002E3397" w:rsidP="002E3397">
      <w:pPr>
        <w:pStyle w:val="ConsPlusNormal"/>
        <w:ind w:firstLine="540"/>
        <w:jc w:val="both"/>
      </w:pPr>
      <w:r w:rsidRPr="002E3397">
        <w:t xml:space="preserve">1) соблюдать условия предоставления субсидии, предусмотренные </w:t>
      </w:r>
      <w:hyperlink r:id="rId116" w:history="1">
        <w:r w:rsidRPr="002E3397">
          <w:t>Порядком</w:t>
        </w:r>
      </w:hyperlink>
      <w:r w:rsidRPr="002E3397">
        <w:t>;</w:t>
      </w:r>
    </w:p>
    <w:p w:rsidR="002E3397" w:rsidRPr="002E3397" w:rsidRDefault="002E3397" w:rsidP="002E3397">
      <w:pPr>
        <w:pStyle w:val="ConsPlusNormal"/>
        <w:ind w:firstLine="540"/>
        <w:jc w:val="both"/>
      </w:pPr>
      <w:r w:rsidRPr="002E3397">
        <w:t>2) для получения субсидий предоставлять в Министерство соответствующие документы, предусмотренные законодательством Российской Федерации, законодательством Краснодарского края, приказами Министерства и иными правовыми актами;</w:t>
      </w:r>
    </w:p>
    <w:p w:rsidR="002E3397" w:rsidRPr="002E3397" w:rsidRDefault="002E3397" w:rsidP="002E3397">
      <w:pPr>
        <w:pStyle w:val="ConsPlusNormal"/>
        <w:ind w:firstLine="540"/>
        <w:jc w:val="both"/>
      </w:pPr>
      <w:bookmarkStart w:id="61" w:name="P2228"/>
      <w:bookmarkEnd w:id="61"/>
      <w:r w:rsidRPr="002E3397">
        <w:t>3) представлять в течение пяти рабочих дней необходимую информацию и документы по запросам Министерства по вопросам реализации настоящего Соглашения;</w:t>
      </w:r>
    </w:p>
    <w:p w:rsidR="002E3397" w:rsidRPr="002E3397" w:rsidRDefault="002E3397" w:rsidP="002E3397">
      <w:pPr>
        <w:pStyle w:val="ConsPlusNormal"/>
        <w:ind w:firstLine="540"/>
        <w:jc w:val="both"/>
      </w:pPr>
      <w:r w:rsidRPr="002E3397">
        <w:t xml:space="preserve">4) в случаях нарушения условий предоставления субсидии и (или) установления факта предоставления ложных сведений в целях получения субсидии производить возврат субсидии на условиях и в порядке, установленном </w:t>
      </w:r>
      <w:hyperlink r:id="rId117" w:history="1">
        <w:r w:rsidRPr="002E3397">
          <w:t>Порядком</w:t>
        </w:r>
      </w:hyperlink>
      <w:r w:rsidRPr="002E3397">
        <w:t xml:space="preserve"> и иными правовыми актами;</w:t>
      </w:r>
    </w:p>
    <w:p w:rsidR="002E3397" w:rsidRPr="002E3397" w:rsidRDefault="002E3397" w:rsidP="002E3397">
      <w:pPr>
        <w:pStyle w:val="ConsPlusNormal"/>
        <w:ind w:firstLine="540"/>
        <w:jc w:val="both"/>
      </w:pPr>
      <w:r w:rsidRPr="002E3397">
        <w:t>5)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финансово-экономическом состоянии товаропроизводителей АПК в установленные сроки.</w:t>
      </w:r>
    </w:p>
    <w:p w:rsidR="002E3397" w:rsidRPr="002E3397" w:rsidRDefault="002E3397" w:rsidP="002E3397">
      <w:pPr>
        <w:pStyle w:val="ConsPlusNormal"/>
        <w:ind w:firstLine="540"/>
        <w:jc w:val="both"/>
      </w:pPr>
      <w:bookmarkStart w:id="62" w:name="P2231"/>
      <w:bookmarkEnd w:id="62"/>
      <w:r w:rsidRPr="002E3397">
        <w:t>2.2.2. Согласен на осуществление Министерством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2E3397" w:rsidRPr="002E3397" w:rsidRDefault="002E3397" w:rsidP="002E3397">
      <w:pPr>
        <w:pStyle w:val="ConsPlusNormal"/>
        <w:ind w:firstLine="540"/>
        <w:jc w:val="both"/>
      </w:pPr>
      <w:bookmarkStart w:id="63" w:name="P2232"/>
      <w:bookmarkEnd w:id="63"/>
      <w:r w:rsidRPr="002E3397">
        <w:t>2.2.3. Обеспечивать условия для проведения необходимых контрольных мероприятий Министерством и (или) органами государственного (муниципального) финансового контроля.</w:t>
      </w:r>
    </w:p>
    <w:p w:rsidR="002E3397" w:rsidRPr="002E3397" w:rsidRDefault="002E3397" w:rsidP="002E3397">
      <w:pPr>
        <w:pStyle w:val="ConsPlusNormal"/>
        <w:jc w:val="both"/>
      </w:pPr>
    </w:p>
    <w:p w:rsidR="002E3397" w:rsidRPr="002E3397" w:rsidRDefault="002E3397" w:rsidP="002E3397">
      <w:pPr>
        <w:pStyle w:val="ConsPlusNormal"/>
        <w:jc w:val="center"/>
      </w:pPr>
      <w:r w:rsidRPr="002E3397">
        <w:t>3. Ответственность Сторон</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 xml:space="preserve">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w:t>
      </w:r>
      <w:proofErr w:type="gramStart"/>
      <w:r w:rsidRPr="002E3397">
        <w:t>законодательством Краснодарского края</w:t>
      </w:r>
      <w:proofErr w:type="gramEnd"/>
      <w:r w:rsidRPr="002E3397">
        <w:t xml:space="preserve"> и условиями настоящего Соглашения.</w:t>
      </w:r>
    </w:p>
    <w:p w:rsidR="002E3397" w:rsidRPr="002E3397" w:rsidRDefault="002E3397" w:rsidP="002E3397">
      <w:pPr>
        <w:pStyle w:val="ConsPlusNormal"/>
        <w:ind w:firstLine="540"/>
        <w:jc w:val="both"/>
      </w:pPr>
      <w:r w:rsidRPr="002E3397">
        <w:t>3.2. Получатель несет ответственность за достоверность документов, представляемых в Министерство в процессе реализации настоящего Соглашения, в установленном законодательством Российской Федерации порядке.</w:t>
      </w:r>
    </w:p>
    <w:p w:rsidR="002E3397" w:rsidRPr="002E3397" w:rsidRDefault="002E3397" w:rsidP="002E3397">
      <w:pPr>
        <w:pStyle w:val="ConsPlusNormal"/>
        <w:ind w:firstLine="540"/>
        <w:jc w:val="both"/>
      </w:pPr>
      <w:r w:rsidRPr="002E3397">
        <w:t>3.3. Министерство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2E3397" w:rsidRPr="002E3397" w:rsidRDefault="002E3397" w:rsidP="002E3397">
      <w:pPr>
        <w:pStyle w:val="ConsPlusNormal"/>
        <w:ind w:firstLine="540"/>
        <w:jc w:val="both"/>
      </w:pPr>
      <w:r w:rsidRPr="002E3397">
        <w:t>3.4. В случае нарушения Получателем условий, целей и порядка предоставления субсидий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края.</w:t>
      </w:r>
    </w:p>
    <w:p w:rsidR="002E3397" w:rsidRPr="002E3397" w:rsidRDefault="002E3397" w:rsidP="002E3397">
      <w:pPr>
        <w:pStyle w:val="ConsPlusNormal"/>
        <w:jc w:val="both"/>
      </w:pPr>
    </w:p>
    <w:p w:rsidR="002E3397" w:rsidRPr="002E3397" w:rsidRDefault="002E3397" w:rsidP="002E3397">
      <w:pPr>
        <w:pStyle w:val="ConsPlusNormal"/>
        <w:jc w:val="center"/>
      </w:pPr>
      <w:r w:rsidRPr="002E3397">
        <w:t>4. Дополнительные условия</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 xml:space="preserve">4.1. Получатель дает согласие Министерству на автоматизированную, а также без использования средств автоматизации, обработку персональных данных в соответствии с Федеральным </w:t>
      </w:r>
      <w:hyperlink r:id="rId118" w:history="1">
        <w:r w:rsidRPr="002E3397">
          <w:t>законом</w:t>
        </w:r>
      </w:hyperlink>
      <w:r w:rsidRPr="002E3397">
        <w:t xml:space="preserve"> Российской Федерации от 27.07.2006 N 152-ФЗ "О персональных данных" и </w:t>
      </w:r>
      <w:proofErr w:type="gramStart"/>
      <w:r w:rsidRPr="002E3397">
        <w:t>иным законодательством Российской Федерации</w:t>
      </w:r>
      <w:proofErr w:type="gramEnd"/>
      <w:r w:rsidRPr="002E3397">
        <w:t xml:space="preserve"> и законодательством Краснодарского края.</w:t>
      </w:r>
    </w:p>
    <w:p w:rsidR="002E3397" w:rsidRPr="002E3397" w:rsidRDefault="002E3397" w:rsidP="002E3397">
      <w:pPr>
        <w:pStyle w:val="ConsPlusNormal"/>
        <w:jc w:val="both"/>
      </w:pPr>
    </w:p>
    <w:p w:rsidR="002E3397" w:rsidRPr="002E3397" w:rsidRDefault="002E3397" w:rsidP="002E3397">
      <w:pPr>
        <w:pStyle w:val="ConsPlusNormal"/>
        <w:jc w:val="center"/>
      </w:pPr>
      <w:r w:rsidRPr="002E3397">
        <w:t>5. Порядок разрешения споров</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lastRenderedPageBreak/>
        <w:t>5.1. Все споры и разногласия, которые могут возникнуть между Сторонами по настоящему Соглашению, разрешаются путем переговоров.</w:t>
      </w:r>
    </w:p>
    <w:p w:rsidR="002E3397" w:rsidRPr="002E3397" w:rsidRDefault="002E3397" w:rsidP="002E3397">
      <w:pPr>
        <w:pStyle w:val="ConsPlusNormal"/>
        <w:ind w:firstLine="540"/>
        <w:jc w:val="both"/>
      </w:pPr>
      <w:r w:rsidRPr="002E3397">
        <w:t xml:space="preserve">5.2. В случае </w:t>
      </w:r>
      <w:proofErr w:type="spellStart"/>
      <w:r w:rsidRPr="002E3397">
        <w:t>недостижения</w:t>
      </w:r>
      <w:proofErr w:type="spellEnd"/>
      <w:r w:rsidRPr="002E3397">
        <w:t xml:space="preserve">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2E3397" w:rsidRPr="002E3397" w:rsidRDefault="002E3397" w:rsidP="002E3397">
      <w:pPr>
        <w:pStyle w:val="ConsPlusNormal"/>
        <w:jc w:val="both"/>
      </w:pPr>
    </w:p>
    <w:p w:rsidR="002E3397" w:rsidRPr="002E3397" w:rsidRDefault="002E3397" w:rsidP="002E3397">
      <w:pPr>
        <w:pStyle w:val="ConsPlusNormal"/>
        <w:jc w:val="center"/>
      </w:pPr>
      <w:r w:rsidRPr="002E3397">
        <w:t>6. Прочие условия</w:t>
      </w:r>
    </w:p>
    <w:p w:rsidR="002E3397" w:rsidRPr="002E3397" w:rsidRDefault="002E3397" w:rsidP="002E3397">
      <w:pPr>
        <w:pStyle w:val="ConsPlusNormal"/>
        <w:jc w:val="both"/>
      </w:pPr>
    </w:p>
    <w:p w:rsidR="002E3397" w:rsidRPr="002E3397" w:rsidRDefault="002E3397" w:rsidP="002E3397">
      <w:pPr>
        <w:pStyle w:val="ConsPlusNormal"/>
        <w:ind w:firstLine="540"/>
        <w:jc w:val="both"/>
      </w:pPr>
      <w:r w:rsidRPr="002E3397">
        <w:t>6.1. Соглашение составлено в двух экземплярах, имеющих равную юридическую силу, по 1 (одному) экземпляру для каждой из Сторон.</w:t>
      </w:r>
    </w:p>
    <w:p w:rsidR="002E3397" w:rsidRPr="002E3397" w:rsidRDefault="002E3397" w:rsidP="002E3397">
      <w:pPr>
        <w:pStyle w:val="ConsPlusNormal"/>
        <w:ind w:firstLine="540"/>
        <w:jc w:val="both"/>
      </w:pPr>
      <w:r w:rsidRPr="002E3397">
        <w:t xml:space="preserve">6.2. Настоящее соглашение вступает в силу со дня его подписания Сторонами и действует до 31 декабря текущего года, за исключением </w:t>
      </w:r>
      <w:hyperlink w:anchor="P2219" w:history="1">
        <w:r w:rsidRPr="002E3397">
          <w:t>пунктов 2.1.2</w:t>
        </w:r>
      </w:hyperlink>
      <w:r w:rsidRPr="002E3397">
        <w:t xml:space="preserve">, </w:t>
      </w:r>
      <w:hyperlink w:anchor="P2221" w:history="1">
        <w:r w:rsidRPr="002E3397">
          <w:t>2.1.4</w:t>
        </w:r>
      </w:hyperlink>
      <w:r w:rsidRPr="002E3397">
        <w:t xml:space="preserve">, </w:t>
      </w:r>
      <w:hyperlink w:anchor="P2228" w:history="1">
        <w:r w:rsidRPr="002E3397">
          <w:t>подпункта 3 пункта 2.2.1</w:t>
        </w:r>
      </w:hyperlink>
      <w:r w:rsidRPr="002E3397">
        <w:t xml:space="preserve">, </w:t>
      </w:r>
      <w:hyperlink w:anchor="P2231" w:history="1">
        <w:r w:rsidRPr="002E3397">
          <w:t>пунктов 2.2.2</w:t>
        </w:r>
      </w:hyperlink>
      <w:r w:rsidRPr="002E3397">
        <w:t xml:space="preserve"> - </w:t>
      </w:r>
      <w:hyperlink w:anchor="P2232" w:history="1">
        <w:r w:rsidRPr="002E3397">
          <w:t>2.2.3</w:t>
        </w:r>
      </w:hyperlink>
      <w:r w:rsidRPr="002E3397">
        <w:t>, которые действуют до полного их исполнения Сторонами.</w:t>
      </w:r>
    </w:p>
    <w:p w:rsidR="002E3397" w:rsidRPr="002E3397" w:rsidRDefault="002E3397" w:rsidP="002E3397">
      <w:pPr>
        <w:pStyle w:val="ConsPlusNormal"/>
        <w:ind w:firstLine="540"/>
        <w:jc w:val="both"/>
      </w:pPr>
      <w:r w:rsidRPr="002E3397">
        <w:t>6.3. Изменения и дополнения к настоящему Соглашению считаются действительными, если они совершены в письменной форме и подписаны Сторонами.</w:t>
      </w:r>
    </w:p>
    <w:p w:rsidR="002E3397" w:rsidRPr="002E3397" w:rsidRDefault="002E3397" w:rsidP="002E3397">
      <w:pPr>
        <w:pStyle w:val="ConsPlusNormal"/>
        <w:ind w:firstLine="540"/>
        <w:jc w:val="both"/>
      </w:pPr>
      <w:r w:rsidRPr="002E3397">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2E3397" w:rsidRPr="002E3397" w:rsidRDefault="002E3397" w:rsidP="002E3397">
      <w:pPr>
        <w:pStyle w:val="ConsPlusNormal"/>
        <w:jc w:val="both"/>
      </w:pPr>
    </w:p>
    <w:p w:rsidR="002E3397" w:rsidRPr="002E3397" w:rsidRDefault="002E3397" w:rsidP="002E3397">
      <w:pPr>
        <w:pStyle w:val="ConsPlusNormal"/>
        <w:jc w:val="center"/>
      </w:pPr>
      <w:r w:rsidRPr="002E3397">
        <w:t>7. Юридические адреса и реквизиты сторон</w:t>
      </w:r>
    </w:p>
    <w:p w:rsidR="002E3397" w:rsidRPr="002E3397" w:rsidRDefault="002E3397" w:rsidP="002E3397">
      <w:pPr>
        <w:pStyle w:val="ConsPlusNormal"/>
        <w:jc w:val="both"/>
      </w:pPr>
    </w:p>
    <w:p w:rsidR="002E3397" w:rsidRPr="002E3397" w:rsidRDefault="002E3397" w:rsidP="002E3397">
      <w:pPr>
        <w:pStyle w:val="ConsPlusNonformat"/>
        <w:jc w:val="both"/>
      </w:pPr>
      <w:r w:rsidRPr="002E3397">
        <w:t xml:space="preserve">            Министерство                           Получатель</w:t>
      </w:r>
    </w:p>
    <w:p w:rsidR="002E3397" w:rsidRPr="002E3397" w:rsidRDefault="002E3397" w:rsidP="002E3397">
      <w:pPr>
        <w:pStyle w:val="ConsPlusNonformat"/>
        <w:jc w:val="both"/>
      </w:pPr>
    </w:p>
    <w:p w:rsidR="002E3397" w:rsidRPr="002E3397" w:rsidRDefault="002E3397" w:rsidP="002E3397">
      <w:pPr>
        <w:pStyle w:val="ConsPlusNonformat"/>
        <w:jc w:val="both"/>
      </w:pPr>
      <w:r w:rsidRPr="002E3397">
        <w:t>Местонахождение (почтовый адрес</w:t>
      </w:r>
      <w:proofErr w:type="gramStart"/>
      <w:r w:rsidRPr="002E3397">
        <w:t xml:space="preserve">):   </w:t>
      </w:r>
      <w:proofErr w:type="gramEnd"/>
      <w:r w:rsidRPr="002E3397">
        <w:t xml:space="preserve">    Местонахождение (почтовый адрес):</w:t>
      </w:r>
    </w:p>
    <w:p w:rsidR="002E3397" w:rsidRPr="002E3397" w:rsidRDefault="002E3397" w:rsidP="002E3397">
      <w:pPr>
        <w:pStyle w:val="ConsPlusNonformat"/>
        <w:jc w:val="both"/>
      </w:pPr>
      <w:r w:rsidRPr="002E3397">
        <w:t xml:space="preserve">                                        ___________________________________</w:t>
      </w:r>
    </w:p>
    <w:p w:rsidR="002E3397" w:rsidRPr="002E3397" w:rsidRDefault="002E3397" w:rsidP="002E3397">
      <w:pPr>
        <w:pStyle w:val="ConsPlusNonformat"/>
        <w:jc w:val="both"/>
      </w:pPr>
      <w:r w:rsidRPr="002E3397">
        <w:t>350000, город Краснодар                 ___________________________________</w:t>
      </w:r>
    </w:p>
    <w:p w:rsidR="002E3397" w:rsidRPr="002E3397" w:rsidRDefault="002E3397" w:rsidP="002E3397">
      <w:pPr>
        <w:pStyle w:val="ConsPlusNonformat"/>
        <w:jc w:val="both"/>
      </w:pPr>
      <w:r w:rsidRPr="002E3397">
        <w:t xml:space="preserve">ул. </w:t>
      </w:r>
      <w:proofErr w:type="spellStart"/>
      <w:r w:rsidRPr="002E3397">
        <w:t>Рашпилевская</w:t>
      </w:r>
      <w:proofErr w:type="spellEnd"/>
      <w:r w:rsidRPr="002E3397">
        <w:t>, 36                    ___________________________________</w:t>
      </w:r>
    </w:p>
    <w:p w:rsidR="002E3397" w:rsidRPr="002E3397" w:rsidRDefault="002E3397" w:rsidP="002E3397">
      <w:pPr>
        <w:pStyle w:val="ConsPlusNonformat"/>
        <w:jc w:val="both"/>
      </w:pPr>
      <w:r w:rsidRPr="002E3397">
        <w:t xml:space="preserve">                                        ___________________________________</w:t>
      </w:r>
    </w:p>
    <w:p w:rsidR="002E3397" w:rsidRPr="002E3397" w:rsidRDefault="002E3397" w:rsidP="002E3397">
      <w:pPr>
        <w:pStyle w:val="ConsPlusNonformat"/>
        <w:jc w:val="both"/>
      </w:pPr>
      <w:r w:rsidRPr="002E3397">
        <w:t xml:space="preserve">Уполномоченное                          </w:t>
      </w:r>
      <w:proofErr w:type="spellStart"/>
      <w:r w:rsidRPr="002E3397">
        <w:t>Уполномоченное</w:t>
      </w:r>
      <w:proofErr w:type="spellEnd"/>
    </w:p>
    <w:p w:rsidR="002E3397" w:rsidRPr="002E3397" w:rsidRDefault="002E3397" w:rsidP="002E3397">
      <w:pPr>
        <w:pStyle w:val="ConsPlusNonformat"/>
        <w:jc w:val="both"/>
      </w:pPr>
      <w:r w:rsidRPr="002E3397">
        <w:t xml:space="preserve">лицо ____________________________       </w:t>
      </w:r>
      <w:proofErr w:type="spellStart"/>
      <w:r w:rsidRPr="002E3397">
        <w:t>лицо</w:t>
      </w:r>
      <w:proofErr w:type="spellEnd"/>
      <w:r w:rsidRPr="002E3397">
        <w:t xml:space="preserve"> ______________________________</w:t>
      </w:r>
    </w:p>
    <w:p w:rsidR="002E3397" w:rsidRPr="002E3397" w:rsidRDefault="002E3397" w:rsidP="002E3397">
      <w:pPr>
        <w:pStyle w:val="ConsPlusNonformat"/>
        <w:jc w:val="both"/>
      </w:pPr>
      <w:r w:rsidRPr="002E3397">
        <w:t xml:space="preserve">         (подпись, Ф.И.О.)                         (подпись, Ф.И.О.)</w:t>
      </w:r>
    </w:p>
    <w:p w:rsidR="002E3397" w:rsidRPr="002E3397" w:rsidRDefault="002E3397" w:rsidP="002E3397">
      <w:pPr>
        <w:pStyle w:val="ConsPlusNonformat"/>
        <w:jc w:val="both"/>
      </w:pPr>
      <w:r w:rsidRPr="002E3397">
        <w:t>М.П.                                    М.П.</w:t>
      </w:r>
    </w:p>
    <w:p w:rsidR="002E3397" w:rsidRPr="002E3397" w:rsidRDefault="002E3397" w:rsidP="002E3397">
      <w:pPr>
        <w:pStyle w:val="ConsPlusNormal"/>
        <w:jc w:val="both"/>
      </w:pPr>
    </w:p>
    <w:p w:rsidR="002E3397" w:rsidRPr="002E3397" w:rsidRDefault="002E3397" w:rsidP="002E3397">
      <w:pPr>
        <w:pStyle w:val="ConsPlusNormal"/>
        <w:jc w:val="right"/>
      </w:pPr>
      <w:r w:rsidRPr="002E3397">
        <w:t>Начальник управления экономики,</w:t>
      </w:r>
    </w:p>
    <w:p w:rsidR="002E3397" w:rsidRPr="002E3397" w:rsidRDefault="002E3397" w:rsidP="002E3397">
      <w:pPr>
        <w:pStyle w:val="ConsPlusNormal"/>
        <w:jc w:val="right"/>
      </w:pPr>
      <w:r w:rsidRPr="002E3397">
        <w:t>целевых программ и инвестиций</w:t>
      </w:r>
    </w:p>
    <w:p w:rsidR="002E3397" w:rsidRPr="002E3397" w:rsidRDefault="002E3397" w:rsidP="002E3397">
      <w:pPr>
        <w:pStyle w:val="ConsPlusNormal"/>
        <w:jc w:val="right"/>
      </w:pPr>
      <w:r w:rsidRPr="002E3397">
        <w:t>В.В.ДАНЬКО</w:t>
      </w:r>
    </w:p>
    <w:p w:rsidR="002E3397" w:rsidRPr="002E3397" w:rsidRDefault="002E3397" w:rsidP="002E3397">
      <w:pPr>
        <w:pStyle w:val="ConsPlusNormal"/>
        <w:jc w:val="both"/>
      </w:pPr>
    </w:p>
    <w:p w:rsidR="002E3397" w:rsidRPr="002E3397" w:rsidRDefault="002E3397" w:rsidP="002E3397">
      <w:pPr>
        <w:pStyle w:val="ConsPlusNormal"/>
        <w:jc w:val="both"/>
      </w:pPr>
    </w:p>
    <w:p w:rsidR="002E3397" w:rsidRPr="002E3397" w:rsidRDefault="002E3397" w:rsidP="002E3397">
      <w:pPr>
        <w:pStyle w:val="ConsPlusNormal"/>
        <w:pBdr>
          <w:top w:val="single" w:sz="6" w:space="0" w:color="auto"/>
        </w:pBdr>
        <w:spacing w:before="100" w:after="100"/>
        <w:jc w:val="both"/>
        <w:rPr>
          <w:sz w:val="2"/>
          <w:szCs w:val="2"/>
        </w:rPr>
      </w:pPr>
    </w:p>
    <w:p w:rsidR="002E3397" w:rsidRPr="002E3397" w:rsidRDefault="002E3397" w:rsidP="002E3397"/>
    <w:p w:rsidR="009B7DCA" w:rsidRPr="002E3397" w:rsidRDefault="009B7DCA" w:rsidP="009B7DCA">
      <w:pPr>
        <w:spacing w:after="160" w:line="259" w:lineRule="auto"/>
        <w:rPr>
          <w:rFonts w:ascii="Times New Roman" w:hAnsi="Times New Roman" w:cs="Times New Roman"/>
          <w:sz w:val="28"/>
          <w:szCs w:val="28"/>
        </w:rPr>
      </w:pPr>
    </w:p>
    <w:sectPr w:rsidR="009B7DCA" w:rsidRPr="002E3397" w:rsidSect="002E339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1A"/>
    <w:rsid w:val="00050AC3"/>
    <w:rsid w:val="002E3397"/>
    <w:rsid w:val="003D37A6"/>
    <w:rsid w:val="00415862"/>
    <w:rsid w:val="0047154E"/>
    <w:rsid w:val="0053271A"/>
    <w:rsid w:val="00672581"/>
    <w:rsid w:val="00916F67"/>
    <w:rsid w:val="009B7DCA"/>
    <w:rsid w:val="00A77B9D"/>
    <w:rsid w:val="00C27176"/>
    <w:rsid w:val="00E1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D6398-BFF5-4DE8-AF56-2C33D38B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B7D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E3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33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3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3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33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339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F868C24383235D174F96F3F9B71A2ED32ABE252D959979F018331EB390CE26BC2FD4571A5362F9051A68D1QB3AH" TargetMode="External"/><Relationship Id="rId117" Type="http://schemas.openxmlformats.org/officeDocument/2006/relationships/hyperlink" Target="consultantplus://offline/ref=CC0EA47D99B3A06430D9B57BFEA9A304B235EE4DB8E80FFFB1E90841E3E6D9FB126A3268C2F223B6C72B0A3FYFm2N" TargetMode="External"/><Relationship Id="rId21" Type="http://schemas.openxmlformats.org/officeDocument/2006/relationships/hyperlink" Target="consultantplus://offline/ref=79F868C24383235D174F96F3F9B71A2ED32ABE252D979D7DFE1D331EB390CE26BC2FD4571A5362F9051A68D4QB3BH" TargetMode="External"/><Relationship Id="rId42" Type="http://schemas.openxmlformats.org/officeDocument/2006/relationships/hyperlink" Target="consultantplus://offline/ref=CC0EA47D99B3A06430D9AB76E8C5FC0EB439B643BEED06AEEEBC0E16BCB6DFAE522A343D81B62EBEYCm3N" TargetMode="External"/><Relationship Id="rId47" Type="http://schemas.openxmlformats.org/officeDocument/2006/relationships/hyperlink" Target="consultantplus://offline/ref=CC0EA47D99B3A06430D9AB76E8C5FC0EB439B643BEED06AEEEBC0E16BCB6DFAE522A343D81B62EBEYCm3N" TargetMode="External"/><Relationship Id="rId63" Type="http://schemas.openxmlformats.org/officeDocument/2006/relationships/hyperlink" Target="consultantplus://offline/ref=CC0EA47D99B3A06430D9B57BFEA9A304B235EE4DB8E80BFBB0E00841E3E6D9FB126A3268C2F223B6C72B083DYFmCN" TargetMode="External"/><Relationship Id="rId68" Type="http://schemas.openxmlformats.org/officeDocument/2006/relationships/hyperlink" Target="consultantplus://offline/ref=CC0EA47D99B3A06430D9AB76E8C5FC0EB436B240BAEC06AEEEBC0E16BCYBm6N" TargetMode="External"/><Relationship Id="rId84" Type="http://schemas.openxmlformats.org/officeDocument/2006/relationships/hyperlink" Target="consultantplus://offline/ref=CC0EA47D99B3A06430D9AB76E8C5FC0EB439B643BEED06AEEEBC0E16BCB6DFAE522A3438Y8m2N" TargetMode="External"/><Relationship Id="rId89" Type="http://schemas.openxmlformats.org/officeDocument/2006/relationships/hyperlink" Target="consultantplus://offline/ref=CC0EA47D99B3A06430D9B57BFEA9A304B235EE4DB8E905FFB1EE0841E3E6D9FB126A3268C2F223B6C72B083CYFm6N" TargetMode="External"/><Relationship Id="rId112" Type="http://schemas.openxmlformats.org/officeDocument/2006/relationships/hyperlink" Target="consultantplus://offline/ref=CC0EA47D99B3A06430D9B57BFEA9A304B235EE4DB8E805FFB0EB0841E3E6D9FB126A3268C2F223B6C72B083DYFmCN" TargetMode="External"/><Relationship Id="rId16" Type="http://schemas.openxmlformats.org/officeDocument/2006/relationships/hyperlink" Target="consultantplus://offline/ref=79F868C24383235D174F96F3F9B71A2ED32ABE252995987AF1146E14BBC9C224BB208B401D1A6EF8051B6DQD34H" TargetMode="External"/><Relationship Id="rId107" Type="http://schemas.openxmlformats.org/officeDocument/2006/relationships/hyperlink" Target="consultantplus://offline/ref=CC0EA47D99B3A06430D9AB76E8C5FC0EB43AB949B8EA06AEEEBC0E16BCYBm6N" TargetMode="External"/><Relationship Id="rId11" Type="http://schemas.openxmlformats.org/officeDocument/2006/relationships/hyperlink" Target="consultantplus://offline/ref=79F868C24383235D174F88FEEFDB4524D526E42E289E902DA54B3549ECC0C873FC6FD20259176FF1Q031H" TargetMode="External"/><Relationship Id="rId24" Type="http://schemas.openxmlformats.org/officeDocument/2006/relationships/hyperlink" Target="consultantplus://offline/ref=79F868C24383235D174F96F3F9B71A2ED32ABE252D959979F018331EB390CE26BC2FD4571A5362F9051A68D4QB30H" TargetMode="External"/><Relationship Id="rId32" Type="http://schemas.openxmlformats.org/officeDocument/2006/relationships/hyperlink" Target="consultantplus://offline/ref=79F868C24383235D174F88FEEFDB4524D526E22F2E96902DA54B3549ECC0C873FC6FD20259176FFDQ036H" TargetMode="External"/><Relationship Id="rId37" Type="http://schemas.openxmlformats.org/officeDocument/2006/relationships/hyperlink" Target="consultantplus://offline/ref=79F868C24383235D174F96F3F9B71A2ED32ABE252D949E7EF01F331EB390CE26BC2FD4571A5362F9051A68D6QB33H" TargetMode="External"/><Relationship Id="rId40" Type="http://schemas.openxmlformats.org/officeDocument/2006/relationships/hyperlink" Target="consultantplus://offline/ref=CC0EA47D99B3A06430D9B57BFEA9A304B235EE4DB8E905FFB1EE0841E3E6D9FB126A3268C2F223B6C72B083EYFm0N" TargetMode="External"/><Relationship Id="rId45" Type="http://schemas.openxmlformats.org/officeDocument/2006/relationships/hyperlink" Target="consultantplus://offline/ref=CC0EA47D99B3A06430D9B57BFEA9A304B235EE4DB8E905FFB1EE0841E3E6D9FB126A3268C2F223B6C72B083FYFm1N" TargetMode="External"/><Relationship Id="rId53" Type="http://schemas.openxmlformats.org/officeDocument/2006/relationships/hyperlink" Target="consultantplus://offline/ref=CC0EA47D99B3A06430D9AB76E8C5FC0EB436B240BAEC06AEEEBC0E16BCB6DFAE522A343D81B42FB5YCm6N" TargetMode="External"/><Relationship Id="rId58" Type="http://schemas.openxmlformats.org/officeDocument/2006/relationships/hyperlink" Target="consultantplus://offline/ref=CC0EA47D99B3A06430D9AB76E8C5FC0EB436B843BCE306AEEEBC0E16BCYBm6N" TargetMode="External"/><Relationship Id="rId66" Type="http://schemas.openxmlformats.org/officeDocument/2006/relationships/hyperlink" Target="consultantplus://offline/ref=CC0EA47D99B3A06430D9B57BFEA9A304B235EE4DB8E80BFBB0E00841E3E6D9FB126A3268C2F223B6C72B083AYFm3N" TargetMode="External"/><Relationship Id="rId74" Type="http://schemas.openxmlformats.org/officeDocument/2006/relationships/hyperlink" Target="consultantplus://offline/ref=CC0EA47D99B3A06430D9AB76E8C5FC0EB43AB640B0EB06AEEEBC0E16BCYBm6N" TargetMode="External"/><Relationship Id="rId79" Type="http://schemas.openxmlformats.org/officeDocument/2006/relationships/hyperlink" Target="consultantplus://offline/ref=CC0EA47D99B3A06430D9B57BFEA9A304B235EE4DB8E805FFB0EB0841E3E6D9FB12Y6mAN" TargetMode="External"/><Relationship Id="rId87" Type="http://schemas.openxmlformats.org/officeDocument/2006/relationships/hyperlink" Target="consultantplus://offline/ref=CC0EA47D99B3A06430D9B57BFEA9A304B235EE4DB8E80BFBB0E00841E3E6D9FB126A3268C2F223B6C72B0838YFm3N" TargetMode="External"/><Relationship Id="rId102" Type="http://schemas.openxmlformats.org/officeDocument/2006/relationships/hyperlink" Target="consultantplus://offline/ref=CC0EA47D99B3A06430D9B57BFEA9A304B235EE4DB8E80BFBB0E00841E3E6D9FB126A3268C2F223B6C72B093EYFm3N" TargetMode="External"/><Relationship Id="rId110" Type="http://schemas.openxmlformats.org/officeDocument/2006/relationships/hyperlink" Target="consultantplus://offline/ref=CC0EA47D99B3A06430D9B57BFEA9A304B235EE4DB8E80BFBB0E00841E3E6D9FB126A3268C2F223B6C72B093DYFm1N" TargetMode="External"/><Relationship Id="rId115" Type="http://schemas.openxmlformats.org/officeDocument/2006/relationships/hyperlink" Target="consultantplus://offline/ref=CC0EA47D99B3A06430D9B57BFEA9A304B235EE4DB8E80FFFB1E90841E3E6D9FB126A3268C2F223B6C72B0A3FYFm2N" TargetMode="External"/><Relationship Id="rId5" Type="http://schemas.openxmlformats.org/officeDocument/2006/relationships/hyperlink" Target="consultantplus://offline/ref=79F868C24383235D174F96F3F9B71A2ED32ABE252D949E7EF01F331EB390CE26BC2FD4571A5362F9051A68D4QB31H" TargetMode="External"/><Relationship Id="rId61" Type="http://schemas.openxmlformats.org/officeDocument/2006/relationships/hyperlink" Target="consultantplus://offline/ref=CC0EA47D99B3A06430D9B57BFEA9A304B235EE4DB8E80FFFB1E90841E3E6D9FB126A3268C2F223B6C72B0A3FYFm2N" TargetMode="External"/><Relationship Id="rId82" Type="http://schemas.openxmlformats.org/officeDocument/2006/relationships/hyperlink" Target="consultantplus://offline/ref=CC0EA47D99B3A06430D9AB76E8C5FC0EB438B843B9EF06AEEEBC0E16BCYBm6N" TargetMode="External"/><Relationship Id="rId90" Type="http://schemas.openxmlformats.org/officeDocument/2006/relationships/hyperlink" Target="consultantplus://offline/ref=CC0EA47D99B3A06430D9B57BFEA9A304B235EE4DB8E80BFBB0E00841E3E6D9FB126A3268C2F223B6C72B0839YFm0N" TargetMode="External"/><Relationship Id="rId95" Type="http://schemas.openxmlformats.org/officeDocument/2006/relationships/hyperlink" Target="consultantplus://offline/ref=CC0EA47D99B3A06430D9AB76E8C5FC0EB439B342BCED06AEEEBC0E16BCYBm6N" TargetMode="External"/><Relationship Id="rId19" Type="http://schemas.openxmlformats.org/officeDocument/2006/relationships/hyperlink" Target="consultantplus://offline/ref=79F868C24383235D174F96F3F9B71A2ED32ABE252D97987CFB16331EB390CE26BC2FD4571A5362F9051A68D2QB32H" TargetMode="External"/><Relationship Id="rId14" Type="http://schemas.openxmlformats.org/officeDocument/2006/relationships/hyperlink" Target="consultantplus://offline/ref=79F868C24383235D174F96F3F9B71A2ED32ABE252995987AF8146E14BBC9C224QB3BH" TargetMode="External"/><Relationship Id="rId22" Type="http://schemas.openxmlformats.org/officeDocument/2006/relationships/hyperlink" Target="consultantplus://offline/ref=79F868C24383235D174F96F3F9B71A2ED32ABE252D959979F018331EB390CE26BC2FD4571A5362F9051A68D4QB30H" TargetMode="External"/><Relationship Id="rId27" Type="http://schemas.openxmlformats.org/officeDocument/2006/relationships/hyperlink" Target="consultantplus://offline/ref=79F868C24383235D174F88FEEFDB4524D526E52A289E902DA54B3549ECQC30H" TargetMode="External"/><Relationship Id="rId30" Type="http://schemas.openxmlformats.org/officeDocument/2006/relationships/hyperlink" Target="consultantplus://offline/ref=79F868C24383235D174F96F3F9B71A2ED32ABE252D949E7EF01F331EB390CE26BC2FD4571A5362F9051A68D7QB3AH" TargetMode="External"/><Relationship Id="rId35" Type="http://schemas.openxmlformats.org/officeDocument/2006/relationships/hyperlink" Target="consultantplus://offline/ref=79F868C24383235D174F88FEEFDB4524D526E72F2D97902DA54B3549ECC0C873FC6FD20259156EFAQ034H" TargetMode="External"/><Relationship Id="rId43" Type="http://schemas.openxmlformats.org/officeDocument/2006/relationships/hyperlink" Target="consultantplus://offline/ref=CC0EA47D99B3A06430D9B57BFEA9A304B235EE4DB8E805FFB0EB0841E3E6D9FB12Y6mAN" TargetMode="External"/><Relationship Id="rId48" Type="http://schemas.openxmlformats.org/officeDocument/2006/relationships/hyperlink" Target="consultantplus://offline/ref=CC0EA47D99B3A06430D9AB76E8C5FC0EB439B547BCE906AEEEBC0E16BCYBm6N" TargetMode="External"/><Relationship Id="rId56" Type="http://schemas.openxmlformats.org/officeDocument/2006/relationships/hyperlink" Target="consultantplus://offline/ref=CC0EA47D99B3A06430D9B57BFEA9A304B235EE4DB8E80BFBB0E00841E3E6D9FB126A3268C2F223B6C72B083FYFm2N" TargetMode="External"/><Relationship Id="rId64" Type="http://schemas.openxmlformats.org/officeDocument/2006/relationships/hyperlink" Target="consultantplus://offline/ref=CC0EA47D99B3A06430D9B57BFEA9A304B235EE4DB8E80BFBB0E00841E3E6D9FB126A3268C2F223B6C72B083AYFm6N" TargetMode="External"/><Relationship Id="rId69" Type="http://schemas.openxmlformats.org/officeDocument/2006/relationships/hyperlink" Target="consultantplus://offline/ref=CC0EA47D99B3A06430D9AB76E8C5FC0EB439B643BEED06AEEEBC0E16BCYBm6N" TargetMode="External"/><Relationship Id="rId77" Type="http://schemas.openxmlformats.org/officeDocument/2006/relationships/hyperlink" Target="consultantplus://offline/ref=CC0EA47D99B3A06430D9AB76E8C5FC0EB439B646B8EF06AEEEBC0E16BCYBm6N" TargetMode="External"/><Relationship Id="rId100" Type="http://schemas.openxmlformats.org/officeDocument/2006/relationships/hyperlink" Target="consultantplus://offline/ref=CC0EA47D99B3A06430D9B57BFEA9A304B235EE4DB8E80BFBB0E00841E3E6D9FB126A3268C2F223B6C72B0836YFm0N" TargetMode="External"/><Relationship Id="rId105" Type="http://schemas.openxmlformats.org/officeDocument/2006/relationships/hyperlink" Target="consultantplus://offline/ref=CC0EA47D99B3A06430D9B57BFEA9A304B235EE4DB8E80BFBB0E00841E3E6D9FB126A3268C2F223B6C72B093CYFm2N" TargetMode="External"/><Relationship Id="rId113" Type="http://schemas.openxmlformats.org/officeDocument/2006/relationships/hyperlink" Target="consultantplus://offline/ref=CC0EA47D99B3A06430D9B57BFEA9A304B235EE4DB8E805FFB0EB0841E3E6D9FB126A3268C2F223B6C72B083DYFmCN" TargetMode="External"/><Relationship Id="rId118" Type="http://schemas.openxmlformats.org/officeDocument/2006/relationships/hyperlink" Target="consultantplus://offline/ref=CC0EA47D99B3A06430D9AB76E8C5FC0EB439B847BDE206AEEEBC0E16BCYBm6N" TargetMode="External"/><Relationship Id="rId8" Type="http://schemas.openxmlformats.org/officeDocument/2006/relationships/hyperlink" Target="consultantplus://offline/ref=79F868C24383235D174F88FEEFDB4524D526E42E2891902DA54B3549ECC0C873FC6FD20259176DFDQ036H" TargetMode="External"/><Relationship Id="rId51" Type="http://schemas.openxmlformats.org/officeDocument/2006/relationships/hyperlink" Target="consultantplus://offline/ref=CC0EA47D99B3A06430D9AB76E8C5FC0EB439B247BBEB06AEEEBC0E16BCYBm6N" TargetMode="External"/><Relationship Id="rId72" Type="http://schemas.openxmlformats.org/officeDocument/2006/relationships/hyperlink" Target="consultantplus://offline/ref=CC0EA47D99B3A06430D9AB76E8C5FC0EB439B342BCED06AEEEBC0E16BCYBm6N" TargetMode="External"/><Relationship Id="rId80" Type="http://schemas.openxmlformats.org/officeDocument/2006/relationships/hyperlink" Target="consultantplus://offline/ref=CC0EA47D99B3A06430D9B57BFEA9A304B235EE4DB8E80FFFB1E90841E3E6D9FB12Y6mAN" TargetMode="External"/><Relationship Id="rId85" Type="http://schemas.openxmlformats.org/officeDocument/2006/relationships/hyperlink" Target="consultantplus://offline/ref=CC0EA47D99B3A06430D9B57BFEA9A304B235EE4DB8E905FFB1EE0841E3E6D9FB126A3268C2F223B6C72B083CYFm4N" TargetMode="External"/><Relationship Id="rId93" Type="http://schemas.openxmlformats.org/officeDocument/2006/relationships/hyperlink" Target="consultantplus://offline/ref=CC0EA47D99B3A06430D9AB76E8C5FC0EB439B342BCED06AEEEBC0E16BCYBm6N" TargetMode="External"/><Relationship Id="rId98" Type="http://schemas.openxmlformats.org/officeDocument/2006/relationships/hyperlink" Target="consultantplus://offline/ref=CC0EA47D99B3A06430D9AB76E8C5FC0EB436B240BAEC06AEEEBC0E16BCB6DFAE522A343D81B42FB5YCm6N" TargetMode="External"/><Relationship Id="rId3" Type="http://schemas.openxmlformats.org/officeDocument/2006/relationships/settings" Target="settings.xml"/><Relationship Id="rId12" Type="http://schemas.openxmlformats.org/officeDocument/2006/relationships/hyperlink" Target="consultantplus://offline/ref=79F868C24383235D174F96F3F9B71A2ED32ABE252D959F79FE1C331EB390CE26BCQ23FH" TargetMode="External"/><Relationship Id="rId17" Type="http://schemas.openxmlformats.org/officeDocument/2006/relationships/hyperlink" Target="consultantplus://offline/ref=79F868C24383235D174F96F3F9B71A2ED32ABE252995987AFF146E14BBC9C224QB3BH" TargetMode="External"/><Relationship Id="rId25" Type="http://schemas.openxmlformats.org/officeDocument/2006/relationships/hyperlink" Target="consultantplus://offline/ref=79F868C24383235D174F96F3F9B71A2ED32ABE252D949E7EF01F331EB390CE26BC2FD4571A5362F9051A68D7QB36H" TargetMode="External"/><Relationship Id="rId33" Type="http://schemas.openxmlformats.org/officeDocument/2006/relationships/hyperlink" Target="consultantplus://offline/ref=79F868C24383235D174F88FEEFDB4524D526E72F2D97902DA54B3549ECC0C873FC6FD20259156EFAQ034H" TargetMode="External"/><Relationship Id="rId38" Type="http://schemas.openxmlformats.org/officeDocument/2006/relationships/hyperlink" Target="consultantplus://offline/ref=79F868C24383235D174F88FEEFDB4524D527E82B2C92902DA54B3549ECQC30H" TargetMode="External"/><Relationship Id="rId46" Type="http://schemas.openxmlformats.org/officeDocument/2006/relationships/hyperlink" Target="consultantplus://offline/ref=CC0EA47D99B3A06430D9B57BFEA9A304B235EE4DB8E80BFBB0E00841E3E6D9FB126A3268C2F223B6C72B083FYFm0N" TargetMode="External"/><Relationship Id="rId59" Type="http://schemas.openxmlformats.org/officeDocument/2006/relationships/hyperlink" Target="consultantplus://offline/ref=CC0EA47D99B3A06430D9B57BFEA9A304B235EE4DB8E80BFBB0E00841E3E6D9FB126A3268C2F223B6C72B083DYFm6N" TargetMode="External"/><Relationship Id="rId67" Type="http://schemas.openxmlformats.org/officeDocument/2006/relationships/hyperlink" Target="consultantplus://offline/ref=CC0EA47D99B3A06430D9AB76E8C5FC0EB736B745B2BD51ACBFE900Y1m3N" TargetMode="External"/><Relationship Id="rId103" Type="http://schemas.openxmlformats.org/officeDocument/2006/relationships/hyperlink" Target="consultantplus://offline/ref=CC0EA47D99B3A06430D9B57BFEA9A304B235EE4DB8E808FEBAE90841E3E6D9FB12Y6mAN" TargetMode="External"/><Relationship Id="rId108" Type="http://schemas.openxmlformats.org/officeDocument/2006/relationships/hyperlink" Target="consultantplus://offline/ref=CC0EA47D99B3A06430D9AB76E8C5FC0EB439B847BDE206AEEEBC0E16BCYBm6N" TargetMode="External"/><Relationship Id="rId116" Type="http://schemas.openxmlformats.org/officeDocument/2006/relationships/hyperlink" Target="consultantplus://offline/ref=CC0EA47D99B3A06430D9B57BFEA9A304B235EE4DB8E80FFFB1E90841E3E6D9FB126A3268C2F223B6C72B0A3FYFm2N" TargetMode="External"/><Relationship Id="rId20" Type="http://schemas.openxmlformats.org/officeDocument/2006/relationships/hyperlink" Target="consultantplus://offline/ref=79F868C24383235D174F96F3F9B71A2ED32ABE252D97987CFB16331EB390CE26BC2FD4571A5362F9051A69D1QB33H" TargetMode="External"/><Relationship Id="rId41" Type="http://schemas.openxmlformats.org/officeDocument/2006/relationships/hyperlink" Target="consultantplus://offline/ref=CC0EA47D99B3A06430D9B57BFEA9A304B235EE4DB8E80BFBB0E00841E3E6D9FB126A3268C2F223B6C72B083EYFm0N" TargetMode="External"/><Relationship Id="rId54" Type="http://schemas.openxmlformats.org/officeDocument/2006/relationships/hyperlink" Target="consultantplus://offline/ref=CC0EA47D99B3A06430D9AB76E8C5FC0EB436B240BAEC06AEEEBC0E16BCB6DFAE522A343D81B42FB5YCm6N" TargetMode="External"/><Relationship Id="rId62" Type="http://schemas.openxmlformats.org/officeDocument/2006/relationships/hyperlink" Target="consultantplus://offline/ref=CC0EA47D99B3A06430D9AB76E8C5FC0EB439B643BEED06AEEEBC0E16BCB6DFAE522A343FY8m5N" TargetMode="External"/><Relationship Id="rId70" Type="http://schemas.openxmlformats.org/officeDocument/2006/relationships/hyperlink" Target="consultantplus://offline/ref=CC0EA47D99B3A06430D9AB76E8C5FC0EB439B847BDE206AEEEBC0E16BCYBm6N" TargetMode="External"/><Relationship Id="rId75" Type="http://schemas.openxmlformats.org/officeDocument/2006/relationships/hyperlink" Target="consultantplus://offline/ref=CC0EA47D99B3A06430D9AB76E8C5FC0EB43BB649BEE806AEEEBC0E16BCYBm6N" TargetMode="External"/><Relationship Id="rId83" Type="http://schemas.openxmlformats.org/officeDocument/2006/relationships/hyperlink" Target="consultantplus://offline/ref=CC0EA47D99B3A06430D9AB76E8C5FC0EB439B843BCE906AEEEBC0E16BCYBm6N" TargetMode="External"/><Relationship Id="rId88" Type="http://schemas.openxmlformats.org/officeDocument/2006/relationships/hyperlink" Target="consultantplus://offline/ref=CC0EA47D99B3A06430D9B57BFEA9A304B235EE4DB8E80BFBB0E00841E3E6D9FB126A3268C2F223B6C72B0838YFmDN" TargetMode="External"/><Relationship Id="rId91" Type="http://schemas.openxmlformats.org/officeDocument/2006/relationships/hyperlink" Target="consultantplus://offline/ref=CC0EA47D99B3A06430D9B57BFEA9A304B235EE4DB8E80BFBB0E00841E3E6D9FB126A3268C2F223B6C72B0839YFm2N" TargetMode="External"/><Relationship Id="rId96" Type="http://schemas.openxmlformats.org/officeDocument/2006/relationships/hyperlink" Target="consultantplus://offline/ref=CC0EA47D99B3A06430D9AB76E8C5FC0EB439B247BBEB06AEEEBC0E16BCB6DFAE522A343D81B62EB2YCm4N" TargetMode="External"/><Relationship Id="rId111" Type="http://schemas.openxmlformats.org/officeDocument/2006/relationships/hyperlink" Target="consultantplus://offline/ref=CC0EA47D99B3A06430D9B57BFEA9A304B235EE4DB8E80FFFB1E90841E3E6D9FB126A3268C2F223B6C72B0A3FYFm2N" TargetMode="External"/><Relationship Id="rId1" Type="http://schemas.openxmlformats.org/officeDocument/2006/relationships/customXml" Target="../customXml/item1.xml"/><Relationship Id="rId6" Type="http://schemas.openxmlformats.org/officeDocument/2006/relationships/hyperlink" Target="consultantplus://offline/ref=79F868C24383235D174F96F3F9B71A2ED32ABE252D959979F018331EB390CE26BC2FD4571A5362F9051A68D4QB31H" TargetMode="External"/><Relationship Id="rId15" Type="http://schemas.openxmlformats.org/officeDocument/2006/relationships/hyperlink" Target="consultantplus://offline/ref=79F868C24383235D174F96F3F9B71A2ED32ABE252995987AFB146E14BBC9C224QB3BH" TargetMode="External"/><Relationship Id="rId23" Type="http://schemas.openxmlformats.org/officeDocument/2006/relationships/hyperlink" Target="consultantplus://offline/ref=79F868C24383235D174F96F3F9B71A2ED32ABE252D959979F018331EB390CE26BC2FD4571A5362F9051A68D4QB30H" TargetMode="External"/><Relationship Id="rId28" Type="http://schemas.openxmlformats.org/officeDocument/2006/relationships/hyperlink" Target="consultantplus://offline/ref=79F868C24383235D174F96F3F9B71A2ED32ABE252D959F79FE1C331EB390CE26BC2FD4571A5362F9051A68D6QB3AH" TargetMode="External"/><Relationship Id="rId36" Type="http://schemas.openxmlformats.org/officeDocument/2006/relationships/hyperlink" Target="consultantplus://offline/ref=79F868C24383235D174F96F3F9B71A2ED32ABE252D959979F018331EB390CE26BC2FD4571A5362F9051A68D0QB33H" TargetMode="External"/><Relationship Id="rId49" Type="http://schemas.openxmlformats.org/officeDocument/2006/relationships/hyperlink" Target="consultantplus://offline/ref=CC0EA47D99B3A06430D9B57BFEA9A304B235EE4DB8E905FFB1EE0841E3E6D9FB126A3268C2F223B6C72B083FYFm3N" TargetMode="External"/><Relationship Id="rId57" Type="http://schemas.openxmlformats.org/officeDocument/2006/relationships/hyperlink" Target="consultantplus://offline/ref=CC0EA47D99B3A06430D9B57BFEA9A304B235EE4DB8E80BFBB0E00841E3E6D9FB126A3268C2F223B6C72B083DYFm4N" TargetMode="External"/><Relationship Id="rId106" Type="http://schemas.openxmlformats.org/officeDocument/2006/relationships/hyperlink" Target="consultantplus://offline/ref=CC0EA47D99B3A06430D9B57BFEA9A304B235EE4DB8E80FFFB1E90841E3E6D9FB126A3268C2F223B6C72B0A3FYFm2N" TargetMode="External"/><Relationship Id="rId114" Type="http://schemas.openxmlformats.org/officeDocument/2006/relationships/hyperlink" Target="consultantplus://offline/ref=CC0EA47D99B3A06430D9B57BFEA9A304B235EE4DB8E805FFB0EB0841E3E6D9FB126A3268C2F223B6C72B083DYFmCN" TargetMode="External"/><Relationship Id="rId119" Type="http://schemas.openxmlformats.org/officeDocument/2006/relationships/fontTable" Target="fontTable.xml"/><Relationship Id="rId10" Type="http://schemas.openxmlformats.org/officeDocument/2006/relationships/hyperlink" Target="consultantplus://offline/ref=79F868C24383235D174F88FEEFDB4524D526E32A2990902DA54B3549ECC0C873FC6FD20259176EFDQ035H" TargetMode="External"/><Relationship Id="rId31" Type="http://schemas.openxmlformats.org/officeDocument/2006/relationships/hyperlink" Target="consultantplus://offline/ref=79F868C24383235D174F88FEEFDB4524D526E22F2E96902DA54B3549ECQC30H" TargetMode="External"/><Relationship Id="rId44" Type="http://schemas.openxmlformats.org/officeDocument/2006/relationships/hyperlink" Target="consultantplus://offline/ref=CC0EA47D99B3A06430D9B57BFEA9A304B235EE4DBCED0CF1BAE3554BEBBFD5F915656D7FC5BB2FB7C72A09Y3m8N" TargetMode="External"/><Relationship Id="rId52" Type="http://schemas.openxmlformats.org/officeDocument/2006/relationships/hyperlink" Target="consultantplus://offline/ref=CC0EA47D99B3A06430D9AB76E8C5FC0EB439B247BBEB06AEEEBC0E16BCB6DFAE522A343D81B62EB2YCm4N" TargetMode="External"/><Relationship Id="rId60" Type="http://schemas.openxmlformats.org/officeDocument/2006/relationships/hyperlink" Target="consultantplus://offline/ref=CC0EA47D99B3A06430D9B57BFEA9A304B235EE4DB8E80BFBB0E00841E3E6D9FB126A3268C2F223B6C72B083DYFm0N" TargetMode="External"/><Relationship Id="rId65" Type="http://schemas.openxmlformats.org/officeDocument/2006/relationships/hyperlink" Target="consultantplus://offline/ref=CC0EA47D99B3A06430D9B57BFEA9A304B235EE4DB8E905FFB1EE0841E3E6D9FB126A3268C2F223B6C72B083CYFm5N" TargetMode="External"/><Relationship Id="rId73" Type="http://schemas.openxmlformats.org/officeDocument/2006/relationships/hyperlink" Target="consultantplus://offline/ref=CC0EA47D99B3A06430D9AB76E8C5FC0EB43AB742B0ED06AEEEBC0E16BCYBm6N" TargetMode="External"/><Relationship Id="rId78" Type="http://schemas.openxmlformats.org/officeDocument/2006/relationships/hyperlink" Target="consultantplus://offline/ref=CC0EA47D99B3A06430D9B57BFEA9A304B235EE4DB8E80EFAB7ED0841E3E6D9FB12Y6mAN" TargetMode="External"/><Relationship Id="rId81" Type="http://schemas.openxmlformats.org/officeDocument/2006/relationships/hyperlink" Target="consultantplus://offline/ref=CC0EA47D99B3A06430D9B57BFEA9A304B235EE4DB8E80BFBB0E00841E3E6D9FB126A3268C2F223B6C72B083AYFmDN" TargetMode="External"/><Relationship Id="rId86" Type="http://schemas.openxmlformats.org/officeDocument/2006/relationships/hyperlink" Target="consultantplus://offline/ref=CC0EA47D99B3A06430D9B57BFEA9A304B235EE4DB8E80BFBB0E00841E3E6D9FB126A3268C2F223B6C72B0838YFm6N" TargetMode="External"/><Relationship Id="rId94" Type="http://schemas.openxmlformats.org/officeDocument/2006/relationships/hyperlink" Target="consultantplus://offline/ref=CC0EA47D99B3A06430D9AB76E8C5FC0EB439B247BBEB06AEEEBC0E16BCB6DFAE522A343D81B62EB2YCm4N" TargetMode="External"/><Relationship Id="rId99" Type="http://schemas.openxmlformats.org/officeDocument/2006/relationships/hyperlink" Target="consultantplus://offline/ref=CC0EA47D99B3A06430D9AB76E8C5FC0EB439B342BCED06AEEEBC0E16BCYBm6N" TargetMode="External"/><Relationship Id="rId101" Type="http://schemas.openxmlformats.org/officeDocument/2006/relationships/hyperlink" Target="consultantplus://offline/ref=CC0EA47D99B3A06430D9B57BFEA9A304B235EE4DB8E80BFBB0E00841E3E6D9FB126A3268C2F223B6C72B093EYFm1N" TargetMode="External"/><Relationship Id="rId4" Type="http://schemas.openxmlformats.org/officeDocument/2006/relationships/webSettings" Target="webSettings.xml"/><Relationship Id="rId9" Type="http://schemas.openxmlformats.org/officeDocument/2006/relationships/hyperlink" Target="consultantplus://offline/ref=79F868C24383235D174F88FEEFDB4524D526E42A2491902DA54B3549ECC0C873FC6FD20259176DF9Q030H" TargetMode="External"/><Relationship Id="rId13" Type="http://schemas.openxmlformats.org/officeDocument/2006/relationships/hyperlink" Target="consultantplus://offline/ref=79F868C24383235D174F96F3F9B71A2ED32ABE252D959979F018331EB390CE26BC2FD4571A5362F9051A68D4QB30H" TargetMode="External"/><Relationship Id="rId18" Type="http://schemas.openxmlformats.org/officeDocument/2006/relationships/hyperlink" Target="consultantplus://offline/ref=79F868C24383235D174F96F3F9B71A2ED32ABE252D97987CFB16331EB390CE26BC2FD4571A5362F9051A68D5QB36H" TargetMode="External"/><Relationship Id="rId39" Type="http://schemas.openxmlformats.org/officeDocument/2006/relationships/hyperlink" Target="consultantplus://offline/ref=79F868C24383235D174F88FEEFDB4524D526E82B2994902DA54B3549ECQC30H" TargetMode="External"/><Relationship Id="rId109" Type="http://schemas.openxmlformats.org/officeDocument/2006/relationships/hyperlink" Target="consultantplus://offline/ref=CC0EA47D99B3A06430D9B57BFEA9A304B235EE4DB8E80BFBB0E00841E3E6D9FB126A3268C2F223B6C72B093CYFmCN" TargetMode="External"/><Relationship Id="rId34" Type="http://schemas.openxmlformats.org/officeDocument/2006/relationships/hyperlink" Target="consultantplus://offline/ref=79F868C24383235D174F88FEEFDB4524D526E72F2D97902DA54B3549ECC0C873FC6FD20259156EFAQ034H" TargetMode="External"/><Relationship Id="rId50" Type="http://schemas.openxmlformats.org/officeDocument/2006/relationships/hyperlink" Target="consultantplus://offline/ref=CC0EA47D99B3A06430D9B57BFEA9A304B235EE4DB8E905FFB1EE0841E3E6D9FB126A3268C2F223B6C72B083FYFmDN" TargetMode="External"/><Relationship Id="rId55" Type="http://schemas.openxmlformats.org/officeDocument/2006/relationships/hyperlink" Target="consultantplus://offline/ref=CC0EA47D99B3A06430D9AB76E8C5FC0EB436B240BAEC06AEEEBC0E16BCB6DFAE522A343D81B42FB5YCm6N" TargetMode="External"/><Relationship Id="rId76" Type="http://schemas.openxmlformats.org/officeDocument/2006/relationships/hyperlink" Target="consultantplus://offline/ref=CC0EA47D99B3A06430D9AB76E8C5FC0EB436B049BCEC06AEEEBC0E16BCYBm6N" TargetMode="External"/><Relationship Id="rId97" Type="http://schemas.openxmlformats.org/officeDocument/2006/relationships/hyperlink" Target="consultantplus://offline/ref=CC0EA47D99B3A06430D9AB76E8C5FC0EB439B247BBEB06AEEEBC0E16BCYBm6N" TargetMode="External"/><Relationship Id="rId104" Type="http://schemas.openxmlformats.org/officeDocument/2006/relationships/hyperlink" Target="consultantplus://offline/ref=CC0EA47D99B3A06430D9B57BFEA9A304B235EE4DB8E808FEBAE90841E3E6D9FB126A3268C2F223B6C72B0836YFm0N" TargetMode="External"/><Relationship Id="rId120" Type="http://schemas.openxmlformats.org/officeDocument/2006/relationships/theme" Target="theme/theme1.xml"/><Relationship Id="rId7" Type="http://schemas.openxmlformats.org/officeDocument/2006/relationships/hyperlink" Target="consultantplus://offline/ref=79F868C24383235D174F88FEEFDB4524D526E3282E94902DA54B3549ECC0C873FC6FD20259146BF8Q033H" TargetMode="External"/><Relationship Id="rId71" Type="http://schemas.openxmlformats.org/officeDocument/2006/relationships/hyperlink" Target="consultantplus://offline/ref=CC0EA47D99B3A06430D9AB76E8C5FC0EB439B247BBEB06AEEEBC0E16BCYBm6N" TargetMode="External"/><Relationship Id="rId92" Type="http://schemas.openxmlformats.org/officeDocument/2006/relationships/hyperlink" Target="consultantplus://offline/ref=CC0EA47D99B3A06430D9B57BFEA9A304B235EE4DB8E80BFBB0E00841E3E6D9FB126A3268C2F223B6C72B0839YFmCN" TargetMode="External"/><Relationship Id="rId2" Type="http://schemas.openxmlformats.org/officeDocument/2006/relationships/styles" Target="styles.xml"/><Relationship Id="rId29" Type="http://schemas.openxmlformats.org/officeDocument/2006/relationships/hyperlink" Target="consultantplus://offline/ref=79F868C24383235D174F96F3F9B71A2ED32ABE252D949E7EF01F331EB390CE26BC2FD4571A5362F9051A68D7QB3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A642-1FF2-4FB6-BCEB-B276A93F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75</Pages>
  <Words>22885</Words>
  <Characters>130449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катя</cp:lastModifiedBy>
  <cp:revision>8</cp:revision>
  <dcterms:created xsi:type="dcterms:W3CDTF">2015-06-16T07:55:00Z</dcterms:created>
  <dcterms:modified xsi:type="dcterms:W3CDTF">2015-12-15T07:34:00Z</dcterms:modified>
</cp:coreProperties>
</file>