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D1E89" w:rsidRPr="003750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1E89" w:rsidRPr="0037504D" w:rsidRDefault="009D1E89">
            <w:pPr>
              <w:pStyle w:val="ConsPlusNormal"/>
            </w:pPr>
            <w:bookmarkStart w:id="0" w:name="_GoBack"/>
            <w:bookmarkEnd w:id="0"/>
            <w:r w:rsidRPr="0037504D">
              <w:t>29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1E89" w:rsidRPr="0037504D" w:rsidRDefault="009D1E89">
            <w:pPr>
              <w:pStyle w:val="ConsPlusNormal"/>
              <w:jc w:val="right"/>
            </w:pPr>
            <w:r w:rsidRPr="0037504D">
              <w:t>N 264-ФЗ</w:t>
            </w:r>
          </w:p>
        </w:tc>
      </w:tr>
    </w:tbl>
    <w:p w:rsidR="009D1E89" w:rsidRPr="0037504D" w:rsidRDefault="009D1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E89" w:rsidRPr="0037504D" w:rsidRDefault="009D1E89">
      <w:pPr>
        <w:pStyle w:val="ConsPlusNormal"/>
        <w:jc w:val="center"/>
      </w:pPr>
    </w:p>
    <w:p w:rsidR="009D1E89" w:rsidRPr="0037504D" w:rsidRDefault="009D1E89">
      <w:pPr>
        <w:pStyle w:val="ConsPlusTitle"/>
        <w:jc w:val="center"/>
      </w:pPr>
      <w:r w:rsidRPr="0037504D">
        <w:t>РОССИЙСКАЯ ФЕДЕРАЦИЯ</w:t>
      </w:r>
    </w:p>
    <w:p w:rsidR="009D1E89" w:rsidRPr="0037504D" w:rsidRDefault="009D1E89">
      <w:pPr>
        <w:pStyle w:val="ConsPlusTitle"/>
        <w:jc w:val="center"/>
      </w:pPr>
    </w:p>
    <w:p w:rsidR="009D1E89" w:rsidRPr="0037504D" w:rsidRDefault="009D1E89">
      <w:pPr>
        <w:pStyle w:val="ConsPlusTitle"/>
        <w:jc w:val="center"/>
      </w:pPr>
      <w:r w:rsidRPr="0037504D">
        <w:t>ФЕДЕРАЛЬНЫЙ ЗАКОН</w:t>
      </w:r>
    </w:p>
    <w:p w:rsidR="009D1E89" w:rsidRPr="0037504D" w:rsidRDefault="009D1E89">
      <w:pPr>
        <w:pStyle w:val="ConsPlusTitle"/>
        <w:jc w:val="center"/>
      </w:pPr>
    </w:p>
    <w:p w:rsidR="009D1E89" w:rsidRPr="0037504D" w:rsidRDefault="009D1E89">
      <w:pPr>
        <w:pStyle w:val="ConsPlusTitle"/>
        <w:jc w:val="center"/>
      </w:pPr>
      <w:r w:rsidRPr="0037504D">
        <w:t>О РАЗВИТИИ СЕЛЬСКОГО ХОЗЯЙСТВА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jc w:val="right"/>
      </w:pPr>
      <w:proofErr w:type="gramStart"/>
      <w:r w:rsidRPr="0037504D">
        <w:t>Принят</w:t>
      </w:r>
      <w:proofErr w:type="gramEnd"/>
    </w:p>
    <w:p w:rsidR="009D1E89" w:rsidRPr="0037504D" w:rsidRDefault="009D1E89">
      <w:pPr>
        <w:pStyle w:val="ConsPlusNormal"/>
        <w:jc w:val="right"/>
      </w:pPr>
      <w:r w:rsidRPr="0037504D">
        <w:t>Государственной Думой</w:t>
      </w:r>
    </w:p>
    <w:p w:rsidR="009D1E89" w:rsidRPr="0037504D" w:rsidRDefault="009D1E89">
      <w:pPr>
        <w:pStyle w:val="ConsPlusNormal"/>
        <w:jc w:val="right"/>
      </w:pPr>
      <w:r w:rsidRPr="0037504D">
        <w:t>22 декабря 2006 года</w:t>
      </w:r>
    </w:p>
    <w:p w:rsidR="009D1E89" w:rsidRPr="0037504D" w:rsidRDefault="009D1E89">
      <w:pPr>
        <w:pStyle w:val="ConsPlusNormal"/>
        <w:jc w:val="right"/>
      </w:pPr>
    </w:p>
    <w:p w:rsidR="009D1E89" w:rsidRPr="0037504D" w:rsidRDefault="009D1E89">
      <w:pPr>
        <w:pStyle w:val="ConsPlusNormal"/>
        <w:jc w:val="right"/>
      </w:pPr>
      <w:r w:rsidRPr="0037504D">
        <w:t>Одобрен</w:t>
      </w:r>
    </w:p>
    <w:p w:rsidR="009D1E89" w:rsidRPr="0037504D" w:rsidRDefault="009D1E89">
      <w:pPr>
        <w:pStyle w:val="ConsPlusNormal"/>
        <w:jc w:val="right"/>
      </w:pPr>
      <w:r w:rsidRPr="0037504D">
        <w:t>Советом Федерации</w:t>
      </w:r>
    </w:p>
    <w:p w:rsidR="009D1E89" w:rsidRPr="0037504D" w:rsidRDefault="009D1E89">
      <w:pPr>
        <w:pStyle w:val="ConsPlusNormal"/>
        <w:jc w:val="right"/>
      </w:pPr>
      <w:r w:rsidRPr="0037504D">
        <w:t>27 декабря 2006 года</w:t>
      </w:r>
    </w:p>
    <w:p w:rsidR="009D1E89" w:rsidRPr="0037504D" w:rsidRDefault="009D1E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504D" w:rsidRPr="00375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1E89" w:rsidRPr="0037504D" w:rsidRDefault="009D1E89">
            <w:pPr>
              <w:pStyle w:val="ConsPlusNormal"/>
              <w:jc w:val="center"/>
            </w:pPr>
            <w:r w:rsidRPr="0037504D">
              <w:t>Список изменяющих документов</w:t>
            </w:r>
          </w:p>
          <w:p w:rsidR="009D1E89" w:rsidRPr="0037504D" w:rsidRDefault="009D1E89">
            <w:pPr>
              <w:pStyle w:val="ConsPlusNormal"/>
              <w:jc w:val="center"/>
            </w:pPr>
            <w:proofErr w:type="gramStart"/>
            <w:r w:rsidRPr="0037504D">
              <w:t xml:space="preserve">(в ред. Федеральных законов от 11.06.2008 </w:t>
            </w:r>
            <w:hyperlink r:id="rId5" w:history="1">
              <w:r w:rsidRPr="0037504D">
                <w:t>N 83-ФЗ</w:t>
              </w:r>
            </w:hyperlink>
            <w:r w:rsidRPr="0037504D">
              <w:t>,</w:t>
            </w:r>
            <w:proofErr w:type="gramEnd"/>
          </w:p>
          <w:p w:rsidR="009D1E89" w:rsidRPr="0037504D" w:rsidRDefault="009D1E89">
            <w:pPr>
              <w:pStyle w:val="ConsPlusNormal"/>
              <w:jc w:val="center"/>
            </w:pPr>
            <w:r w:rsidRPr="0037504D">
              <w:t xml:space="preserve">от 23.07.2008 </w:t>
            </w:r>
            <w:hyperlink r:id="rId6" w:history="1">
              <w:r w:rsidRPr="0037504D">
                <w:t>N 160-ФЗ</w:t>
              </w:r>
            </w:hyperlink>
            <w:r w:rsidRPr="0037504D">
              <w:t xml:space="preserve">, от 03.12.2008 </w:t>
            </w:r>
            <w:hyperlink r:id="rId7" w:history="1">
              <w:r w:rsidRPr="0037504D">
                <w:t>N 250-ФЗ</w:t>
              </w:r>
            </w:hyperlink>
            <w:r w:rsidRPr="0037504D">
              <w:t xml:space="preserve">, от 30.12.2008 </w:t>
            </w:r>
            <w:hyperlink r:id="rId8" w:history="1">
              <w:r w:rsidRPr="0037504D">
                <w:t>N 318-ФЗ</w:t>
              </w:r>
            </w:hyperlink>
            <w:r w:rsidRPr="0037504D">
              <w:t>,</w:t>
            </w:r>
          </w:p>
          <w:p w:rsidR="009D1E89" w:rsidRPr="0037504D" w:rsidRDefault="009D1E89">
            <w:pPr>
              <w:pStyle w:val="ConsPlusNormal"/>
              <w:jc w:val="center"/>
            </w:pPr>
            <w:r w:rsidRPr="0037504D">
              <w:t xml:space="preserve">от 05.04.2009 </w:t>
            </w:r>
            <w:hyperlink r:id="rId9" w:history="1">
              <w:r w:rsidRPr="0037504D">
                <w:t>N 46-ФЗ</w:t>
              </w:r>
            </w:hyperlink>
            <w:r w:rsidRPr="0037504D">
              <w:t xml:space="preserve">, от 24.07.2009 </w:t>
            </w:r>
            <w:hyperlink r:id="rId10" w:history="1">
              <w:r w:rsidRPr="0037504D">
                <w:t>N 209-ФЗ</w:t>
              </w:r>
            </w:hyperlink>
            <w:r w:rsidRPr="0037504D">
              <w:t xml:space="preserve">, от 25.07.2011 </w:t>
            </w:r>
            <w:hyperlink r:id="rId11" w:history="1">
              <w:r w:rsidRPr="0037504D">
                <w:t>N 260-ФЗ</w:t>
              </w:r>
            </w:hyperlink>
            <w:r w:rsidRPr="0037504D">
              <w:t>,</w:t>
            </w:r>
          </w:p>
          <w:p w:rsidR="009D1E89" w:rsidRPr="0037504D" w:rsidRDefault="009D1E89">
            <w:pPr>
              <w:pStyle w:val="ConsPlusNormal"/>
              <w:jc w:val="center"/>
            </w:pPr>
            <w:r w:rsidRPr="0037504D">
              <w:t xml:space="preserve">от 28.02.2012 </w:t>
            </w:r>
            <w:hyperlink r:id="rId12" w:history="1">
              <w:r w:rsidRPr="0037504D">
                <w:t>N 6-ФЗ</w:t>
              </w:r>
            </w:hyperlink>
            <w:r w:rsidRPr="0037504D">
              <w:t xml:space="preserve">, от 02.07.2013 </w:t>
            </w:r>
            <w:hyperlink r:id="rId13" w:history="1">
              <w:r w:rsidRPr="0037504D">
                <w:t>N 185-ФЗ</w:t>
              </w:r>
            </w:hyperlink>
            <w:r w:rsidRPr="0037504D">
              <w:t xml:space="preserve">, от 23.07.2013 </w:t>
            </w:r>
            <w:hyperlink r:id="rId14" w:history="1">
              <w:r w:rsidRPr="0037504D">
                <w:t>N 236-ФЗ</w:t>
              </w:r>
            </w:hyperlink>
            <w:r w:rsidRPr="0037504D">
              <w:t>,</w:t>
            </w:r>
          </w:p>
          <w:p w:rsidR="009D1E89" w:rsidRPr="0037504D" w:rsidRDefault="009D1E89">
            <w:pPr>
              <w:pStyle w:val="ConsPlusNormal"/>
              <w:jc w:val="center"/>
            </w:pPr>
            <w:r w:rsidRPr="0037504D">
              <w:t xml:space="preserve">от 29.12.2014 </w:t>
            </w:r>
            <w:hyperlink r:id="rId15" w:history="1">
              <w:r w:rsidRPr="0037504D">
                <w:t>N 467-ФЗ</w:t>
              </w:r>
            </w:hyperlink>
            <w:r w:rsidRPr="0037504D">
              <w:t xml:space="preserve">, от 12.02.2015 </w:t>
            </w:r>
            <w:hyperlink r:id="rId16" w:history="1">
              <w:r w:rsidRPr="0037504D">
                <w:t>N 10-ФЗ</w:t>
              </w:r>
            </w:hyperlink>
            <w:r w:rsidRPr="0037504D">
              <w:t xml:space="preserve">, от 12.02.2015 </w:t>
            </w:r>
            <w:hyperlink r:id="rId17" w:history="1">
              <w:r w:rsidRPr="0037504D">
                <w:t>N 11-ФЗ</w:t>
              </w:r>
            </w:hyperlink>
            <w:r w:rsidRPr="0037504D">
              <w:t>,</w:t>
            </w:r>
          </w:p>
          <w:p w:rsidR="009D1E89" w:rsidRPr="0037504D" w:rsidRDefault="009D1E89">
            <w:pPr>
              <w:pStyle w:val="ConsPlusNormal"/>
              <w:jc w:val="center"/>
            </w:pPr>
            <w:r w:rsidRPr="0037504D">
              <w:t xml:space="preserve">от 01.07.2017 </w:t>
            </w:r>
            <w:hyperlink r:id="rId18" w:history="1">
              <w:r w:rsidRPr="0037504D">
                <w:t>N 144-ФЗ</w:t>
              </w:r>
            </w:hyperlink>
            <w:r w:rsidRPr="0037504D">
              <w:t xml:space="preserve">, от 28.12.2017 </w:t>
            </w:r>
            <w:hyperlink r:id="rId19" w:history="1">
              <w:r w:rsidRPr="0037504D">
                <w:t>N 424-ФЗ</w:t>
              </w:r>
            </w:hyperlink>
            <w:r w:rsidRPr="0037504D">
              <w:t>)</w:t>
            </w:r>
          </w:p>
        </w:tc>
      </w:tr>
    </w:tbl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1. Предмет регулирования настоящего Федерального закона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Настоящий Федеральный закон регулирует отношения, возникающие между гражданами и юридическими лицами, признанными на основании настоящего Федерального закона сельскохозяйственными товаропроизводителями, иными гражданами, юридическими лицами, органами государственной власти в сфере развития сельского хозяйства.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Настоящий Федеральный закон устанавливает правовые основы реализации государственной социально-экономической политики в сфере развития сельского хозяйства как экономической деятельности по производству сельскохозяйственной продукции, оказанию услуг в целях обеспечения населения российскими продовольственными товарами,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(далее - устойчивое развитие сельских территорий).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2. Правовое регулирование отношений в сфере развития сельского хозяйства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Правовое регулирование отношений в сфере развития сельского хозяйства, устойчивого развития сельских территорий осуществляется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3. Сельскохозяйственный товаропроизводитель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bookmarkStart w:id="1" w:name="P36"/>
      <w:bookmarkEnd w:id="1"/>
      <w:r w:rsidRPr="0037504D">
        <w:t xml:space="preserve">1. </w:t>
      </w:r>
      <w:proofErr w:type="gramStart"/>
      <w:r w:rsidRPr="0037504D">
        <w:t xml:space="preserve">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</w:t>
      </w:r>
      <w:r w:rsidRPr="0037504D">
        <w:lastRenderedPageBreak/>
        <w:t xml:space="preserve">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20" w:history="1">
        <w:r w:rsidRPr="0037504D">
          <w:t>перечнем</w:t>
        </w:r>
      </w:hyperlink>
      <w:r w:rsidRPr="0037504D"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</w:t>
      </w:r>
      <w:proofErr w:type="gramEnd"/>
      <w:r w:rsidRPr="0037504D">
        <w:t xml:space="preserve"> продукции составляет не менее чем семьдесят процентов за календарный год.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21" w:history="1">
        <w:r w:rsidRPr="0037504D">
          <w:t>закона</w:t>
        </w:r>
      </w:hyperlink>
      <w:r w:rsidRPr="0037504D">
        <w:t xml:space="preserve"> от 05.04.2009 N 46-ФЗ)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Сельскохозяйственными товаропроизводителями признаются также: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1) граждане, ведущие личное подсобное хозяйство, в соответствии с Федеральным </w:t>
      </w:r>
      <w:hyperlink r:id="rId22" w:history="1">
        <w:r w:rsidRPr="0037504D">
          <w:t>законом</w:t>
        </w:r>
      </w:hyperlink>
      <w:r w:rsidRPr="0037504D">
        <w:t xml:space="preserve"> от 7 июля 2003 года N 112-ФЗ "О личном подсобном хозяйстве";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23" w:history="1">
        <w:r w:rsidRPr="0037504D">
          <w:t>законом</w:t>
        </w:r>
      </w:hyperlink>
      <w:r w:rsidRPr="0037504D">
        <w:t xml:space="preserve"> от 8 декабря 1995 года N 193-ФЗ "О сельскохозяйственной кооперации" (далее - Федеральный закон "О сельскохозяйственной кооперации");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3) крестьянские (фермерские) хозяйства в соответствии с Федеральным </w:t>
      </w:r>
      <w:hyperlink r:id="rId24" w:history="1">
        <w:r w:rsidRPr="0037504D">
          <w:t>законом</w:t>
        </w:r>
      </w:hyperlink>
      <w:r w:rsidRPr="0037504D">
        <w:t xml:space="preserve"> от 11 июня 2003 года N 74-ФЗ "О крестьянском (фермерском) хозяйстве".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4. Сельскохозяйственное производство и рынок сельскохозяйственной продукции, сырья и продовольствия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В целях настоящего Федерального закона рынком сельскохозяйственной продукции, сырья и продовольствия признается сфера обращения сельскохозяйственной продукции, сырья и продовольствия.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5. Государственная аграрная политика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Государственная аграрная политика представляет собой составную часть государственной социально-экономической политики, направленной на устойчивое развитие сельского хозяйства и сельских территорий. Под устойчивым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достижение полной занятости сельского населения и повышение уровня его жизни, рациональное использование земель.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Основными целями государственной аграрной политики являются: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повышение конкурентоспособности российской сельскохозяйственной продукции и российских сельскохозяйственных товаропроизводителей, обеспечение качества российских продовольственных товаров;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обеспечение устойчивого развития сельских территорий, занятости сельского населения, повышения уровня его жизни, в том числе оплаты труда работников, занятых в сельском хозяйстве;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сохранение и воспроизводство используемых для нужд сельскохозяйственного производства природных ресурсов;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lastRenderedPageBreak/>
        <w:t>4) 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создание благоприятного инвестиционного климата и повышение объема инвестиций в сфере сельского хозяйства;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наблюдение за индексом цен на сельскохозяйственную продукцию, сырье и индексом цен (тарифов) на промышленную продукцию (услуги), используемую сельскохозяйственными товаропроизводителями, и поддержание паритета индексов таких цен (тарифов).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3. Государственная аграрная политика основывается на следующих принципах: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proofErr w:type="gramStart"/>
      <w:r w:rsidRPr="0037504D">
        <w:t xml:space="preserve">1) доступность и адресность государственной поддержки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6" w:history="1">
        <w:r w:rsidRPr="0037504D">
          <w:t>части 1 статьи</w:t>
        </w:r>
        <w:proofErr w:type="gramEnd"/>
        <w:r w:rsidRPr="0037504D">
          <w:t xml:space="preserve"> 3</w:t>
        </w:r>
      </w:hyperlink>
      <w:r w:rsidRPr="0037504D">
        <w:t xml:space="preserve"> настоящего Федерального закона;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Федеральных законов от 29.12.2014 </w:t>
      </w:r>
      <w:hyperlink r:id="rId25" w:history="1">
        <w:r w:rsidRPr="0037504D">
          <w:t>N 467-ФЗ</w:t>
        </w:r>
      </w:hyperlink>
      <w:r w:rsidRPr="0037504D">
        <w:t xml:space="preserve">, от 28.12.2017 </w:t>
      </w:r>
      <w:hyperlink r:id="rId26" w:history="1">
        <w:r w:rsidRPr="0037504D">
          <w:t>N 424-ФЗ</w:t>
        </w:r>
      </w:hyperlink>
      <w:r w:rsidRPr="0037504D">
        <w:t>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доступность информации о состоянии государственной аграрной политики;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единство рынка сельскохозяйственной продукции, сырья и продовольствия и обеспечение равных условий конкуренции на этом рынке;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последовательность осуществления мер государственной аграрной политики и ее устойчивое развитие;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участие союзов (ассоциаций) сельскохозяйственных товаропроизводителей в формировании и реализации государственной аграрной политики.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4. Основные направления государственной аграрной политики: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поддержание стабильности обеспечения населения российскими продовольственными товарами;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формирование и регулирование рынка сельскохозяйственной продукции, сырья и продовольствия, развитие его инфраструктуры;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proofErr w:type="gramStart"/>
      <w:r w:rsidRPr="0037504D">
        <w:t xml:space="preserve">3) государственная поддержка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6" w:history="1">
        <w:r w:rsidRPr="0037504D">
          <w:t>части 1 статьи 3</w:t>
        </w:r>
      </w:hyperlink>
      <w:r w:rsidRPr="0037504D">
        <w:t xml:space="preserve"> настоящего Федерального</w:t>
      </w:r>
      <w:proofErr w:type="gramEnd"/>
      <w:r w:rsidRPr="0037504D">
        <w:t xml:space="preserve"> закона;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Федеральных законов от 29.12.2014 </w:t>
      </w:r>
      <w:hyperlink r:id="rId27" w:history="1">
        <w:r w:rsidRPr="0037504D">
          <w:t>N 467-ФЗ</w:t>
        </w:r>
      </w:hyperlink>
      <w:r w:rsidRPr="0037504D">
        <w:t xml:space="preserve">, от 28.12.2017 </w:t>
      </w:r>
      <w:hyperlink r:id="rId28" w:history="1">
        <w:r w:rsidRPr="0037504D">
          <w:t>N 424-ФЗ</w:t>
        </w:r>
      </w:hyperlink>
      <w:r w:rsidRPr="0037504D">
        <w:t>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защита экономических интересов российских сельскохозяйственных товаропроизводителей на внутреннем и внешнем рынках;</w:t>
      </w:r>
    </w:p>
    <w:p w:rsidR="009D1E89" w:rsidRPr="0037504D" w:rsidRDefault="009D1E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504D" w:rsidRPr="003750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1E89" w:rsidRPr="0037504D" w:rsidRDefault="009D1E89">
            <w:pPr>
              <w:pStyle w:val="ConsPlusNormal"/>
              <w:jc w:val="both"/>
            </w:pPr>
            <w:proofErr w:type="spellStart"/>
            <w:r w:rsidRPr="0037504D">
              <w:lastRenderedPageBreak/>
              <w:t>КонсультантПлюс</w:t>
            </w:r>
            <w:proofErr w:type="spellEnd"/>
            <w:r w:rsidRPr="0037504D">
              <w:t>: примечание.</w:t>
            </w:r>
          </w:p>
          <w:p w:rsidR="009D1E89" w:rsidRPr="0037504D" w:rsidRDefault="009D1E89">
            <w:pPr>
              <w:pStyle w:val="ConsPlusNormal"/>
              <w:jc w:val="both"/>
            </w:pPr>
            <w:r w:rsidRPr="0037504D">
              <w:t xml:space="preserve">О Концепции развития аграрной науки и научного обеспечения АПК России до 2025 года см. </w:t>
            </w:r>
            <w:hyperlink r:id="rId29" w:history="1">
              <w:r w:rsidRPr="0037504D">
                <w:t>Приказ</w:t>
              </w:r>
            </w:hyperlink>
            <w:r w:rsidRPr="0037504D">
              <w:t xml:space="preserve"> Минсельхоза РФ от 25.06.2007 N 342.</w:t>
            </w:r>
          </w:p>
        </w:tc>
      </w:tr>
    </w:tbl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развитие науки и инновационной деятельности в сфере агропромышленного комплекса;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устойчивое развитие сельских территорий;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7) совершенствование системы подготовки и дополнительного профессионального образования кадров для сельского хозяйства.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30" w:history="1">
        <w:r w:rsidRPr="0037504D">
          <w:t>закона</w:t>
        </w:r>
      </w:hyperlink>
      <w:r w:rsidRPr="0037504D">
        <w:t xml:space="preserve"> от 02.07.2013 N 185-ФЗ)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6. Меры по реализации государственной аграрной политики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Для реализации государственной аграрной политики могут применяться следующие меры: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proofErr w:type="gramStart"/>
      <w:r w:rsidRPr="0037504D">
        <w:t xml:space="preserve">1) предоставление бюджетных средств сельскохозяйственным товаропроизводителям,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6" w:history="1">
        <w:r w:rsidRPr="0037504D">
          <w:t>части 1 статьи 3</w:t>
        </w:r>
      </w:hyperlink>
      <w:r w:rsidRPr="0037504D">
        <w:t xml:space="preserve"> настоящего Федерального закона, в соответствии с законодательством Российской Федерации;</w:t>
      </w:r>
      <w:proofErr w:type="gramEnd"/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31" w:history="1">
        <w:r w:rsidRPr="0037504D">
          <w:t>закона</w:t>
        </w:r>
      </w:hyperlink>
      <w:r w:rsidRPr="0037504D">
        <w:t xml:space="preserve"> от 28.12.2017 N 424-ФЗ)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применение особых налоговых режимов в отношении сельскохозяйственных товаропроизводителей;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осуществление закупки, хранения, переработки и поставок сельскохозяйственной продукции, сырья и продовольствия для государственных и муниципальных нужд;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регулирование рынка сельскохозяйственной продукции, сырья и продовольствия, в том числе таможенно-тарифное и нетарифное регулирование;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информационное обеспечение сельскохозяйственных товаропроизводителей и других участников рынка сельскохозяйственной продукции, сырья и продовольствия, а также предоставление им консультационной помощи;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антимонопольное регулирование рынков сельскохозяйственной продукции, сырья и продовольствия;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7) участие общественных организаций в формировании и реализации государственной аграрной политики;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8) проведение закупочных интервенций, товарных интервенций на рынке сельскохозяйственной продукции, сырья и продовольствия, а также залоговых операций;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9) другие меры, предусмотренные законодательством Российской Федерации.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7. Основные направления государственной поддержки в сфере развития сельского хозяйства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bookmarkStart w:id="2" w:name="P94"/>
      <w:bookmarkEnd w:id="2"/>
      <w:r w:rsidRPr="0037504D">
        <w:t>1. Государственная поддержка развития сельского хозяйства, устойчивого развития сельских территорий осуществляется по следующим основным направлениям: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32" w:history="1">
        <w:r w:rsidRPr="0037504D">
          <w:t>закона</w:t>
        </w:r>
      </w:hyperlink>
      <w:r w:rsidRPr="0037504D">
        <w:t xml:space="preserve"> от 29.12.2014 N 467-ФЗ)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proofErr w:type="gramStart"/>
      <w:r w:rsidRPr="0037504D">
        <w:lastRenderedPageBreak/>
        <w:t xml:space="preserve">1) обеспечение доступности кредитных ресурсов для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</w:t>
      </w:r>
      <w:hyperlink r:id="rId33" w:history="1">
        <w:r w:rsidRPr="0037504D">
          <w:t>перечнем</w:t>
        </w:r>
      </w:hyperlink>
      <w:r w:rsidRPr="0037504D">
        <w:t>, утверждаемым Правительством</w:t>
      </w:r>
      <w:proofErr w:type="gramEnd"/>
      <w:r w:rsidRPr="0037504D">
        <w:t xml:space="preserve">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год;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34" w:history="1">
        <w:r w:rsidRPr="0037504D">
          <w:t>закона</w:t>
        </w:r>
      </w:hyperlink>
      <w:r w:rsidRPr="0037504D">
        <w:t xml:space="preserve"> от 29.12.2014 N 467-ФЗ)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развитие системы страхования рисков в сельском хозяйстве;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развитие племенного животноводства;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развитие элитного семеноводства;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обеспечение производства продукции животноводства;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обеспечение закладки многолетних насаждений и уход за ними;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7) обеспечение обновления основных средств сельскохозяйственных товаропроизводителей;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8) обеспечение мероприятий по повышению плодородия почв;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9) обеспечение устойчивого развития сельских территорий, в том числе строительство и содержание в надлежащем порядке связывающих населенные пункты автомобильных дорог;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10) предоставление консультационной помощи сельскохозяйственным товаропроизводителям, подготовка и переподготовка специалистов для сельского хозяйства;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11) информационное обеспечение при реализации государственной аграрной политики;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12) поддержка сельскохозяйственных товаропроизводителей, осуществляющих производство сельскохозяйственной продукции на неблагоприятных для такого производства территориях. </w:t>
      </w:r>
      <w:proofErr w:type="gramStart"/>
      <w:r w:rsidRPr="0037504D">
        <w:t xml:space="preserve">Неблагоприятными для производства сельскохозяйственной продукции территориями в целях настоящего Федерального закона признаются </w:t>
      </w:r>
      <w:hyperlink r:id="rId35" w:history="1">
        <w:r w:rsidRPr="0037504D">
          <w:t>территория субъекта</w:t>
        </w:r>
      </w:hyperlink>
      <w:r w:rsidRPr="0037504D">
        <w:t xml:space="preserve"> Российской Федерации или территории субъектов Российской Федерации, на которых вследствие природно-климатических условий, состояния почвы, а также социально-экономических факторов уровень доходов сельскохозяйственных товаропроизводителей ниже, чем в среднем по сельскому хозяйству, но производство сельскохозяйственной продукции должно осуществляться для обеспечения занятости сельского населения, повышения уровня его доходов, сохранения местных</w:t>
      </w:r>
      <w:proofErr w:type="gramEnd"/>
      <w:r w:rsidRPr="0037504D">
        <w:t xml:space="preserve"> традиций. </w:t>
      </w:r>
      <w:hyperlink r:id="rId36" w:history="1">
        <w:r w:rsidRPr="0037504D">
          <w:t>Порядок</w:t>
        </w:r>
      </w:hyperlink>
      <w:r w:rsidRPr="0037504D">
        <w:t xml:space="preserve">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(п. 12 </w:t>
      </w:r>
      <w:proofErr w:type="gramStart"/>
      <w:r w:rsidRPr="0037504D">
        <w:t>введен</w:t>
      </w:r>
      <w:proofErr w:type="gramEnd"/>
      <w:r w:rsidRPr="0037504D">
        <w:t xml:space="preserve"> Федеральным </w:t>
      </w:r>
      <w:hyperlink r:id="rId37" w:history="1">
        <w:r w:rsidRPr="0037504D">
          <w:t>законом</w:t>
        </w:r>
      </w:hyperlink>
      <w:r w:rsidRPr="0037504D">
        <w:t xml:space="preserve"> от 23.07.2013 N 236-ФЗ)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2. Финансирование мероприятий, указанных в </w:t>
      </w:r>
      <w:hyperlink w:anchor="P94" w:history="1">
        <w:r w:rsidRPr="0037504D">
          <w:t>части 1</w:t>
        </w:r>
      </w:hyperlink>
      <w:r w:rsidRPr="0037504D">
        <w:t xml:space="preserve"> настоящей статьи, осуществляется в соответствии с законодательством Российской Федерации. Средства федерального бюджета, предусмотренные федеральным законом о федеральном бюджете на очередной финансовый год, на поддержку развития сельского хозяйства предоставляются бюджетам субъектов Российской Федерации в виде субсидий в порядке, определенном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38" w:history="1">
        <w:r w:rsidRPr="0037504D">
          <w:t>закона</w:t>
        </w:r>
      </w:hyperlink>
      <w:r w:rsidRPr="0037504D">
        <w:t xml:space="preserve"> от 29.12.2014 N 467-ФЗ)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lastRenderedPageBreak/>
        <w:t xml:space="preserve">3. Правительство Российской Федерации вправе </w:t>
      </w:r>
      <w:proofErr w:type="gramStart"/>
      <w:r w:rsidRPr="0037504D">
        <w:t>устанавливать условия</w:t>
      </w:r>
      <w:proofErr w:type="gramEnd"/>
      <w:r w:rsidRPr="0037504D">
        <w:t xml:space="preserve"> предоставления за счет средств федерального бюджета субсидий бюджетам субъектов Российской Федерации, критерии и методику (нормативы) определения объема субсидий, предоставляемых субъектам Российской Федерации. </w:t>
      </w:r>
      <w:proofErr w:type="gramStart"/>
      <w:r w:rsidRPr="0037504D">
        <w:t xml:space="preserve">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(за исключением граждан, ведущих личное подсобное хозяйство, и сельскохозяйственных потребительских кооперативов) договоров сельскохозяйственного страхования, отвечающих требованиям </w:t>
      </w:r>
      <w:hyperlink r:id="rId39" w:history="1">
        <w:r w:rsidRPr="0037504D">
          <w:t>федерального закона</w:t>
        </w:r>
      </w:hyperlink>
      <w:r w:rsidRPr="0037504D">
        <w:t xml:space="preserve"> о государственной поддержке в сфере сельскохозяйственного страхования.</w:t>
      </w:r>
      <w:proofErr w:type="gramEnd"/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40" w:history="1">
        <w:r w:rsidRPr="0037504D">
          <w:t>закона</w:t>
        </w:r>
      </w:hyperlink>
      <w:r w:rsidRPr="0037504D">
        <w:t xml:space="preserve"> от 25.07.2011 N 260-ФЗ)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4. Средства федерального бюджета имеют целевое назначение и не могут быть израсходованы на другие цели.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8. Государственная программа развития сельского хозяйства и регулирования рынков сельскохозяйственной продукции, сырья и продовольствия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Государственная программа развития сельского хозяйства и регулирования рынков сельскохозяйственной продукции, сырья и продовольствия (далее - государственная программа) является документом, определяющим цели и основные направления развития сельского хозяйства и регулирования указанных рынков на среднесрочный период, финансовое обеспечение и механизмы реализации предусматриваемых мероприятий.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2. Государственная </w:t>
      </w:r>
      <w:hyperlink r:id="rId41" w:history="1">
        <w:r w:rsidRPr="0037504D">
          <w:t>программа</w:t>
        </w:r>
      </w:hyperlink>
      <w:r w:rsidRPr="0037504D">
        <w:t xml:space="preserve"> утверждается Правительством Российской Федерации на определенный им период не позднее 15 июля года, предшествующего первому году ее действия,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 Государственная программа разрабатывается по согласованию с другими заинтересованными федеральными органами исполнительной власти.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Федеральных законов от 03.12.2008 </w:t>
      </w:r>
      <w:hyperlink r:id="rId42" w:history="1">
        <w:r w:rsidRPr="0037504D">
          <w:t>N 250-ФЗ</w:t>
        </w:r>
      </w:hyperlink>
      <w:r w:rsidRPr="0037504D">
        <w:t xml:space="preserve">, от 28.02.2012 </w:t>
      </w:r>
      <w:hyperlink r:id="rId43" w:history="1">
        <w:r w:rsidRPr="0037504D">
          <w:t>N 6-ФЗ</w:t>
        </w:r>
      </w:hyperlink>
      <w:r w:rsidRPr="0037504D">
        <w:t>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3. </w:t>
      </w:r>
      <w:proofErr w:type="gramStart"/>
      <w:r w:rsidRPr="0037504D">
        <w:t xml:space="preserve">Основные показатели проекта государственной </w:t>
      </w:r>
      <w:hyperlink r:id="rId44" w:history="1">
        <w:r w:rsidRPr="0037504D">
          <w:t>программы</w:t>
        </w:r>
      </w:hyperlink>
      <w:r w:rsidRPr="0037504D">
        <w:t xml:space="preserve"> на 2008 - 2012 годы рассматриваются комиссией,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Федерации,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Федерации.</w:t>
      </w:r>
      <w:proofErr w:type="gramEnd"/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4. Государственная программа содержит основные показатели и прогноз развития сельского хозяйства, цели, задачи, показатели результативности и расходные обязательства, в том числе распределение финансовых средств на цели и задачи на предстоящий период по годам.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5. </w:t>
      </w:r>
      <w:proofErr w:type="gramStart"/>
      <w:r w:rsidRPr="0037504D"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не позднее 1 декабря года, предшествующего первому финансовому году действия государственной программы,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реализации, о перечне и формах соответствующих документов.</w:t>
      </w:r>
      <w:proofErr w:type="gramEnd"/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45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6. </w:t>
      </w:r>
      <w:proofErr w:type="gramStart"/>
      <w:r w:rsidRPr="0037504D">
        <w:t xml:space="preserve"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по согласованию с другими заинтересованными федеральными органами </w:t>
      </w:r>
      <w:r w:rsidRPr="0037504D">
        <w:lastRenderedPageBreak/>
        <w:t>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период.</w:t>
      </w:r>
      <w:proofErr w:type="gramEnd"/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Федеральных законов от 03.12.2008 </w:t>
      </w:r>
      <w:hyperlink r:id="rId46" w:history="1">
        <w:r w:rsidRPr="0037504D">
          <w:t>N 250-ФЗ</w:t>
        </w:r>
      </w:hyperlink>
      <w:r w:rsidRPr="0037504D">
        <w:t xml:space="preserve">, от 28.02.2012 </w:t>
      </w:r>
      <w:hyperlink r:id="rId47" w:history="1">
        <w:r w:rsidRPr="0037504D">
          <w:t>N 6-ФЗ</w:t>
        </w:r>
      </w:hyperlink>
      <w:r w:rsidRPr="0037504D">
        <w:t>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9. Реализация государственной программы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Реализация государственной программы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уполномоченными органами исполнительной власти субъектов Российской Федерации посредством осуществления целевых программ, иных мероприятий в области развития сельского хозяйства и регулирования рынков сельскохозяйственной продукции, сырья и продовольствия.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48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Федеральные и отраслевые целевые программы формируются и реализуются в соответствии с законодательством Российской Федерации.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10. Национальный доклад о ходе и результатах реализации государственной программы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ежегодно, до 15 мая, готовит и опубликовывает национальный доклад о ходе и результатах реализации государственной программы в предыдущем году (далее - национальный доклад).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49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информации.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3. Национальный доклад о ходе и результатах реализации государственной программы содержит: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итоги реализации государственной программы за прошедший год в целом и в отношении отдельных мероприятий, в случае ее завершения - за весь период ее реализации;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proofErr w:type="gramStart"/>
      <w:r w:rsidRPr="0037504D">
        <w:t>2) основные показатели развития сельского хозяйства в соответствии с целями и задачами, определяемыми государственной программой (индексы валовой продукции сельского хозяйства и пищевой промышленности, инвестиций в сельское хозяйство, доходов граждан, проживающих в сельских поселениях, показатели потребления основных продуктов питания на одного человека в год, сальдо поступлений от внешней торговли продовольственными товарами, показатели доли российских продуктов питания на потребительском рынке, рентабельность сельскохозяйственного</w:t>
      </w:r>
      <w:proofErr w:type="gramEnd"/>
      <w:r w:rsidRPr="0037504D">
        <w:t xml:space="preserve"> производства, индексы технической оснащенности сельскохозяйственных организаций, показатели паритета цен, индекс роста объема услуг в социальной сфере для граждан, проживающих в сельских поселениях), и другие показатели;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прогноз развития сельского хозяйства на предстоящий год и при необходимости предложения о корректировке государственной программы.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4. Для оценки результатов реализации подпрограмм государственной программы создается экспертная комиссия, в состав которой входят независимые эксперты, представители отраслевых </w:t>
      </w:r>
      <w:r w:rsidRPr="0037504D">
        <w:lastRenderedPageBreak/>
        <w:t>ассоциаций сельскохозяйственных производителей и потребителей сельскохозяйственной продукции, сырья и продовольствия и других некоммерческих организаций, представители федеральных органов исполнительной власти, представители органов государственной власти субъектов Российской Федерации. Число государственных служащих в составе экспертной комиссии должно быть не более чем одна треть общей численности членов комиссии.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5. Положение об экспертной комиссии, о ее работе и финансировании, а также ее состав утверждается в порядке, определяемом уполномоченным Правительством Российской Федерации федеральным органом исполнительной власти.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50" w:history="1">
        <w:r w:rsidRPr="0037504D">
          <w:t>закона</w:t>
        </w:r>
      </w:hyperlink>
      <w:r w:rsidRPr="0037504D">
        <w:t xml:space="preserve"> от 23.07.2008 N 160-ФЗ)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6. Экспертная комиссия составляет заключение, содержащее оценку результатов реализации и эффективности каждой из подпрограмм государственной программы, степени достижения целей государственной аграрной политики, а также рекомендации об изменении таких подпрограмм.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7. Заключение экспертной комиссии направляется в органы государственной власти Российской Федерации, и оно подлежит опубликованию в средствах массовой информации.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11. Государственная поддержка кредитования в сфере развития сельского хозяйства</w:t>
      </w:r>
    </w:p>
    <w:p w:rsidR="009D1E89" w:rsidRPr="0037504D" w:rsidRDefault="009D1E89">
      <w:pPr>
        <w:pStyle w:val="ConsPlusNormal"/>
        <w:ind w:firstLine="540"/>
        <w:jc w:val="both"/>
      </w:pPr>
      <w:r w:rsidRPr="0037504D">
        <w:t xml:space="preserve">(в ред. Федерального </w:t>
      </w:r>
      <w:hyperlink r:id="rId51" w:history="1">
        <w:r w:rsidRPr="0037504D">
          <w:t>закона</w:t>
        </w:r>
      </w:hyperlink>
      <w:r w:rsidRPr="0037504D">
        <w:t xml:space="preserve"> от 29.12.2014 N 467-ФЗ)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bookmarkStart w:id="3" w:name="P152"/>
      <w:bookmarkEnd w:id="3"/>
      <w:r w:rsidRPr="0037504D">
        <w:t xml:space="preserve">1. Государством обеспечивается поддержка формирования и развития системы кредитования сельскохозяйственных товаропроизводителей. </w:t>
      </w:r>
      <w:proofErr w:type="gramStart"/>
      <w:r w:rsidRPr="0037504D">
        <w:t>Субсидии бюджетам субъектов Российской Федерации из федерального бюджета на возмещение части затрат на уплату процентов предоставляются на весь срок использования кредитов, полученных в российских кредитных организациях, и займов, полученных в сельскохозяйственных потребительских кредитных кооперативах (далее - кредит (</w:t>
      </w:r>
      <w:proofErr w:type="spellStart"/>
      <w:r w:rsidRPr="0037504D">
        <w:t>займ</w:t>
      </w:r>
      <w:proofErr w:type="spellEnd"/>
      <w:r w:rsidRPr="0037504D">
        <w:t>),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организациями и индивидуальными предпринимателями, осуществляющими первичную и (или) последующую (промышленную</w:t>
      </w:r>
      <w:proofErr w:type="gramEnd"/>
      <w:r w:rsidRPr="0037504D">
        <w:t xml:space="preserve">) </w:t>
      </w:r>
      <w:proofErr w:type="gramStart"/>
      <w:r w:rsidRPr="0037504D">
        <w:t>переработку сельскохозяйственной продукции (в том числе на арендованных основных средствах) и ее реализацию в размере двух третей, и (или) не менее чем восемьдесят процентов, и (или) не менее чем девяносто пять процентов, и (или) полной ставки рефинансирования (учетной ставки) Центрального банка Российской Федерации, действующей на дату заключения договора кредита (займа), но не более чем в размере их фактических затрат.</w:t>
      </w:r>
      <w:proofErr w:type="gramEnd"/>
    </w:p>
    <w:p w:rsidR="009D1E89" w:rsidRPr="0037504D" w:rsidRDefault="009D1E89">
      <w:pPr>
        <w:pStyle w:val="ConsPlusNormal"/>
        <w:spacing w:before="220"/>
        <w:ind w:firstLine="540"/>
        <w:jc w:val="both"/>
      </w:pPr>
      <w:bookmarkStart w:id="4" w:name="P153"/>
      <w:bookmarkEnd w:id="4"/>
      <w:r w:rsidRPr="0037504D">
        <w:t xml:space="preserve">2. </w:t>
      </w:r>
      <w:proofErr w:type="gramStart"/>
      <w:r w:rsidRPr="0037504D">
        <w:t>Государством также может оказываться поддержка формирования и развития системы кредитования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</w:t>
      </w:r>
      <w:proofErr w:type="gramEnd"/>
      <w:r w:rsidRPr="0037504D">
        <w:t xml:space="preserve"> менее чем семьдесят процентов за календарный год. </w:t>
      </w:r>
      <w:proofErr w:type="gramStart"/>
      <w:r w:rsidRPr="0037504D">
        <w:t>Размер субсидии, предоставляемой из федерального бюджета бюджетам субъектов Российской Федерации на возмещение части затрат на уплату процентов по кредитам (займам), полученным организациями или индивидуальными предпринимателями, осуществляющими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</w:t>
      </w:r>
      <w:proofErr w:type="gramEnd"/>
      <w:r w:rsidRPr="0037504D">
        <w:t xml:space="preserve"> продукции в доходе указанных организаций и указанных индивидуальных предпринимателей составляет не менее чем семьдесят процентов за календарный год, устанавливается Правительством Российской Федерации.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lastRenderedPageBreak/>
        <w:t xml:space="preserve">3. </w:t>
      </w:r>
      <w:hyperlink r:id="rId52" w:history="1">
        <w:r w:rsidRPr="0037504D">
          <w:t>Порядок</w:t>
        </w:r>
      </w:hyperlink>
      <w:r w:rsidRPr="0037504D"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(займам) устанавливается Правительством Российской Федерации.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12. Сельскохозяйственное страхование, осуществляемое с государственной поддержкой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 xml:space="preserve">(в ред. Федерального </w:t>
      </w:r>
      <w:hyperlink r:id="rId53" w:history="1">
        <w:r w:rsidRPr="0037504D">
          <w:t>закона</w:t>
        </w:r>
      </w:hyperlink>
      <w:r w:rsidRPr="0037504D">
        <w:t xml:space="preserve"> от 25.07.2011 N 260-ФЗ)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 xml:space="preserve">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</w:t>
      </w:r>
      <w:hyperlink r:id="rId54" w:history="1">
        <w:r w:rsidRPr="0037504D">
          <w:t>федеральным законом</w:t>
        </w:r>
      </w:hyperlink>
      <w:r w:rsidRPr="0037504D">
        <w:t xml:space="preserve"> о государственной поддержке в сфере сельскохозяйственного страхования.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13. Государственная поддержка мероприятий по повышению плодородия земель, охране сельскохозяйственных земель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proofErr w:type="gramStart"/>
      <w:r w:rsidRPr="0037504D">
        <w:t>В целях реализации государственной политики, направленной на обеспечение экологического равновесия, охрану сельскохозяйственных земель, повышение их плодородия, сельскохозяйственные товаропроизводители получают государственную поддержку на проведение определенных государственной программой мероприятий,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полномочиями, установленными законодательством Российской Федерации.</w:t>
      </w:r>
      <w:proofErr w:type="gramEnd"/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14. Государственные закупочные интервенции, товарные интервенции для регулирования рынка сельскохозяйственной продукции, сырья и продовольствия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Государственные закупочные интервенции, товарные интервенции проводятся в целях стабилизации цен на рынке сельскохозяйственной продукции, сырья и продовольствия и поддержания уровня доходов сельскохозяйственных товаропроизводителей.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2. </w:t>
      </w:r>
      <w:proofErr w:type="gramStart"/>
      <w:r w:rsidRPr="0037504D">
        <w:t>Государственные закупочные интервенции (далее - закупочные интервенции) проводятся при снижении цен на реализуемую сельскохозяйственную продукцию ниже минимальных расчетных цен путем закупки, в том числе на биржевых торгах, у сельскохозяйственных товаропроизводителей произведенной ими сельскохозяйственной продукции, у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переработанной ими сельскохозяйственной продукции или путем</w:t>
      </w:r>
      <w:proofErr w:type="gramEnd"/>
      <w:r w:rsidRPr="0037504D">
        <w:t xml:space="preserve"> проведения залоговых операций в отношении данной продукции.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(часть 2 в ред. Федерального </w:t>
      </w:r>
      <w:hyperlink r:id="rId55" w:history="1">
        <w:r w:rsidRPr="0037504D">
          <w:t>закона</w:t>
        </w:r>
      </w:hyperlink>
      <w:r w:rsidRPr="0037504D">
        <w:t xml:space="preserve"> от 01.07.2017 N 144-ФЗ)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3. Государственные товарные интервенции (далее - товарные интервенции)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продукции, в том числе на биржевых торгах.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4. В целях стабилизации рынка зерна закупочные интервенции, товарные интервенции могут проводиться в отношении пшеницы продовольственной и фуражной, ячменя фуражного, ржи и кукурузы. </w:t>
      </w:r>
      <w:hyperlink r:id="rId56" w:history="1">
        <w:r w:rsidRPr="0037504D">
          <w:t>Перечень</w:t>
        </w:r>
      </w:hyperlink>
      <w:r w:rsidRPr="0037504D">
        <w:t xml:space="preserve"> иных видов сельскохозяйственной продукции, в отношении которой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могут проводиться закупочные интервенции, товарные </w:t>
      </w:r>
      <w:r w:rsidRPr="0037504D">
        <w:lastRenderedPageBreak/>
        <w:t>интервенции, залоговые операции, утверждается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57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5. Предельные уровни минимальных цен и максимальных цен на зерно, другую сельскохозяйственную продукцию в целях проведения закупочных интервенций, товарных интервенций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58" w:history="1">
        <w:r w:rsidRPr="0037504D">
          <w:t>порядке</w:t>
        </w:r>
      </w:hyperlink>
      <w:r w:rsidRPr="0037504D">
        <w:t xml:space="preserve">, установленном Правительством Российской Федерации. Не позднее марта текущего года (ежегодно)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опубликовывает в средствах массовой </w:t>
      </w:r>
      <w:proofErr w:type="gramStart"/>
      <w:r w:rsidRPr="0037504D">
        <w:t>информации</w:t>
      </w:r>
      <w:proofErr w:type="gramEnd"/>
      <w:r w:rsidRPr="0037504D">
        <w:t xml:space="preserve"> установленный им уровень минимальных цен на реализуемую сельскохозяйственную продукцию для проведения закупочных интервенций.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59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6.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интервенции, закупочной интервенции устанавливаются Правительством Российской Федерации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60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7. Приобретение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в процессе проведения закупочных интервенций и ее реализация осуществляются в </w:t>
      </w:r>
      <w:hyperlink r:id="rId61" w:history="1">
        <w:r w:rsidRPr="0037504D">
          <w:t>порядке</w:t>
        </w:r>
      </w:hyperlink>
      <w:r w:rsidRPr="0037504D">
        <w:t xml:space="preserve"> и на условиях, которые устанавливаются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(часть 7 в ред. Федерального </w:t>
      </w:r>
      <w:hyperlink r:id="rId62" w:history="1">
        <w:r w:rsidRPr="0037504D">
          <w:t>закона</w:t>
        </w:r>
      </w:hyperlink>
      <w:r w:rsidRPr="0037504D">
        <w:t xml:space="preserve"> от 01.07.2017 N 144-ФЗ)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15. Участие федеральных органов государственной власти, органов государственной власти субъектов Российской Федерации в реализации государственной аграрной политики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комплекса: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63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несет ответственность за реализацию государственной программы;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осуществляет поддержку уровня цен на рынке сельскохозяйственной продукции, сырья и продовольствия путем организации и проведения закупочных интервенций, товарных интервенций, а также с помощью иных предусмотренных настоящим Федеральным законом инструментов государственной аграрной политики;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4) организует работы по определению функциональных характеристик (потребительских свойств) и эффективности сельскохозяйственной техники и оборудования, результаты которых учитываются при оказании государственной поддержки. </w:t>
      </w:r>
      <w:hyperlink r:id="rId64" w:history="1">
        <w:r w:rsidRPr="0037504D">
          <w:t>Порядок</w:t>
        </w:r>
      </w:hyperlink>
      <w:r w:rsidRPr="0037504D">
        <w:t xml:space="preserve"> организации указанных работ и </w:t>
      </w:r>
      <w:hyperlink r:id="rId65" w:history="1">
        <w:r w:rsidRPr="0037504D">
          <w:t>критерии</w:t>
        </w:r>
      </w:hyperlink>
      <w:r w:rsidRPr="0037504D">
        <w:t xml:space="preserve"> определения функциональных характеристик (потребительских свойств) и эффективности сельскохозяйственной техники и оборудования, перечень мероприятий, на которые государственная поддержка предоставляется с учетом результатов указанных работ, устанавливаются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(п. 4 </w:t>
      </w:r>
      <w:proofErr w:type="gramStart"/>
      <w:r w:rsidRPr="0037504D">
        <w:t>введен</w:t>
      </w:r>
      <w:proofErr w:type="gramEnd"/>
      <w:r w:rsidRPr="0037504D">
        <w:t xml:space="preserve"> Федеральным </w:t>
      </w:r>
      <w:hyperlink r:id="rId66" w:history="1">
        <w:r w:rsidRPr="0037504D">
          <w:t>законом</w:t>
        </w:r>
      </w:hyperlink>
      <w:r w:rsidRPr="0037504D">
        <w:t xml:space="preserve"> от 12.02.2015 N 10-ФЗ)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16. Участие союзов (ассоциаций) сельскохозяйственных товаропроизводителей в формировании и реализации государственной аграрной политики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 xml:space="preserve">1. </w:t>
      </w:r>
      <w:proofErr w:type="gramStart"/>
      <w:r w:rsidRPr="0037504D"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в целях согласования общественно значимых интересов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 привлекает на добровольной основе союзы (ассоциации) сельскохозяйственных товаропроизводителей к участию в формировании</w:t>
      </w:r>
      <w:proofErr w:type="gramEnd"/>
      <w:r w:rsidRPr="0037504D">
        <w:t xml:space="preserve"> и реализации государственной аграрной политики.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2. В деятельности по формированию и реализации государственной аграрной политики могут участвовать союзы (ассоциации) сельскохозяйственных товаропроизводителей, в число участников которых входят производители (их объединения), производящие на территории Российской Федерации более чем две трети общего объема производства отдельных видов сельскохозяйственной продукции, сырья и продовольствия и оказывающие соответствующие услуги.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3. Формами участия союзов (ассоциаций) сельскохозяйственных товаропроизводителей в формировании и реализации государственной аграрной политики могут быть: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участие в разработке проектов нормативных правовых актов, целевых программ, национального доклада;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участие в обобщении и распространении достижений науки и техники, российского и иностранного опыта в сфере развития сельского хозяйства;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предоставление необходимой информации для формирования и реализации государственной аграрной политики;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выработка рекомендаций для органов государственной власти;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иные формы участия в соответствии с законодательством Российской Федерации.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17. Система государственного информационного обеспечения в сфере сельского хозяйства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 xml:space="preserve">1.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67" w:history="1">
        <w:r w:rsidRPr="0037504D">
          <w:t>порядке</w:t>
        </w:r>
      </w:hyperlink>
      <w:r w:rsidRPr="0037504D">
        <w:t>, установленном Правительством Российской Федерации.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68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lastRenderedPageBreak/>
        <w:t xml:space="preserve">2. </w:t>
      </w:r>
      <w:proofErr w:type="gramStart"/>
      <w:r w:rsidRPr="0037504D">
        <w:t>Основой системы государственного информационного обеспечения в сфере сельского хозяйства является информация о состоянии и тенденциях его развития, размещаемая в информационных системах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федерального органа исполнительной власти, осуществляющего функции по формированию официальной статистической информации, федерального органа исполнительной власти, осуществляющего функции по контролю и надзору в</w:t>
      </w:r>
      <w:proofErr w:type="gramEnd"/>
      <w:r w:rsidRPr="0037504D">
        <w:t xml:space="preserve"> области таможенного дела, уполномоченных органов государственной власти субъектов Российской Федерации, органов местного самоуправления.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69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3. В систему государственного информационного обеспечения в сфере сельского хозяйства в обязательном порядке включается следующая информация: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1) о реализации федеральных и отраслевых целевых программ;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о состоянии развития отраслей растениеводства и животноводства;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о количестве и состоянии сельскохозяйственной техники, поступлении топлива и об энергопотреблении;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о химизации и мелиорации земель в сельском хозяйстве;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о мониторинге земель сельскохозяйственного назначения;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о финансово-экономическом состоянии сельскохозяйственных организаций;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7) о фитосанитарном и эпизоотическом состоянии территории Российской Федерации и проводимых мероприятиях по выявлению, ликвидации и предупреждению распространения болезней животных и растений, возбудителей заразных болезней животных, вредителей растений;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8) о численности и штате работников сельскохозяйственных организаций;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9) о состоянии пищевой и перерабатывающей промышленности;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10) о состоянии охотничьих ресурсов, охотничьих угодий и об их использовании;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70" w:history="1">
        <w:r w:rsidRPr="0037504D">
          <w:t>закона</w:t>
        </w:r>
      </w:hyperlink>
      <w:r w:rsidRPr="0037504D">
        <w:t xml:space="preserve"> от 24.07.2009 N 209-ФЗ)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11) о результатах проведения на рынках сельскохозяйственной продукции, сырья и продовольствия мониторинга цен на основные продовольственные товары и материально-технические ресурсы, приобретаемые сельскохозяйственными организациями. </w:t>
      </w:r>
      <w:hyperlink r:id="rId71" w:history="1">
        <w:r w:rsidRPr="0037504D">
          <w:t>Регламент</w:t>
        </w:r>
      </w:hyperlink>
      <w:r w:rsidRPr="0037504D">
        <w:t xml:space="preserve"> предоставления информации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72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bookmarkStart w:id="5" w:name="P223"/>
      <w:bookmarkEnd w:id="5"/>
      <w:r w:rsidRPr="0037504D">
        <w:t xml:space="preserve">4. </w:t>
      </w:r>
      <w:proofErr w:type="gramStart"/>
      <w:r w:rsidRPr="0037504D">
        <w:t>К информации, подлежащей обязательному размещению и обновлению не реже чем один раз в квартал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 сети "Интернет" и на официальных сайтах уполномоченных органов государственной власти субъектов Российской Федерации в сети "Интернет", относится информация:</w:t>
      </w:r>
      <w:proofErr w:type="gramEnd"/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73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1) о решениях, принятых федеральным органом исполнительной власти, осуществляющим </w:t>
      </w:r>
      <w:r w:rsidRPr="0037504D">
        <w:lastRenderedPageBreak/>
        <w:t>функции по выработке государственной политики и нормативно-правовому регулированию в сфере агропромышленного комплекса;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74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2) об издании федеральными органами исполнительной власти, органами государственной власти субъектов Российской Федерации нормативных правовых актов, устанавливающих порядок осуществления государственной поддержки развития сельского хозяйства;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3) об уровне таможенных пошлин, объеме тарифных квот и их применении, объеме импорта и экспорта основных видов сельскохозяйственной продукции, сырья и продовольствия;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4) о прогнозных и фактических показателях производства основных видов сельскохозяйственной продукции, сырья и продовольствия в целом в Российской Федерации и в субъектах Российской Федерации (ежемесячные отчеты о посевах сельскохозяйственных культур, об их уборке, о поголовье скота, об объеме производства молока и другой сельскохозяйственной продукции);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5) о средней цене на реализованные сельскохозяйственными товаропроизводителями сельскохозяйственную продукцию, сырье и продовольствие, на приобретенную ими промышленную продукцию и о цене на отдельные продовольственные товары;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6) об обобщении результатов Всероссийской сельскохозяйственной переписи на региональном уровне;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7) о состоянии федерального интервенционного фонда сельскохозяйственной продукции на конец года (ежегодно) и по результатам проведения государственных закупочных интервенций, товарных интервенций;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8) об объеме запасов сельскохозяйственной продукции, сырья и продовольствия на конец года (ежегодно) в целом по Российской Федерации;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9) о проведении тендеров на поставки сельскохозяйственной продукции, сырья и продовольствия для государственных нужд;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9.1) о результатах работ по определению функциональных характеристик (потребительских свойств) и эффективности сельскохозяйственной техники и оборудования, которые учитываются при оказании государственной поддержки;</w:t>
      </w:r>
    </w:p>
    <w:p w:rsidR="009D1E89" w:rsidRPr="0037504D" w:rsidRDefault="009D1E89">
      <w:pPr>
        <w:pStyle w:val="ConsPlusNormal"/>
        <w:jc w:val="both"/>
      </w:pPr>
      <w:r w:rsidRPr="0037504D">
        <w:t xml:space="preserve">(п. 9.1 </w:t>
      </w:r>
      <w:proofErr w:type="gramStart"/>
      <w:r w:rsidRPr="0037504D">
        <w:t>введен</w:t>
      </w:r>
      <w:proofErr w:type="gramEnd"/>
      <w:r w:rsidRPr="0037504D">
        <w:t xml:space="preserve"> Федеральным </w:t>
      </w:r>
      <w:hyperlink r:id="rId75" w:history="1">
        <w:r w:rsidRPr="0037504D">
          <w:t>законом</w:t>
        </w:r>
      </w:hyperlink>
      <w:r w:rsidRPr="0037504D">
        <w:t xml:space="preserve"> от 12.02.2015 N 10-ФЗ)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>10) об иной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информации.</w:t>
      </w:r>
    </w:p>
    <w:p w:rsidR="009D1E89" w:rsidRPr="0037504D" w:rsidRDefault="009D1E89">
      <w:pPr>
        <w:pStyle w:val="ConsPlusNormal"/>
        <w:jc w:val="both"/>
      </w:pPr>
      <w:r w:rsidRPr="0037504D">
        <w:t xml:space="preserve">(в ред. Федерального </w:t>
      </w:r>
      <w:hyperlink r:id="rId76" w:history="1">
        <w:r w:rsidRPr="0037504D">
          <w:t>закона</w:t>
        </w:r>
      </w:hyperlink>
      <w:r w:rsidRPr="0037504D">
        <w:t xml:space="preserve"> от 03.12.2008 N 250-ФЗ)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5. Указанная в </w:t>
      </w:r>
      <w:hyperlink w:anchor="P223" w:history="1">
        <w:r w:rsidRPr="0037504D">
          <w:t>части 4</w:t>
        </w:r>
      </w:hyperlink>
      <w:r w:rsidRPr="0037504D">
        <w:t xml:space="preserve"> настоящей статьи информация предоставляется бесплатно. Всем заинтересованным лицам гарантируются равные условия доступа к ней.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Title"/>
        <w:ind w:firstLine="540"/>
        <w:jc w:val="both"/>
        <w:outlineLvl w:val="0"/>
      </w:pPr>
      <w:r w:rsidRPr="0037504D">
        <w:t>Статья 18. Вступление в силу настоящего Федерального закона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ind w:firstLine="540"/>
        <w:jc w:val="both"/>
      </w:pPr>
      <w:r w:rsidRPr="0037504D">
        <w:t>1. Настоящий Федеральный закон вступает в силу со дня его официального опубликования.</w:t>
      </w:r>
    </w:p>
    <w:p w:rsidR="009D1E89" w:rsidRPr="0037504D" w:rsidRDefault="009D1E89">
      <w:pPr>
        <w:pStyle w:val="ConsPlusNormal"/>
        <w:spacing w:before="220"/>
        <w:ind w:firstLine="540"/>
        <w:jc w:val="both"/>
      </w:pPr>
      <w:r w:rsidRPr="0037504D">
        <w:t xml:space="preserve">2. Порядок предоставления субсидий на возмещение части затрат на уплату процентов, указанных в </w:t>
      </w:r>
      <w:hyperlink w:anchor="P152" w:history="1">
        <w:r w:rsidRPr="0037504D">
          <w:t>частях 1</w:t>
        </w:r>
      </w:hyperlink>
      <w:r w:rsidRPr="0037504D">
        <w:t xml:space="preserve"> и </w:t>
      </w:r>
      <w:hyperlink w:anchor="P153" w:history="1">
        <w:r w:rsidRPr="0037504D">
          <w:t>2 статьи 11</w:t>
        </w:r>
      </w:hyperlink>
      <w:r w:rsidRPr="0037504D">
        <w:t xml:space="preserve"> настоящего Федерального закона, распространяется на кредиты (займы), полученные до 1 января 2021 года.</w:t>
      </w:r>
    </w:p>
    <w:p w:rsidR="009D1E89" w:rsidRPr="0037504D" w:rsidRDefault="009D1E89">
      <w:pPr>
        <w:pStyle w:val="ConsPlusNormal"/>
        <w:jc w:val="both"/>
      </w:pPr>
      <w:r w:rsidRPr="0037504D">
        <w:t xml:space="preserve">(часть 2 в ред. Федерального </w:t>
      </w:r>
      <w:hyperlink r:id="rId77" w:history="1">
        <w:r w:rsidRPr="0037504D">
          <w:t>закона</w:t>
        </w:r>
      </w:hyperlink>
      <w:r w:rsidRPr="0037504D">
        <w:t xml:space="preserve"> от 29.12.2014 N 467-ФЗ)</w:t>
      </w:r>
    </w:p>
    <w:p w:rsidR="009D1E89" w:rsidRPr="0037504D" w:rsidRDefault="009D1E89">
      <w:pPr>
        <w:pStyle w:val="ConsPlusNormal"/>
        <w:ind w:firstLine="540"/>
        <w:jc w:val="both"/>
      </w:pPr>
    </w:p>
    <w:p w:rsidR="009D1E89" w:rsidRPr="0037504D" w:rsidRDefault="009D1E89">
      <w:pPr>
        <w:pStyle w:val="ConsPlusNormal"/>
        <w:jc w:val="right"/>
      </w:pPr>
      <w:r w:rsidRPr="0037504D">
        <w:lastRenderedPageBreak/>
        <w:t>Президент</w:t>
      </w:r>
    </w:p>
    <w:p w:rsidR="009D1E89" w:rsidRPr="0037504D" w:rsidRDefault="009D1E89">
      <w:pPr>
        <w:pStyle w:val="ConsPlusNormal"/>
        <w:jc w:val="right"/>
      </w:pPr>
      <w:r w:rsidRPr="0037504D">
        <w:t>Российской Федерации</w:t>
      </w:r>
    </w:p>
    <w:p w:rsidR="009D1E89" w:rsidRPr="0037504D" w:rsidRDefault="009D1E89">
      <w:pPr>
        <w:pStyle w:val="ConsPlusNormal"/>
        <w:jc w:val="right"/>
      </w:pPr>
      <w:r w:rsidRPr="0037504D">
        <w:t>В.ПУТИН</w:t>
      </w:r>
    </w:p>
    <w:p w:rsidR="009D1E89" w:rsidRPr="0037504D" w:rsidRDefault="009D1E89">
      <w:pPr>
        <w:pStyle w:val="ConsPlusNormal"/>
      </w:pPr>
      <w:r w:rsidRPr="0037504D">
        <w:t>Москва, Кремль</w:t>
      </w:r>
    </w:p>
    <w:p w:rsidR="009D1E89" w:rsidRPr="0037504D" w:rsidRDefault="009D1E89">
      <w:pPr>
        <w:pStyle w:val="ConsPlusNormal"/>
        <w:spacing w:before="220"/>
      </w:pPr>
      <w:r w:rsidRPr="0037504D">
        <w:t>29 декабря 2006 года</w:t>
      </w:r>
    </w:p>
    <w:p w:rsidR="009D1E89" w:rsidRPr="0037504D" w:rsidRDefault="009D1E89">
      <w:pPr>
        <w:pStyle w:val="ConsPlusNormal"/>
        <w:spacing w:before="220"/>
      </w:pPr>
      <w:r w:rsidRPr="0037504D">
        <w:t>N 264-ФЗ</w:t>
      </w:r>
    </w:p>
    <w:p w:rsidR="009D1E89" w:rsidRPr="0037504D" w:rsidRDefault="009D1E89">
      <w:pPr>
        <w:pStyle w:val="ConsPlusNormal"/>
      </w:pPr>
    </w:p>
    <w:p w:rsidR="009D1E89" w:rsidRPr="0037504D" w:rsidRDefault="009D1E89">
      <w:pPr>
        <w:pStyle w:val="ConsPlusNormal"/>
      </w:pPr>
    </w:p>
    <w:p w:rsidR="009D1E89" w:rsidRPr="0037504D" w:rsidRDefault="009D1E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D98" w:rsidRPr="0037504D" w:rsidRDefault="004F1D98"/>
    <w:sectPr w:rsidR="004F1D98" w:rsidRPr="0037504D" w:rsidSect="00F7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89"/>
    <w:rsid w:val="0037504D"/>
    <w:rsid w:val="00375FAC"/>
    <w:rsid w:val="004F1D98"/>
    <w:rsid w:val="009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EADC7ACA9F20E8FEDDFED0C3D944C1CDD75615A70E3CE42541F0782BF709650F2B0279514AF263HCaEH" TargetMode="External"/><Relationship Id="rId18" Type="http://schemas.openxmlformats.org/officeDocument/2006/relationships/hyperlink" Target="consultantplus://offline/ref=9EEADC7ACA9F20E8FEDDFED0C3D944C1CDD45E16A70B3CE42541F0782BF709650F2B0279514BF46AHCaEH" TargetMode="External"/><Relationship Id="rId26" Type="http://schemas.openxmlformats.org/officeDocument/2006/relationships/hyperlink" Target="consultantplus://offline/ref=9EEADC7ACA9F20E8FEDDFED0C3D944C1CDDD5112A00B3CE42541F0782BF709650F2B0279514BF46BHCa6H" TargetMode="External"/><Relationship Id="rId39" Type="http://schemas.openxmlformats.org/officeDocument/2006/relationships/hyperlink" Target="consultantplus://offline/ref=9EEADC7ACA9F20E8FEDDFED0C3D944C1CDD55714A40C3CE42541F0782BF709650F2B0279514BF469HCa3H" TargetMode="External"/><Relationship Id="rId21" Type="http://schemas.openxmlformats.org/officeDocument/2006/relationships/hyperlink" Target="consultantplus://offline/ref=9EEADC7ACA9F20E8FEDDFED0C3D944C1C7D35311A20561EE2D18FC7A2CF8567208620E78514BF4H6a2H" TargetMode="External"/><Relationship Id="rId34" Type="http://schemas.openxmlformats.org/officeDocument/2006/relationships/hyperlink" Target="consultantplus://offline/ref=9EEADC7ACA9F20E8FEDDFED0C3D944C1CED2551EA20D3CE42541F0782BF709650F2B0279514BF46BHCa1H" TargetMode="External"/><Relationship Id="rId42" Type="http://schemas.openxmlformats.org/officeDocument/2006/relationships/hyperlink" Target="consultantplus://offline/ref=9EEADC7ACA9F20E8FEDDFED0C3D944C1CDD55615A50A3CE42541F0782BF709650F2B0279514BF76EHCaFH" TargetMode="External"/><Relationship Id="rId47" Type="http://schemas.openxmlformats.org/officeDocument/2006/relationships/hyperlink" Target="consultantplus://offline/ref=9EEADC7ACA9F20E8FEDDFED0C3D944C1CED75113A20C3CE42541F0782BF709650F2B0279514BF46BHCa6H" TargetMode="External"/><Relationship Id="rId50" Type="http://schemas.openxmlformats.org/officeDocument/2006/relationships/hyperlink" Target="consultantplus://offline/ref=9EEADC7ACA9F20E8FEDDFED0C3D944C1CEDD5415A20A3CE42541F0782BF709650F2B0279514BF36BHCa7H" TargetMode="External"/><Relationship Id="rId55" Type="http://schemas.openxmlformats.org/officeDocument/2006/relationships/hyperlink" Target="consultantplus://offline/ref=9EEADC7ACA9F20E8FEDDFED0C3D944C1CDD45E16A70B3CE42541F0782BF709650F2B0279514BF46BHCa7H" TargetMode="External"/><Relationship Id="rId63" Type="http://schemas.openxmlformats.org/officeDocument/2006/relationships/hyperlink" Target="consultantplus://offline/ref=9EEADC7ACA9F20E8FEDDFED0C3D944C1CDD55615A50A3CE42541F0782BF709650F2B0279514BF76FHCa5H" TargetMode="External"/><Relationship Id="rId68" Type="http://schemas.openxmlformats.org/officeDocument/2006/relationships/hyperlink" Target="consultantplus://offline/ref=9EEADC7ACA9F20E8FEDDFED0C3D944C1CDD55615A50A3CE42541F0782BF709650F2B0279514BF76FHCa4H" TargetMode="External"/><Relationship Id="rId76" Type="http://schemas.openxmlformats.org/officeDocument/2006/relationships/hyperlink" Target="consultantplus://offline/ref=9EEADC7ACA9F20E8FEDDFED0C3D944C1CDD55615A50A3CE42541F0782BF709650F2B0279514BF76FHCa4H" TargetMode="External"/><Relationship Id="rId7" Type="http://schemas.openxmlformats.org/officeDocument/2006/relationships/hyperlink" Target="consultantplus://offline/ref=9EEADC7ACA9F20E8FEDDFED0C3D944C1CDD55615A50A3CE42541F0782BF709650F2B0279514BF76EHCa0H" TargetMode="External"/><Relationship Id="rId71" Type="http://schemas.openxmlformats.org/officeDocument/2006/relationships/hyperlink" Target="consultantplus://offline/ref=9EEADC7ACA9F20E8FEDDFED0C3D944C1CED75311A2093CE42541F0782BF709650F2B0279514BF46BHCa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EADC7ACA9F20E8FEDDFED0C3D944C1CED25214A40B3CE42541F0782BF709650F2B0279514BF46AHCaEH" TargetMode="External"/><Relationship Id="rId29" Type="http://schemas.openxmlformats.org/officeDocument/2006/relationships/hyperlink" Target="consultantplus://offline/ref=9EEADC7ACA9F20E8FEDDF7C9C4D944C1CBD55415AD083CE42541F0782BHFa7H" TargetMode="External"/><Relationship Id="rId11" Type="http://schemas.openxmlformats.org/officeDocument/2006/relationships/hyperlink" Target="consultantplus://offline/ref=9EEADC7ACA9F20E8FEDDFED0C3D944C1CDD55714A40C3CE42541F0782BF709650F2B0279514BF56AHCa7H" TargetMode="External"/><Relationship Id="rId24" Type="http://schemas.openxmlformats.org/officeDocument/2006/relationships/hyperlink" Target="consultantplus://offline/ref=9EEADC7ACA9F20E8FEDDFED0C3D944C1CED35F15A50A3CE42541F0782BF709650F2B0279514BF46BHCa6H" TargetMode="External"/><Relationship Id="rId32" Type="http://schemas.openxmlformats.org/officeDocument/2006/relationships/hyperlink" Target="consultantplus://offline/ref=9EEADC7ACA9F20E8FEDDFED0C3D944C1CED2551EA20D3CE42541F0782BF709650F2B0279514BF46BHCa2H" TargetMode="External"/><Relationship Id="rId37" Type="http://schemas.openxmlformats.org/officeDocument/2006/relationships/hyperlink" Target="consultantplus://offline/ref=9EEADC7ACA9F20E8FEDDFED0C3D944C1CED15E10AD073CE42541F0782BF709650F2B0279514BF46AHCaEH" TargetMode="External"/><Relationship Id="rId40" Type="http://schemas.openxmlformats.org/officeDocument/2006/relationships/hyperlink" Target="consultantplus://offline/ref=9EEADC7ACA9F20E8FEDDFED0C3D944C1CDD55714A40C3CE42541F0782BF709650F2B0279514BF56AHCa6H" TargetMode="External"/><Relationship Id="rId45" Type="http://schemas.openxmlformats.org/officeDocument/2006/relationships/hyperlink" Target="consultantplus://offline/ref=9EEADC7ACA9F20E8FEDDFED0C3D944C1CDD55615A50A3CE42541F0782BF709650F2B0279514BF76EHCaFH" TargetMode="External"/><Relationship Id="rId53" Type="http://schemas.openxmlformats.org/officeDocument/2006/relationships/hyperlink" Target="consultantplus://offline/ref=9EEADC7ACA9F20E8FEDDFED0C3D944C1CDD55714A40C3CE42541F0782BF709650F2B0279514BF56AHCa5H" TargetMode="External"/><Relationship Id="rId58" Type="http://schemas.openxmlformats.org/officeDocument/2006/relationships/hyperlink" Target="consultantplus://offline/ref=9EEADC7ACA9F20E8FEDDFED0C3D944C1CDDD571FAD0C3CE42541F0782BF709650F2B0279514BF468HCa0H" TargetMode="External"/><Relationship Id="rId66" Type="http://schemas.openxmlformats.org/officeDocument/2006/relationships/hyperlink" Target="consultantplus://offline/ref=9EEADC7ACA9F20E8FEDDFED0C3D944C1CED25214A40B3CE42541F0782BF709650F2B0279514BF46BHCa7H" TargetMode="External"/><Relationship Id="rId74" Type="http://schemas.openxmlformats.org/officeDocument/2006/relationships/hyperlink" Target="consultantplus://offline/ref=9EEADC7ACA9F20E8FEDDFED0C3D944C1CDD55615A50A3CE42541F0782BF709650F2B0279514BF76FHCa4H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9EEADC7ACA9F20E8FEDDFED0C3D944C1C8D25114AC0561EE2D18FC7A2CF8567208620E78514BF4H6a2H" TargetMode="External"/><Relationship Id="rId61" Type="http://schemas.openxmlformats.org/officeDocument/2006/relationships/hyperlink" Target="consultantplus://offline/ref=9EEADC7ACA9F20E8FEDDFED0C3D944C1CDDD571FAD0C3CE42541F0782BF709650F2B0279514BF46BHCa5H" TargetMode="External"/><Relationship Id="rId10" Type="http://schemas.openxmlformats.org/officeDocument/2006/relationships/hyperlink" Target="consultantplus://offline/ref=9EEADC7ACA9F20E8FEDDFED0C3D944C1C6D0501FAD0561EE2D18FC7A2CF8567208620E78514CF4H6a8H" TargetMode="External"/><Relationship Id="rId19" Type="http://schemas.openxmlformats.org/officeDocument/2006/relationships/hyperlink" Target="consultantplus://offline/ref=9EEADC7ACA9F20E8FEDDFED0C3D944C1CDDD5112A00B3CE42541F0782BF709650F2B0279514BF46AHCaEH" TargetMode="External"/><Relationship Id="rId31" Type="http://schemas.openxmlformats.org/officeDocument/2006/relationships/hyperlink" Target="consultantplus://offline/ref=9EEADC7ACA9F20E8FEDDFED0C3D944C1CDDD5112A00B3CE42541F0782BF709650F2B0279514BF46BHCa4H" TargetMode="External"/><Relationship Id="rId44" Type="http://schemas.openxmlformats.org/officeDocument/2006/relationships/hyperlink" Target="consultantplus://offline/ref=9EEADC7ACA9F20E8FEDDFED0C3D944C1CED75E17AD0B3CE42541F0782BF709650F2B0279514BF46BHCa4H" TargetMode="External"/><Relationship Id="rId52" Type="http://schemas.openxmlformats.org/officeDocument/2006/relationships/hyperlink" Target="consultantplus://offline/ref=9EEADC7ACA9F20E8FEDDFED0C3D944C1CDD75612A2073CE42541F0782BF709650F2B0279514BF46BHCa7H" TargetMode="External"/><Relationship Id="rId60" Type="http://schemas.openxmlformats.org/officeDocument/2006/relationships/hyperlink" Target="consultantplus://offline/ref=9EEADC7ACA9F20E8FEDDFED0C3D944C1CDD55615A50A3CE42541F0782BF709650F2B0279514BF76FHCa6H" TargetMode="External"/><Relationship Id="rId65" Type="http://schemas.openxmlformats.org/officeDocument/2006/relationships/hyperlink" Target="consultantplus://offline/ref=9EEADC7ACA9F20E8FEDDFED0C3D944C1CDD5551EA60F3CE42541F0782BF709650F2B0279514BF46CHCa5H" TargetMode="External"/><Relationship Id="rId73" Type="http://schemas.openxmlformats.org/officeDocument/2006/relationships/hyperlink" Target="consultantplus://offline/ref=9EEADC7ACA9F20E8FEDDFED0C3D944C1CDD55615A50A3CE42541F0782BF709650F2B0279514BF76FHCa4H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ADC7ACA9F20E8FEDDFED0C3D944C1C7D35311A20561EE2D18FC7A2CF8567208620E78514BF4H6a2H" TargetMode="External"/><Relationship Id="rId14" Type="http://schemas.openxmlformats.org/officeDocument/2006/relationships/hyperlink" Target="consultantplus://offline/ref=9EEADC7ACA9F20E8FEDDFED0C3D944C1CED15E10AD073CE42541F0782BF709650F2B0279514BF46AHCaEH" TargetMode="External"/><Relationship Id="rId22" Type="http://schemas.openxmlformats.org/officeDocument/2006/relationships/hyperlink" Target="consultantplus://offline/ref=9EEADC7ACA9F20E8FEDDFED0C3D944C1CEDC5013A70C3CE42541F0782BHFa7H" TargetMode="External"/><Relationship Id="rId27" Type="http://schemas.openxmlformats.org/officeDocument/2006/relationships/hyperlink" Target="consultantplus://offline/ref=9EEADC7ACA9F20E8FEDDFED0C3D944C1CED2551EA20D3CE42541F0782BF709650F2B0279514BF46BHCa5H" TargetMode="External"/><Relationship Id="rId30" Type="http://schemas.openxmlformats.org/officeDocument/2006/relationships/hyperlink" Target="consultantplus://offline/ref=9EEADC7ACA9F20E8FEDDFED0C3D944C1CDD75615A70E3CE42541F0782BF709650F2B0279514AF263HCaEH" TargetMode="External"/><Relationship Id="rId35" Type="http://schemas.openxmlformats.org/officeDocument/2006/relationships/hyperlink" Target="consultantplus://offline/ref=9EEADC7ACA9F20E8FEDDFED0C3D944C1CDDD5112A70D3CE42541F0782BF709650F2B0279514BF46AHCa1H" TargetMode="External"/><Relationship Id="rId43" Type="http://schemas.openxmlformats.org/officeDocument/2006/relationships/hyperlink" Target="consultantplus://offline/ref=9EEADC7ACA9F20E8FEDDFED0C3D944C1CED75113A20C3CE42541F0782BF709650F2B0279514BF46BHCa7H" TargetMode="External"/><Relationship Id="rId48" Type="http://schemas.openxmlformats.org/officeDocument/2006/relationships/hyperlink" Target="consultantplus://offline/ref=9EEADC7ACA9F20E8FEDDFED0C3D944C1CDD55615A50A3CE42541F0782BF709650F2B0279514BF76EHCaEH" TargetMode="External"/><Relationship Id="rId56" Type="http://schemas.openxmlformats.org/officeDocument/2006/relationships/hyperlink" Target="consultantplus://offline/ref=9EEADC7ACA9F20E8FEDDFED0C3D944C1CDD55112A60A3CE42541F0782BF709650F2B0279514BF46AHCa0H" TargetMode="External"/><Relationship Id="rId64" Type="http://schemas.openxmlformats.org/officeDocument/2006/relationships/hyperlink" Target="consultantplus://offline/ref=9EEADC7ACA9F20E8FEDDFED0C3D944C1CDD5551EA60F3CE42541F0782BF709650F2B0279514BF46BHCa6H" TargetMode="External"/><Relationship Id="rId69" Type="http://schemas.openxmlformats.org/officeDocument/2006/relationships/hyperlink" Target="consultantplus://offline/ref=9EEADC7ACA9F20E8FEDDFED0C3D944C1CDD55615A50A3CE42541F0782BF709650F2B0279514BF76FHCa4H" TargetMode="External"/><Relationship Id="rId77" Type="http://schemas.openxmlformats.org/officeDocument/2006/relationships/hyperlink" Target="consultantplus://offline/ref=9EEADC7ACA9F20E8FEDDFED0C3D944C1CED2551EA20D3CE42541F0782BF709650F2B0279514BF468HCa4H" TargetMode="External"/><Relationship Id="rId8" Type="http://schemas.openxmlformats.org/officeDocument/2006/relationships/hyperlink" Target="consultantplus://offline/ref=9EEADC7ACA9F20E8FEDDFED0C3D944C1C7D65611A50561EE2D18FC7A2CF8567208620E78514BF4H6a3H" TargetMode="External"/><Relationship Id="rId51" Type="http://schemas.openxmlformats.org/officeDocument/2006/relationships/hyperlink" Target="consultantplus://offline/ref=9EEADC7ACA9F20E8FEDDFED0C3D944C1CED2551EA20D3CE42541F0782BF709650F2B0279514BF46BHCaFH" TargetMode="External"/><Relationship Id="rId72" Type="http://schemas.openxmlformats.org/officeDocument/2006/relationships/hyperlink" Target="consultantplus://offline/ref=9EEADC7ACA9F20E8FEDDFED0C3D944C1CDD55615A50A3CE42541F0782BF709650F2B0279514BF76FHCa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EADC7ACA9F20E8FEDDFED0C3D944C1CED75113A20C3CE42541F0782BF709650F2B0279514BF46AHCaEH" TargetMode="External"/><Relationship Id="rId17" Type="http://schemas.openxmlformats.org/officeDocument/2006/relationships/hyperlink" Target="consultantplus://offline/ref=9EEADC7ACA9F20E8FEDDFED0C3D944C1CED25214A4093CE42541F0782BF709650F2B0279514BF46AHCaFH" TargetMode="External"/><Relationship Id="rId25" Type="http://schemas.openxmlformats.org/officeDocument/2006/relationships/hyperlink" Target="consultantplus://offline/ref=9EEADC7ACA9F20E8FEDDFED0C3D944C1CED2551EA20D3CE42541F0782BF709650F2B0279514BF46BHCa6H" TargetMode="External"/><Relationship Id="rId33" Type="http://schemas.openxmlformats.org/officeDocument/2006/relationships/hyperlink" Target="consultantplus://offline/ref=9EEADC7ACA9F20E8FEDDFED0C3D944C1CDD55F16A50D3CE42541F0782BF709650F2B0279514BF46AHCa1H" TargetMode="External"/><Relationship Id="rId38" Type="http://schemas.openxmlformats.org/officeDocument/2006/relationships/hyperlink" Target="consultantplus://offline/ref=9EEADC7ACA9F20E8FEDDFED0C3D944C1CED2551EA20D3CE42541F0782BF709650F2B0279514BF46BHCa0H" TargetMode="External"/><Relationship Id="rId46" Type="http://schemas.openxmlformats.org/officeDocument/2006/relationships/hyperlink" Target="consultantplus://offline/ref=9EEADC7ACA9F20E8FEDDFED0C3D944C1CDD55615A50A3CE42541F0782BF709650F2B0279514BF76EHCaFH" TargetMode="External"/><Relationship Id="rId59" Type="http://schemas.openxmlformats.org/officeDocument/2006/relationships/hyperlink" Target="consultantplus://offline/ref=9EEADC7ACA9F20E8FEDDFED0C3D944C1CDD55615A50A3CE42541F0782BF709650F2B0279514BF76FHCa6H" TargetMode="External"/><Relationship Id="rId67" Type="http://schemas.openxmlformats.org/officeDocument/2006/relationships/hyperlink" Target="consultantplus://offline/ref=9EEADC7ACA9F20E8FEDDFED0C3D944C1CEDD5514A50B3CE42541F0782BF709650F2B0279514BF46BHCa7H" TargetMode="External"/><Relationship Id="rId20" Type="http://schemas.openxmlformats.org/officeDocument/2006/relationships/hyperlink" Target="consultantplus://offline/ref=9EEADC7ACA9F20E8FEDDFED0C3D944C1CDD4561EA20B3CE42541F0782BF709650F2B0279514BF46AHCa0H" TargetMode="External"/><Relationship Id="rId41" Type="http://schemas.openxmlformats.org/officeDocument/2006/relationships/hyperlink" Target="consultantplus://offline/ref=9EEADC7ACA9F20E8FEDDFED0C3D944C1CDDD5112A6093CE42541F0782BF709650F2B0279514BF46BHCa5H" TargetMode="External"/><Relationship Id="rId54" Type="http://schemas.openxmlformats.org/officeDocument/2006/relationships/hyperlink" Target="consultantplus://offline/ref=9EEADC7ACA9F20E8FEDDFED0C3D944C1CDD55714A40C3CE42541F0782BHFa7H" TargetMode="External"/><Relationship Id="rId62" Type="http://schemas.openxmlformats.org/officeDocument/2006/relationships/hyperlink" Target="consultantplus://offline/ref=9EEADC7ACA9F20E8FEDDFED0C3D944C1CDD45E16A70B3CE42541F0782BF709650F2B0279514BF46BHCa5H" TargetMode="External"/><Relationship Id="rId70" Type="http://schemas.openxmlformats.org/officeDocument/2006/relationships/hyperlink" Target="consultantplus://offline/ref=9EEADC7ACA9F20E8FEDDFED0C3D944C1C6D0501FAD0561EE2D18FC7A2CF8567208620E78514CF4H6a8H" TargetMode="External"/><Relationship Id="rId75" Type="http://schemas.openxmlformats.org/officeDocument/2006/relationships/hyperlink" Target="consultantplus://offline/ref=9EEADC7ACA9F20E8FEDDFED0C3D944C1CED25214A40B3CE42541F0782BF709650F2B0279514BF46BHCa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ADC7ACA9F20E8FEDDFED0C3D944C1CEDD5415A20A3CE42541F0782BF709650F2B0279514BF36BHCa7H" TargetMode="External"/><Relationship Id="rId15" Type="http://schemas.openxmlformats.org/officeDocument/2006/relationships/hyperlink" Target="consultantplus://offline/ref=9EEADC7ACA9F20E8FEDDFED0C3D944C1CED2551EA20D3CE42541F0782BF709650F2B0279514BF46AHCaEH" TargetMode="External"/><Relationship Id="rId23" Type="http://schemas.openxmlformats.org/officeDocument/2006/relationships/hyperlink" Target="consultantplus://offline/ref=9EEADC7ACA9F20E8FEDDFED0C3D944C1CDD5571FA00D3CE42541F0782BF709650F2B0279514BF46EHCa1H" TargetMode="External"/><Relationship Id="rId28" Type="http://schemas.openxmlformats.org/officeDocument/2006/relationships/hyperlink" Target="consultantplus://offline/ref=9EEADC7ACA9F20E8FEDDFED0C3D944C1CDDD5112A00B3CE42541F0782BF709650F2B0279514BF46BHCa5H" TargetMode="External"/><Relationship Id="rId36" Type="http://schemas.openxmlformats.org/officeDocument/2006/relationships/hyperlink" Target="consultantplus://offline/ref=9EEADC7ACA9F20E8FEDDFED0C3D944C1CED25310A10C3CE42541F0782BF709650F2B0279514BF46AHCaFH" TargetMode="External"/><Relationship Id="rId49" Type="http://schemas.openxmlformats.org/officeDocument/2006/relationships/hyperlink" Target="consultantplus://offline/ref=9EEADC7ACA9F20E8FEDDFED0C3D944C1CDD55615A50A3CE42541F0782BF709650F2B0279514BF76FHCa7H" TargetMode="External"/><Relationship Id="rId57" Type="http://schemas.openxmlformats.org/officeDocument/2006/relationships/hyperlink" Target="consultantplus://offline/ref=9EEADC7ACA9F20E8FEDDFED0C3D944C1CDD55615A50A3CE42541F0782BF709650F2B0279514BF76FHC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7398</Words>
  <Characters>42174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dcterms:created xsi:type="dcterms:W3CDTF">2018-01-09T07:26:00Z</dcterms:created>
  <dcterms:modified xsi:type="dcterms:W3CDTF">2018-01-12T08:52:00Z</dcterms:modified>
</cp:coreProperties>
</file>